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0EA37" w14:textId="6D272382" w:rsidR="00DF6C1F" w:rsidRPr="00F67CCE" w:rsidRDefault="00B57FE2" w:rsidP="00F67CCE">
      <w:pPr>
        <w:widowControl w:val="0"/>
        <w:spacing w:before="100" w:after="100" w:line="264" w:lineRule="auto"/>
        <w:ind w:hanging="4"/>
        <w:jc w:val="center"/>
        <w:rPr>
          <w:rFonts w:ascii="Segoe UI" w:hAnsi="Segoe UI" w:cs="Segoe UI"/>
          <w:b/>
          <w:sz w:val="20"/>
          <w:szCs w:val="20"/>
        </w:rPr>
      </w:pPr>
      <w:r w:rsidRPr="00F67CCE">
        <w:rPr>
          <w:rFonts w:ascii="Segoe UI" w:hAnsi="Segoe UI" w:cs="Segoe UI"/>
          <w:b/>
          <w:bCs/>
          <w:noProof/>
          <w:sz w:val="20"/>
          <w:szCs w:val="20"/>
        </w:rPr>
        <w:drawing>
          <wp:anchor distT="0" distB="0" distL="114300" distR="114300" simplePos="0" relativeHeight="251942912" behindDoc="1" locked="0" layoutInCell="1" allowOverlap="1" wp14:anchorId="21A931C2" wp14:editId="2769AB2E">
            <wp:simplePos x="0" y="0"/>
            <wp:positionH relativeFrom="column">
              <wp:posOffset>-696595</wp:posOffset>
            </wp:positionH>
            <wp:positionV relativeFrom="paragraph">
              <wp:posOffset>-568960</wp:posOffset>
            </wp:positionV>
            <wp:extent cx="5760000" cy="852397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NSH_GT_Di truyen hoc_(J19)_13042020_eb.docx-01.jpg"/>
                    <pic:cNvPicPr/>
                  </pic:nvPicPr>
                  <pic:blipFill>
                    <a:blip r:embed="rId8">
                      <a:extLst>
                        <a:ext uri="{28A0092B-C50C-407E-A947-70E740481C1C}">
                          <a14:useLocalDpi xmlns:a14="http://schemas.microsoft.com/office/drawing/2010/main" val="0"/>
                        </a:ext>
                      </a:extLst>
                    </a:blip>
                    <a:stretch>
                      <a:fillRect/>
                    </a:stretch>
                  </pic:blipFill>
                  <pic:spPr>
                    <a:xfrm>
                      <a:off x="0" y="0"/>
                      <a:ext cx="5760000" cy="8523974"/>
                    </a:xfrm>
                    <a:prstGeom prst="rect">
                      <a:avLst/>
                    </a:prstGeom>
                  </pic:spPr>
                </pic:pic>
              </a:graphicData>
            </a:graphic>
            <wp14:sizeRelH relativeFrom="page">
              <wp14:pctWidth>0</wp14:pctWidth>
            </wp14:sizeRelH>
            <wp14:sizeRelV relativeFrom="page">
              <wp14:pctHeight>0</wp14:pctHeight>
            </wp14:sizeRelV>
          </wp:anchor>
        </w:drawing>
      </w:r>
    </w:p>
    <w:p w14:paraId="54469A31" w14:textId="0F5DA8F2" w:rsidR="00DF6C1F" w:rsidRPr="00F67CCE" w:rsidRDefault="00DF6C1F" w:rsidP="00F67CCE">
      <w:pPr>
        <w:pStyle w:val="Default"/>
        <w:widowControl w:val="0"/>
        <w:spacing w:before="100" w:after="100" w:line="264" w:lineRule="auto"/>
        <w:jc w:val="both"/>
        <w:rPr>
          <w:rFonts w:ascii="Segoe UI" w:hAnsi="Segoe UI" w:cs="Segoe UI"/>
          <w:b/>
          <w:bCs/>
          <w:sz w:val="20"/>
          <w:szCs w:val="20"/>
        </w:rPr>
      </w:pPr>
    </w:p>
    <w:p w14:paraId="1726FFB1" w14:textId="5828CF5D" w:rsidR="00DF6C1F" w:rsidRPr="00F67CCE" w:rsidRDefault="00DF6C1F" w:rsidP="00F67CCE">
      <w:pPr>
        <w:pStyle w:val="Default"/>
        <w:widowControl w:val="0"/>
        <w:spacing w:before="100" w:after="100" w:line="264" w:lineRule="auto"/>
        <w:jc w:val="both"/>
        <w:rPr>
          <w:rFonts w:ascii="Segoe UI" w:hAnsi="Segoe UI" w:cs="Segoe UI"/>
          <w:b/>
          <w:bCs/>
          <w:sz w:val="20"/>
          <w:szCs w:val="20"/>
        </w:rPr>
      </w:pPr>
    </w:p>
    <w:p w14:paraId="30A804F1" w14:textId="0E1595F9" w:rsidR="00DF6C1F" w:rsidRPr="00F67CCE" w:rsidRDefault="00DF6C1F" w:rsidP="00F67CCE">
      <w:pPr>
        <w:pStyle w:val="Default"/>
        <w:widowControl w:val="0"/>
        <w:spacing w:before="100" w:after="100" w:line="264" w:lineRule="auto"/>
        <w:jc w:val="both"/>
        <w:rPr>
          <w:rFonts w:ascii="Segoe UI" w:hAnsi="Segoe UI" w:cs="Segoe UI"/>
          <w:b/>
          <w:bCs/>
          <w:sz w:val="20"/>
          <w:szCs w:val="20"/>
        </w:rPr>
      </w:pPr>
    </w:p>
    <w:p w14:paraId="08D23A3C" w14:textId="1A8F3A1D" w:rsidR="00DF6C1F" w:rsidRPr="00F67CCE" w:rsidRDefault="00DF6C1F" w:rsidP="00F67CCE">
      <w:pPr>
        <w:pStyle w:val="Default"/>
        <w:widowControl w:val="0"/>
        <w:spacing w:before="100" w:after="100" w:line="264" w:lineRule="auto"/>
        <w:jc w:val="both"/>
        <w:rPr>
          <w:rFonts w:ascii="Segoe UI" w:hAnsi="Segoe UI" w:cs="Segoe UI"/>
          <w:b/>
          <w:bCs/>
          <w:sz w:val="20"/>
          <w:szCs w:val="20"/>
        </w:rPr>
      </w:pPr>
    </w:p>
    <w:p w14:paraId="1ECC29D5" w14:textId="70EBC03A" w:rsidR="00DF6C1F" w:rsidRPr="00F67CCE" w:rsidRDefault="00DF6C1F" w:rsidP="00F67CCE">
      <w:pPr>
        <w:pStyle w:val="Default"/>
        <w:widowControl w:val="0"/>
        <w:spacing w:before="100" w:after="100" w:line="264" w:lineRule="auto"/>
        <w:jc w:val="both"/>
        <w:rPr>
          <w:rFonts w:ascii="Segoe UI" w:hAnsi="Segoe UI" w:cs="Segoe UI"/>
          <w:b/>
          <w:bCs/>
          <w:sz w:val="20"/>
          <w:szCs w:val="20"/>
        </w:rPr>
      </w:pPr>
    </w:p>
    <w:p w14:paraId="1F3A6091" w14:textId="6425F2AC" w:rsidR="00DF6C1F" w:rsidRPr="00F67CCE" w:rsidRDefault="00DF6C1F" w:rsidP="00F67CCE">
      <w:pPr>
        <w:pStyle w:val="Default"/>
        <w:widowControl w:val="0"/>
        <w:spacing w:before="100" w:after="100" w:line="264" w:lineRule="auto"/>
        <w:jc w:val="both"/>
        <w:rPr>
          <w:rFonts w:ascii="Segoe UI" w:hAnsi="Segoe UI" w:cs="Segoe UI"/>
          <w:b/>
          <w:bCs/>
          <w:sz w:val="20"/>
          <w:szCs w:val="20"/>
        </w:rPr>
      </w:pPr>
    </w:p>
    <w:p w14:paraId="1EDB95A4" w14:textId="78E26461" w:rsidR="00DF6C1F" w:rsidRPr="00F67CCE" w:rsidRDefault="00DF6C1F" w:rsidP="00F67CCE">
      <w:pPr>
        <w:pStyle w:val="Default"/>
        <w:widowControl w:val="0"/>
        <w:spacing w:before="100" w:after="100" w:line="264" w:lineRule="auto"/>
        <w:jc w:val="both"/>
        <w:rPr>
          <w:rFonts w:ascii="Segoe UI" w:hAnsi="Segoe UI" w:cs="Segoe UI"/>
          <w:b/>
          <w:bCs/>
          <w:sz w:val="20"/>
          <w:szCs w:val="20"/>
        </w:rPr>
      </w:pPr>
    </w:p>
    <w:p w14:paraId="2031E6F5" w14:textId="69D06B69" w:rsidR="00DF6C1F" w:rsidRPr="00F67CCE" w:rsidRDefault="00DF6C1F" w:rsidP="00F67CCE">
      <w:pPr>
        <w:pStyle w:val="Default"/>
        <w:widowControl w:val="0"/>
        <w:spacing w:before="100" w:after="100" w:line="264" w:lineRule="auto"/>
        <w:jc w:val="both"/>
        <w:rPr>
          <w:rFonts w:ascii="Segoe UI" w:hAnsi="Segoe UI" w:cs="Segoe UI"/>
          <w:b/>
          <w:bCs/>
          <w:sz w:val="20"/>
          <w:szCs w:val="20"/>
        </w:rPr>
      </w:pPr>
    </w:p>
    <w:p w14:paraId="7BB59772" w14:textId="0262E867" w:rsidR="00DF6C1F" w:rsidRPr="00F67CCE" w:rsidRDefault="00DF6C1F" w:rsidP="00F67CCE">
      <w:pPr>
        <w:pStyle w:val="Default"/>
        <w:widowControl w:val="0"/>
        <w:spacing w:before="100" w:after="100" w:line="264" w:lineRule="auto"/>
        <w:jc w:val="both"/>
        <w:rPr>
          <w:rFonts w:ascii="Segoe UI" w:hAnsi="Segoe UI" w:cs="Segoe UI"/>
          <w:b/>
          <w:bCs/>
          <w:sz w:val="20"/>
          <w:szCs w:val="20"/>
        </w:rPr>
      </w:pPr>
    </w:p>
    <w:p w14:paraId="030307DD" w14:textId="77777777" w:rsidR="00D81A5E" w:rsidRPr="00F67CCE" w:rsidRDefault="00D81A5E" w:rsidP="00F67CCE">
      <w:pPr>
        <w:pStyle w:val="Default"/>
        <w:widowControl w:val="0"/>
        <w:spacing w:before="100" w:after="100" w:line="264" w:lineRule="auto"/>
        <w:jc w:val="both"/>
        <w:rPr>
          <w:rFonts w:ascii="Segoe UI" w:hAnsi="Segoe UI" w:cs="Segoe UI"/>
          <w:b/>
          <w:bCs/>
          <w:sz w:val="20"/>
          <w:szCs w:val="20"/>
        </w:rPr>
      </w:pPr>
      <w:r w:rsidRPr="00F67CCE">
        <w:rPr>
          <w:rFonts w:ascii="Segoe UI" w:hAnsi="Segoe UI" w:cs="Segoe UI"/>
          <w:b/>
          <w:bCs/>
          <w:sz w:val="20"/>
          <w:szCs w:val="20"/>
        </w:rPr>
        <w:br w:type="page"/>
      </w:r>
    </w:p>
    <w:p w14:paraId="24B65FDB" w14:textId="235D834C" w:rsidR="00094C20" w:rsidRPr="00F67CCE" w:rsidRDefault="007B28C2" w:rsidP="00F67CCE">
      <w:pPr>
        <w:spacing w:before="100" w:after="100" w:line="264" w:lineRule="auto"/>
        <w:rPr>
          <w:rFonts w:ascii="Segoe UI" w:eastAsiaTheme="minorHAnsi" w:hAnsi="Segoe UI" w:cs="Segoe UI"/>
          <w:b/>
          <w:bCs/>
          <w:color w:val="000000"/>
          <w:sz w:val="20"/>
          <w:szCs w:val="20"/>
        </w:rPr>
      </w:pPr>
      <w:r w:rsidRPr="00F67CCE">
        <w:rPr>
          <w:rFonts w:ascii="Segoe UI" w:hAnsi="Segoe UI" w:cs="Segoe UI"/>
          <w:noProof/>
          <w:sz w:val="20"/>
          <w:szCs w:val="20"/>
        </w:rPr>
        <w:lastRenderedPageBreak/>
        <mc:AlternateContent>
          <mc:Choice Requires="wps">
            <w:drawing>
              <wp:anchor distT="0" distB="0" distL="114300" distR="114300" simplePos="0" relativeHeight="251932672" behindDoc="0" locked="0" layoutInCell="1" allowOverlap="1" wp14:anchorId="5582C8AF" wp14:editId="1765BD5B">
                <wp:simplePos x="0" y="0"/>
                <wp:positionH relativeFrom="column">
                  <wp:posOffset>2179773</wp:posOffset>
                </wp:positionH>
                <wp:positionV relativeFrom="paragraph">
                  <wp:posOffset>7489825</wp:posOffset>
                </wp:positionV>
                <wp:extent cx="111318" cy="151074"/>
                <wp:effectExtent l="0" t="0" r="22225" b="20955"/>
                <wp:wrapNone/>
                <wp:docPr id="108" name="Rectangle 108"/>
                <wp:cNvGraphicFramePr/>
                <a:graphic xmlns:a="http://schemas.openxmlformats.org/drawingml/2006/main">
                  <a:graphicData uri="http://schemas.microsoft.com/office/word/2010/wordprocessingShape">
                    <wps:wsp>
                      <wps:cNvSpPr/>
                      <wps:spPr>
                        <a:xfrm>
                          <a:off x="0" y="0"/>
                          <a:ext cx="111318" cy="1510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92433" id="Rectangle 108" o:spid="_x0000_s1026" style="position:absolute;margin-left:171.65pt;margin-top:589.75pt;width:8.75pt;height:11.9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" fillcolor="white [3212]" strokecolor="white [3212]" strokeweight="2pt"/>
            </w:pict>
          </mc:Fallback>
        </mc:AlternateContent>
      </w:r>
      <w:r w:rsidR="006B6CB7" w:rsidRPr="00F67CCE">
        <w:rPr>
          <w:rFonts w:ascii="Segoe UI" w:hAnsi="Segoe UI" w:cs="Segoe UI"/>
          <w:noProof/>
          <w:sz w:val="20"/>
          <w:szCs w:val="20"/>
        </w:rPr>
        <mc:AlternateContent>
          <mc:Choice Requires="wps">
            <w:drawing>
              <wp:anchor distT="0" distB="0" distL="114300" distR="114300" simplePos="0" relativeHeight="251906048" behindDoc="0" locked="0" layoutInCell="1" allowOverlap="1" wp14:anchorId="504BAC1D" wp14:editId="476171D0">
                <wp:simplePos x="0" y="0"/>
                <wp:positionH relativeFrom="column">
                  <wp:posOffset>2136140</wp:posOffset>
                </wp:positionH>
                <wp:positionV relativeFrom="paragraph">
                  <wp:posOffset>7083425</wp:posOffset>
                </wp:positionV>
                <wp:extent cx="160020" cy="175260"/>
                <wp:effectExtent l="0" t="0" r="0" b="0"/>
                <wp:wrapNone/>
                <wp:docPr id="67" name="Rectangle 67"/>
                <wp:cNvGraphicFramePr/>
                <a:graphic xmlns:a="http://schemas.openxmlformats.org/drawingml/2006/main">
                  <a:graphicData uri="http://schemas.microsoft.com/office/word/2010/wordprocessingShape">
                    <wps:wsp>
                      <wps:cNvSpPr/>
                      <wps:spPr>
                        <a:xfrm>
                          <a:off x="0" y="0"/>
                          <a:ext cx="160020"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FB063" id="Rectangle 67" o:spid="_x0000_s1026" style="position:absolute;margin-left:168.2pt;margin-top:557.75pt;width:12.6pt;height:13.8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" fillcolor="white [3212]" stroked="f" strokeweight="2pt"/>
            </w:pict>
          </mc:Fallback>
        </mc:AlternateContent>
      </w:r>
      <w:r w:rsidR="006B6CB7" w:rsidRPr="00F67CCE">
        <w:rPr>
          <w:rFonts w:ascii="Segoe UI" w:hAnsi="Segoe UI" w:cs="Segoe UI"/>
          <w:noProof/>
          <w:sz w:val="20"/>
          <w:szCs w:val="20"/>
        </w:rPr>
        <mc:AlternateContent>
          <mc:Choice Requires="wps">
            <w:drawing>
              <wp:anchor distT="0" distB="0" distL="114300" distR="114300" simplePos="0" relativeHeight="251905024" behindDoc="0" locked="0" layoutInCell="1" allowOverlap="1" wp14:anchorId="41F68CBB" wp14:editId="00580E82">
                <wp:simplePos x="0" y="0"/>
                <wp:positionH relativeFrom="column">
                  <wp:posOffset>-5080</wp:posOffset>
                </wp:positionH>
                <wp:positionV relativeFrom="paragraph">
                  <wp:posOffset>-315595</wp:posOffset>
                </wp:positionV>
                <wp:extent cx="2186940" cy="182880"/>
                <wp:effectExtent l="0" t="0" r="3810" b="7620"/>
                <wp:wrapNone/>
                <wp:docPr id="66" name="Rectangle 66"/>
                <wp:cNvGraphicFramePr/>
                <a:graphic xmlns:a="http://schemas.openxmlformats.org/drawingml/2006/main">
                  <a:graphicData uri="http://schemas.microsoft.com/office/word/2010/wordprocessingShape">
                    <wps:wsp>
                      <wps:cNvSpPr/>
                      <wps:spPr>
                        <a:xfrm>
                          <a:off x="0" y="0"/>
                          <a:ext cx="2186940"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FD7A0" id="Rectangle 66" o:spid="_x0000_s1026" style="position:absolute;margin-left:-.4pt;margin-top:-24.85pt;width:172.2pt;height:14.4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" fillcolor="white [3212]" stroked="f" strokeweight="2pt"/>
            </w:pict>
          </mc:Fallback>
        </mc:AlternateContent>
      </w:r>
      <w:r w:rsidR="00094C20" w:rsidRPr="00F67CCE">
        <w:rPr>
          <w:rFonts w:ascii="Segoe UI" w:hAnsi="Segoe UI" w:cs="Segoe UI"/>
          <w:sz w:val="20"/>
          <w:szCs w:val="20"/>
        </w:rPr>
        <w:br w:type="page"/>
      </w:r>
    </w:p>
    <w:p w14:paraId="04378054" w14:textId="29306758" w:rsidR="00DF6C1F" w:rsidRPr="00F66DC4" w:rsidRDefault="00E76D75" w:rsidP="00F67CCE">
      <w:pPr>
        <w:pStyle w:val="liniu"/>
        <w:pBdr>
          <w:bottom w:val="single" w:sz="18" w:space="1" w:color="F79646" w:themeColor="accent6"/>
        </w:pBdr>
        <w:ind w:firstLine="567"/>
        <w:rPr>
          <w:rFonts w:ascii="Segoe UI" w:hAnsi="Segoe UI" w:cs="Segoe UI"/>
          <w:color w:val="F79646" w:themeColor="accent6"/>
          <w:sz w:val="30"/>
          <w:szCs w:val="30"/>
        </w:rPr>
      </w:pPr>
      <w:bookmarkStart w:id="0" w:name="_Toc39492698"/>
      <w:r w:rsidRPr="00F66DC4">
        <w:rPr>
          <w:rFonts w:ascii="Segoe UI" w:hAnsi="Segoe UI" w:cs="Segoe UI"/>
          <w:color w:val="F79646" w:themeColor="accent6"/>
          <w:sz w:val="30"/>
          <w:szCs w:val="30"/>
        </w:rPr>
        <w:lastRenderedPageBreak/>
        <w:t>M</w:t>
      </w:r>
      <w:r w:rsidR="00AB14A1" w:rsidRPr="00F66DC4">
        <w:rPr>
          <w:rFonts w:ascii="Segoe UI" w:hAnsi="Segoe UI" w:cs="Segoe UI"/>
          <w:color w:val="F79646" w:themeColor="accent6"/>
          <w:sz w:val="30"/>
          <w:szCs w:val="30"/>
        </w:rPr>
        <w:t>ục lục</w:t>
      </w:r>
      <w:bookmarkEnd w:id="0"/>
    </w:p>
    <w:sdt>
      <w:sdtPr>
        <w:rPr>
          <w:rFonts w:ascii="Segoe UI" w:eastAsiaTheme="minorEastAsia" w:hAnsi="Segoe UI" w:cs="Segoe UI"/>
          <w:color w:val="auto"/>
          <w:sz w:val="22"/>
          <w:szCs w:val="22"/>
        </w:rPr>
        <w:id w:val="-848250992"/>
        <w:docPartObj>
          <w:docPartGallery w:val="Table of Contents"/>
          <w:docPartUnique/>
        </w:docPartObj>
      </w:sdtPr>
      <w:sdtEndPr>
        <w:rPr>
          <w:b/>
          <w:bCs/>
          <w:noProof/>
        </w:rPr>
      </w:sdtEndPr>
      <w:sdtContent>
        <w:p w14:paraId="53869CF4" w14:textId="6B3DB79A" w:rsidR="00817C6A" w:rsidRPr="00F67CCE" w:rsidRDefault="00817C6A" w:rsidP="00F67CCE">
          <w:pPr>
            <w:pStyle w:val="TOCHeading"/>
            <w:spacing w:line="264" w:lineRule="auto"/>
            <w:rPr>
              <w:rFonts w:ascii="Segoe UI" w:hAnsi="Segoe UI" w:cs="Segoe UI"/>
            </w:rPr>
          </w:pPr>
        </w:p>
        <w:p w14:paraId="3C810E89" w14:textId="77777777" w:rsidR="009374C2" w:rsidRPr="009374C2" w:rsidRDefault="00817C6A">
          <w:pPr>
            <w:pStyle w:val="TOC1"/>
            <w:rPr>
              <w:rFonts w:ascii="Segoe UI" w:hAnsi="Segoe UI" w:cs="Segoe UI"/>
              <w:b w:val="0"/>
              <w:color w:val="F79646" w:themeColor="accent6"/>
              <w:sz w:val="20"/>
              <w:szCs w:val="22"/>
              <w:lang w:val="en-US"/>
            </w:rPr>
          </w:pPr>
          <w:r w:rsidRPr="009374C2">
            <w:rPr>
              <w:rFonts w:ascii="Segoe UI" w:hAnsi="Segoe UI" w:cs="Segoe UI"/>
            </w:rPr>
            <w:fldChar w:fldCharType="begin"/>
          </w:r>
          <w:r w:rsidRPr="009374C2">
            <w:rPr>
              <w:rFonts w:ascii="Segoe UI" w:hAnsi="Segoe UI" w:cs="Segoe UI"/>
            </w:rPr>
            <w:instrText xml:space="preserve"> TOC \o "1-3" \h \z \u </w:instrText>
          </w:r>
          <w:r w:rsidRPr="009374C2">
            <w:rPr>
              <w:rFonts w:ascii="Segoe UI" w:hAnsi="Segoe UI" w:cs="Segoe UI"/>
            </w:rPr>
            <w:fldChar w:fldCharType="separate"/>
          </w:r>
          <w:hyperlink w:anchor="_Toc39492698" w:history="1">
            <w:r w:rsidR="009374C2" w:rsidRPr="009374C2">
              <w:rPr>
                <w:rStyle w:val="Hyperlink"/>
                <w:rFonts w:ascii="Segoe UI" w:hAnsi="Segoe UI" w:cs="Segoe UI"/>
                <w:b w:val="0"/>
                <w:color w:val="F79646" w:themeColor="accent6"/>
                <w:sz w:val="20"/>
              </w:rPr>
              <w:t>Mục lục</w:t>
            </w:r>
            <w:r w:rsidR="009374C2" w:rsidRPr="009374C2">
              <w:rPr>
                <w:rFonts w:ascii="Segoe UI" w:hAnsi="Segoe UI" w:cs="Segoe UI"/>
                <w:b w:val="0"/>
                <w:webHidden/>
                <w:color w:val="F79646" w:themeColor="accent6"/>
                <w:sz w:val="20"/>
              </w:rPr>
              <w:tab/>
            </w:r>
            <w:r w:rsidR="009374C2" w:rsidRPr="009374C2">
              <w:rPr>
                <w:rFonts w:ascii="Segoe UI" w:hAnsi="Segoe UI" w:cs="Segoe UI"/>
                <w:b w:val="0"/>
                <w:webHidden/>
                <w:color w:val="F79646" w:themeColor="accent6"/>
                <w:sz w:val="20"/>
              </w:rPr>
              <w:fldChar w:fldCharType="begin"/>
            </w:r>
            <w:r w:rsidR="009374C2" w:rsidRPr="009374C2">
              <w:rPr>
                <w:rFonts w:ascii="Segoe UI" w:hAnsi="Segoe UI" w:cs="Segoe UI"/>
                <w:b w:val="0"/>
                <w:webHidden/>
                <w:color w:val="F79646" w:themeColor="accent6"/>
                <w:sz w:val="20"/>
              </w:rPr>
              <w:instrText xml:space="preserve"> PAGEREF _Toc39492698 \h </w:instrText>
            </w:r>
            <w:r w:rsidR="009374C2" w:rsidRPr="009374C2">
              <w:rPr>
                <w:rFonts w:ascii="Segoe UI" w:hAnsi="Segoe UI" w:cs="Segoe UI"/>
                <w:b w:val="0"/>
                <w:webHidden/>
                <w:color w:val="F79646" w:themeColor="accent6"/>
                <w:sz w:val="20"/>
              </w:rPr>
            </w:r>
            <w:r w:rsidR="009374C2" w:rsidRPr="009374C2">
              <w:rPr>
                <w:rFonts w:ascii="Segoe UI" w:hAnsi="Segoe UI" w:cs="Segoe UI"/>
                <w:b w:val="0"/>
                <w:webHidden/>
                <w:color w:val="F79646" w:themeColor="accent6"/>
                <w:sz w:val="20"/>
              </w:rPr>
              <w:fldChar w:fldCharType="separate"/>
            </w:r>
            <w:r w:rsidR="00317914">
              <w:rPr>
                <w:rFonts w:ascii="Segoe UI" w:hAnsi="Segoe UI" w:cs="Segoe UI"/>
                <w:b w:val="0"/>
                <w:webHidden/>
                <w:color w:val="F79646" w:themeColor="accent6"/>
                <w:sz w:val="20"/>
              </w:rPr>
              <w:t>3</w:t>
            </w:r>
            <w:r w:rsidR="009374C2" w:rsidRPr="009374C2">
              <w:rPr>
                <w:rFonts w:ascii="Segoe UI" w:hAnsi="Segoe UI" w:cs="Segoe UI"/>
                <w:b w:val="0"/>
                <w:webHidden/>
                <w:color w:val="F79646" w:themeColor="accent6"/>
                <w:sz w:val="20"/>
              </w:rPr>
              <w:fldChar w:fldCharType="end"/>
            </w:r>
          </w:hyperlink>
        </w:p>
        <w:p w14:paraId="3E176D1E" w14:textId="33842EB8" w:rsidR="009374C2" w:rsidRPr="009374C2" w:rsidRDefault="009374C2">
          <w:pPr>
            <w:pStyle w:val="TOC1"/>
            <w:rPr>
              <w:rFonts w:ascii="Segoe UI" w:hAnsi="Segoe UI" w:cs="Segoe UI"/>
              <w:b w:val="0"/>
              <w:color w:val="F79646" w:themeColor="accent6"/>
              <w:sz w:val="20"/>
              <w:szCs w:val="22"/>
              <w:lang w:val="en-US"/>
            </w:rPr>
          </w:pPr>
          <w:hyperlink w:anchor="_Toc39492699" w:history="1">
            <w:r w:rsidRPr="009374C2">
              <w:rPr>
                <w:rStyle w:val="Hyperlink"/>
                <w:rFonts w:ascii="Segoe UI" w:hAnsi="Segoe UI" w:cs="Segoe UI"/>
                <w:b w:val="0"/>
                <w:color w:val="F79646" w:themeColor="accent6"/>
                <w:sz w:val="20"/>
              </w:rPr>
              <w:t>Danh mục bảng</w:t>
            </w:r>
            <w:r w:rsidRPr="009374C2">
              <w:rPr>
                <w:rFonts w:ascii="Segoe UI" w:hAnsi="Segoe UI" w:cs="Segoe UI"/>
                <w:b w:val="0"/>
                <w:webHidden/>
                <w:color w:val="F79646" w:themeColor="accent6"/>
                <w:sz w:val="20"/>
              </w:rPr>
              <w:tab/>
            </w:r>
            <w:r w:rsidRPr="009374C2">
              <w:rPr>
                <w:rFonts w:ascii="Segoe UI" w:hAnsi="Segoe UI" w:cs="Segoe UI"/>
                <w:b w:val="0"/>
                <w:webHidden/>
                <w:color w:val="F79646" w:themeColor="accent6"/>
                <w:sz w:val="20"/>
              </w:rPr>
              <w:fldChar w:fldCharType="begin"/>
            </w:r>
            <w:r w:rsidRPr="009374C2">
              <w:rPr>
                <w:rFonts w:ascii="Segoe UI" w:hAnsi="Segoe UI" w:cs="Segoe UI"/>
                <w:b w:val="0"/>
                <w:webHidden/>
                <w:color w:val="F79646" w:themeColor="accent6"/>
                <w:sz w:val="20"/>
              </w:rPr>
              <w:instrText xml:space="preserve"> PAGEREF _Toc39492699 \h </w:instrText>
            </w:r>
            <w:r w:rsidRPr="009374C2">
              <w:rPr>
                <w:rFonts w:ascii="Segoe UI" w:hAnsi="Segoe UI" w:cs="Segoe UI"/>
                <w:b w:val="0"/>
                <w:webHidden/>
                <w:color w:val="F79646" w:themeColor="accent6"/>
                <w:sz w:val="20"/>
              </w:rPr>
            </w:r>
            <w:r w:rsidRPr="009374C2">
              <w:rPr>
                <w:rFonts w:ascii="Segoe UI" w:hAnsi="Segoe UI" w:cs="Segoe UI"/>
                <w:b w:val="0"/>
                <w:webHidden/>
                <w:color w:val="F79646" w:themeColor="accent6"/>
                <w:sz w:val="20"/>
              </w:rPr>
              <w:fldChar w:fldCharType="separate"/>
            </w:r>
            <w:r w:rsidR="00317914">
              <w:rPr>
                <w:rFonts w:ascii="Segoe UI" w:hAnsi="Segoe UI" w:cs="Segoe UI"/>
                <w:b w:val="0"/>
                <w:webHidden/>
                <w:color w:val="F79646" w:themeColor="accent6"/>
                <w:sz w:val="20"/>
              </w:rPr>
              <w:t>6</w:t>
            </w:r>
            <w:r w:rsidRPr="009374C2">
              <w:rPr>
                <w:rFonts w:ascii="Segoe UI" w:hAnsi="Segoe UI" w:cs="Segoe UI"/>
                <w:b w:val="0"/>
                <w:webHidden/>
                <w:color w:val="F79646" w:themeColor="accent6"/>
                <w:sz w:val="20"/>
              </w:rPr>
              <w:fldChar w:fldCharType="end"/>
            </w:r>
          </w:hyperlink>
        </w:p>
        <w:p w14:paraId="23C1FF74" w14:textId="77777777" w:rsidR="009374C2" w:rsidRPr="009374C2" w:rsidRDefault="009374C2">
          <w:pPr>
            <w:pStyle w:val="TOC1"/>
            <w:rPr>
              <w:rFonts w:ascii="Segoe UI" w:hAnsi="Segoe UI" w:cs="Segoe UI"/>
              <w:b w:val="0"/>
              <w:color w:val="F79646" w:themeColor="accent6"/>
              <w:sz w:val="20"/>
              <w:szCs w:val="22"/>
              <w:lang w:val="en-US"/>
            </w:rPr>
          </w:pPr>
          <w:hyperlink w:anchor="_Toc39492700" w:history="1">
            <w:r w:rsidRPr="009374C2">
              <w:rPr>
                <w:rStyle w:val="Hyperlink"/>
                <w:rFonts w:ascii="Segoe UI" w:hAnsi="Segoe UI" w:cs="Segoe UI"/>
                <w:b w:val="0"/>
                <w:color w:val="F79646" w:themeColor="accent6"/>
                <w:sz w:val="20"/>
              </w:rPr>
              <w:t>Danh mục hình</w:t>
            </w:r>
            <w:r w:rsidRPr="009374C2">
              <w:rPr>
                <w:rFonts w:ascii="Segoe UI" w:hAnsi="Segoe UI" w:cs="Segoe UI"/>
                <w:b w:val="0"/>
                <w:webHidden/>
                <w:color w:val="F79646" w:themeColor="accent6"/>
                <w:sz w:val="20"/>
              </w:rPr>
              <w:tab/>
            </w:r>
            <w:r w:rsidRPr="009374C2">
              <w:rPr>
                <w:rFonts w:ascii="Segoe UI" w:hAnsi="Segoe UI" w:cs="Segoe UI"/>
                <w:b w:val="0"/>
                <w:webHidden/>
                <w:color w:val="F79646" w:themeColor="accent6"/>
                <w:sz w:val="20"/>
              </w:rPr>
              <w:fldChar w:fldCharType="begin"/>
            </w:r>
            <w:r w:rsidRPr="009374C2">
              <w:rPr>
                <w:rFonts w:ascii="Segoe UI" w:hAnsi="Segoe UI" w:cs="Segoe UI"/>
                <w:b w:val="0"/>
                <w:webHidden/>
                <w:color w:val="F79646" w:themeColor="accent6"/>
                <w:sz w:val="20"/>
              </w:rPr>
              <w:instrText xml:space="preserve"> PAGEREF _Toc39492700 \h </w:instrText>
            </w:r>
            <w:r w:rsidRPr="009374C2">
              <w:rPr>
                <w:rFonts w:ascii="Segoe UI" w:hAnsi="Segoe UI" w:cs="Segoe UI"/>
                <w:b w:val="0"/>
                <w:webHidden/>
                <w:color w:val="F79646" w:themeColor="accent6"/>
                <w:sz w:val="20"/>
              </w:rPr>
            </w:r>
            <w:r w:rsidRPr="009374C2">
              <w:rPr>
                <w:rFonts w:ascii="Segoe UI" w:hAnsi="Segoe UI" w:cs="Segoe UI"/>
                <w:b w:val="0"/>
                <w:webHidden/>
                <w:color w:val="F79646" w:themeColor="accent6"/>
                <w:sz w:val="20"/>
              </w:rPr>
              <w:fldChar w:fldCharType="separate"/>
            </w:r>
            <w:r w:rsidR="00317914">
              <w:rPr>
                <w:rFonts w:ascii="Segoe UI" w:hAnsi="Segoe UI" w:cs="Segoe UI"/>
                <w:b w:val="0"/>
                <w:webHidden/>
                <w:color w:val="F79646" w:themeColor="accent6"/>
                <w:sz w:val="20"/>
              </w:rPr>
              <w:t>6</w:t>
            </w:r>
            <w:r w:rsidRPr="009374C2">
              <w:rPr>
                <w:rFonts w:ascii="Segoe UI" w:hAnsi="Segoe UI" w:cs="Segoe UI"/>
                <w:b w:val="0"/>
                <w:webHidden/>
                <w:color w:val="F79646" w:themeColor="accent6"/>
                <w:sz w:val="20"/>
              </w:rPr>
              <w:fldChar w:fldCharType="end"/>
            </w:r>
          </w:hyperlink>
        </w:p>
        <w:p w14:paraId="6471B9AA" w14:textId="77777777" w:rsidR="009374C2" w:rsidRPr="009374C2" w:rsidRDefault="009374C2">
          <w:pPr>
            <w:pStyle w:val="TOC1"/>
            <w:rPr>
              <w:rFonts w:ascii="Segoe UI" w:hAnsi="Segoe UI" w:cs="Segoe UI"/>
              <w:b w:val="0"/>
              <w:color w:val="F79646" w:themeColor="accent6"/>
              <w:sz w:val="20"/>
              <w:szCs w:val="22"/>
              <w:lang w:val="en-US"/>
            </w:rPr>
          </w:pPr>
          <w:hyperlink w:anchor="_Toc39492701" w:history="1">
            <w:r w:rsidRPr="009374C2">
              <w:rPr>
                <w:rStyle w:val="Hyperlink"/>
                <w:rFonts w:ascii="Segoe UI" w:hAnsi="Segoe UI" w:cs="Segoe UI"/>
                <w:b w:val="0"/>
                <w:color w:val="F79646" w:themeColor="accent6"/>
                <w:sz w:val="20"/>
              </w:rPr>
              <w:t>Lời nói đầu</w:t>
            </w:r>
            <w:r w:rsidRPr="009374C2">
              <w:rPr>
                <w:rFonts w:ascii="Segoe UI" w:hAnsi="Segoe UI" w:cs="Segoe UI"/>
                <w:b w:val="0"/>
                <w:webHidden/>
                <w:color w:val="F79646" w:themeColor="accent6"/>
                <w:sz w:val="20"/>
              </w:rPr>
              <w:tab/>
            </w:r>
            <w:r w:rsidRPr="009374C2">
              <w:rPr>
                <w:rFonts w:ascii="Segoe UI" w:hAnsi="Segoe UI" w:cs="Segoe UI"/>
                <w:b w:val="0"/>
                <w:webHidden/>
                <w:color w:val="F79646" w:themeColor="accent6"/>
                <w:sz w:val="20"/>
              </w:rPr>
              <w:fldChar w:fldCharType="begin"/>
            </w:r>
            <w:r w:rsidRPr="009374C2">
              <w:rPr>
                <w:rFonts w:ascii="Segoe UI" w:hAnsi="Segoe UI" w:cs="Segoe UI"/>
                <w:b w:val="0"/>
                <w:webHidden/>
                <w:color w:val="F79646" w:themeColor="accent6"/>
                <w:sz w:val="20"/>
              </w:rPr>
              <w:instrText xml:space="preserve"> PAGEREF _Toc39492701 \h </w:instrText>
            </w:r>
            <w:r w:rsidRPr="009374C2">
              <w:rPr>
                <w:rFonts w:ascii="Segoe UI" w:hAnsi="Segoe UI" w:cs="Segoe UI"/>
                <w:b w:val="0"/>
                <w:webHidden/>
                <w:color w:val="F79646" w:themeColor="accent6"/>
                <w:sz w:val="20"/>
              </w:rPr>
            </w:r>
            <w:r w:rsidRPr="009374C2">
              <w:rPr>
                <w:rFonts w:ascii="Segoe UI" w:hAnsi="Segoe UI" w:cs="Segoe UI"/>
                <w:b w:val="0"/>
                <w:webHidden/>
                <w:color w:val="F79646" w:themeColor="accent6"/>
                <w:sz w:val="20"/>
              </w:rPr>
              <w:fldChar w:fldCharType="separate"/>
            </w:r>
            <w:r w:rsidR="00317914">
              <w:rPr>
                <w:rFonts w:ascii="Segoe UI" w:hAnsi="Segoe UI" w:cs="Segoe UI"/>
                <w:b w:val="0"/>
                <w:webHidden/>
                <w:color w:val="F79646" w:themeColor="accent6"/>
                <w:sz w:val="20"/>
              </w:rPr>
              <w:t>7</w:t>
            </w:r>
            <w:r w:rsidRPr="009374C2">
              <w:rPr>
                <w:rFonts w:ascii="Segoe UI" w:hAnsi="Segoe UI" w:cs="Segoe UI"/>
                <w:b w:val="0"/>
                <w:webHidden/>
                <w:color w:val="F79646" w:themeColor="accent6"/>
                <w:sz w:val="20"/>
              </w:rPr>
              <w:fldChar w:fldCharType="end"/>
            </w:r>
          </w:hyperlink>
        </w:p>
        <w:p w14:paraId="79EC9542" w14:textId="73C198DD" w:rsidR="009374C2" w:rsidRPr="009374C2" w:rsidRDefault="009374C2">
          <w:pPr>
            <w:pStyle w:val="TOC1"/>
            <w:rPr>
              <w:rFonts w:ascii="Segoe UI" w:hAnsi="Segoe UI" w:cs="Segoe UI"/>
              <w:b w:val="0"/>
              <w:color w:val="auto"/>
              <w:szCs w:val="22"/>
              <w:lang w:val="en-US"/>
            </w:rPr>
          </w:pPr>
          <w:hyperlink w:anchor="_Toc39492702" w:history="1">
            <w:r w:rsidRPr="009374C2">
              <w:rPr>
                <w:rStyle w:val="Hyperlink"/>
                <w:rFonts w:ascii="Segoe UI" w:hAnsi="Segoe UI" w:cs="Segoe UI"/>
              </w:rPr>
              <w:t>PHẦN I</w:t>
            </w:r>
          </w:hyperlink>
        </w:p>
        <w:p w14:paraId="0426F167" w14:textId="65125330" w:rsidR="009374C2" w:rsidRPr="009374C2" w:rsidRDefault="009374C2">
          <w:pPr>
            <w:pStyle w:val="TOC1"/>
            <w:rPr>
              <w:rFonts w:ascii="Segoe UI" w:hAnsi="Segoe UI" w:cs="Segoe UI"/>
              <w:b w:val="0"/>
              <w:color w:val="auto"/>
              <w:szCs w:val="22"/>
              <w:lang w:val="en-US"/>
            </w:rPr>
          </w:pPr>
          <w:hyperlink w:anchor="_Toc39492703" w:history="1">
            <w:r w:rsidRPr="009374C2">
              <w:rPr>
                <w:rStyle w:val="Hyperlink"/>
                <w:rFonts w:ascii="Segoe UI" w:hAnsi="Segoe UI" w:cs="Segoe UI"/>
              </w:rPr>
              <w:t>LÝ THUYẾT</w:t>
            </w:r>
          </w:hyperlink>
        </w:p>
        <w:p w14:paraId="6507A999" w14:textId="77777777" w:rsidR="009374C2" w:rsidRPr="009374C2" w:rsidRDefault="009374C2" w:rsidP="009374C2">
          <w:pPr>
            <w:pStyle w:val="TOC1"/>
            <w:tabs>
              <w:tab w:val="left" w:pos="1418"/>
            </w:tabs>
            <w:rPr>
              <w:rFonts w:ascii="Segoe UI" w:hAnsi="Segoe UI" w:cs="Segoe UI"/>
              <w:b w:val="0"/>
              <w:color w:val="auto"/>
              <w:szCs w:val="22"/>
              <w:lang w:val="en-US"/>
            </w:rPr>
          </w:pPr>
          <w:hyperlink w:anchor="_Toc39492704" w:history="1">
            <w:r w:rsidRPr="009374C2">
              <w:rPr>
                <w:rStyle w:val="Hyperlink"/>
                <w:rFonts w:ascii="Segoe UI" w:hAnsi="Segoe UI" w:cs="Segoe UI"/>
              </w:rPr>
              <w:t>Chương 1</w:t>
            </w:r>
            <w:r w:rsidRPr="009374C2">
              <w:rPr>
                <w:rFonts w:ascii="Segoe UI" w:hAnsi="Segoe UI" w:cs="Segoe UI"/>
                <w:b w:val="0"/>
                <w:color w:val="auto"/>
                <w:szCs w:val="22"/>
                <w:lang w:val="en-US"/>
              </w:rPr>
              <w:tab/>
            </w:r>
            <w:r w:rsidRPr="009374C2">
              <w:rPr>
                <w:rStyle w:val="Hyperlink"/>
                <w:rFonts w:ascii="Segoe UI" w:hAnsi="Segoe UI" w:cs="Segoe UI"/>
              </w:rPr>
              <w:t>MỞ ĐẦU</w:t>
            </w:r>
            <w:r w:rsidRPr="009374C2">
              <w:rPr>
                <w:rFonts w:ascii="Segoe UI" w:hAnsi="Segoe UI" w:cs="Segoe UI"/>
                <w:webHidden/>
              </w:rPr>
              <w:tab/>
            </w:r>
            <w:r w:rsidRPr="009374C2">
              <w:rPr>
                <w:rFonts w:ascii="Segoe UI" w:hAnsi="Segoe UI" w:cs="Segoe UI"/>
                <w:webHidden/>
              </w:rPr>
              <w:fldChar w:fldCharType="begin"/>
            </w:r>
            <w:r w:rsidRPr="009374C2">
              <w:rPr>
                <w:rFonts w:ascii="Segoe UI" w:hAnsi="Segoe UI" w:cs="Segoe UI"/>
                <w:webHidden/>
              </w:rPr>
              <w:instrText xml:space="preserve"> PAGEREF _Toc39492704 \h </w:instrText>
            </w:r>
            <w:r w:rsidRPr="009374C2">
              <w:rPr>
                <w:rFonts w:ascii="Segoe UI" w:hAnsi="Segoe UI" w:cs="Segoe UI"/>
                <w:webHidden/>
              </w:rPr>
            </w:r>
            <w:r w:rsidRPr="009374C2">
              <w:rPr>
                <w:rFonts w:ascii="Segoe UI" w:hAnsi="Segoe UI" w:cs="Segoe UI"/>
                <w:webHidden/>
              </w:rPr>
              <w:fldChar w:fldCharType="separate"/>
            </w:r>
            <w:r w:rsidR="00317914">
              <w:rPr>
                <w:rFonts w:ascii="Segoe UI" w:hAnsi="Segoe UI" w:cs="Segoe UI"/>
                <w:webHidden/>
              </w:rPr>
              <w:t>11</w:t>
            </w:r>
            <w:r w:rsidRPr="009374C2">
              <w:rPr>
                <w:rFonts w:ascii="Segoe UI" w:hAnsi="Segoe UI" w:cs="Segoe UI"/>
                <w:webHidden/>
              </w:rPr>
              <w:fldChar w:fldCharType="end"/>
            </w:r>
          </w:hyperlink>
        </w:p>
        <w:p w14:paraId="720240B9" w14:textId="77777777" w:rsidR="009374C2" w:rsidRPr="00C4486D" w:rsidRDefault="009374C2" w:rsidP="009374C2">
          <w:pPr>
            <w:pStyle w:val="TOC2"/>
            <w:rPr>
              <w:rFonts w:ascii="Segoe UI" w:hAnsi="Segoe UI" w:cs="Segoe UI"/>
              <w:sz w:val="21"/>
              <w:szCs w:val="21"/>
            </w:rPr>
          </w:pPr>
          <w:hyperlink w:anchor="_Toc39492705" w:history="1">
            <w:r w:rsidRPr="00C4486D">
              <w:rPr>
                <w:rStyle w:val="Hyperlink"/>
                <w:rFonts w:ascii="Segoe UI" w:hAnsi="Segoe UI" w:cs="Segoe UI"/>
                <w:b w:val="0"/>
                <w:color w:val="F79646" w:themeColor="accent6"/>
                <w:sz w:val="21"/>
                <w:szCs w:val="21"/>
              </w:rPr>
              <w:t>A.</w:t>
            </w:r>
            <w:r w:rsidRPr="00C4486D">
              <w:rPr>
                <w:rFonts w:ascii="Segoe UI" w:hAnsi="Segoe UI" w:cs="Segoe UI"/>
                <w:sz w:val="21"/>
                <w:szCs w:val="21"/>
              </w:rPr>
              <w:tab/>
            </w:r>
            <w:r w:rsidRPr="00C4486D">
              <w:rPr>
                <w:rStyle w:val="Hyperlink"/>
                <w:rFonts w:ascii="Segoe UI" w:hAnsi="Segoe UI" w:cs="Segoe UI"/>
                <w:b w:val="0"/>
                <w:color w:val="F79646" w:themeColor="accent6"/>
                <w:sz w:val="21"/>
                <w:szCs w:val="21"/>
              </w:rPr>
              <w:t>MỤC TIÊU CHƯƠNG</w:t>
            </w:r>
            <w:r w:rsidRPr="00C4486D">
              <w:rPr>
                <w:rFonts w:ascii="Segoe UI" w:hAnsi="Segoe UI" w:cs="Segoe UI"/>
                <w:webHidden/>
                <w:sz w:val="21"/>
                <w:szCs w:val="21"/>
              </w:rPr>
              <w:tab/>
            </w:r>
            <w:r w:rsidRPr="00C4486D">
              <w:rPr>
                <w:rFonts w:ascii="Segoe UI" w:hAnsi="Segoe UI" w:cs="Segoe UI"/>
                <w:b w:val="0"/>
                <w:webHidden/>
                <w:color w:val="F79646" w:themeColor="accent6"/>
                <w:sz w:val="21"/>
                <w:szCs w:val="21"/>
              </w:rPr>
              <w:fldChar w:fldCharType="begin"/>
            </w:r>
            <w:r w:rsidRPr="00C4486D">
              <w:rPr>
                <w:rFonts w:ascii="Segoe UI" w:hAnsi="Segoe UI" w:cs="Segoe UI"/>
                <w:b w:val="0"/>
                <w:webHidden/>
                <w:color w:val="F79646" w:themeColor="accent6"/>
                <w:sz w:val="21"/>
                <w:szCs w:val="21"/>
              </w:rPr>
              <w:instrText xml:space="preserve"> PAGEREF _Toc39492705 \h </w:instrText>
            </w:r>
            <w:r w:rsidRPr="00C4486D">
              <w:rPr>
                <w:rFonts w:ascii="Segoe UI" w:hAnsi="Segoe UI" w:cs="Segoe UI"/>
                <w:b w:val="0"/>
                <w:webHidden/>
                <w:color w:val="F79646" w:themeColor="accent6"/>
                <w:sz w:val="21"/>
                <w:szCs w:val="21"/>
              </w:rPr>
            </w:r>
            <w:r w:rsidRPr="00C4486D">
              <w:rPr>
                <w:rFonts w:ascii="Segoe UI" w:hAnsi="Segoe UI" w:cs="Segoe UI"/>
                <w:b w:val="0"/>
                <w:webHidden/>
                <w:color w:val="F79646" w:themeColor="accent6"/>
                <w:sz w:val="21"/>
                <w:szCs w:val="21"/>
              </w:rPr>
              <w:fldChar w:fldCharType="separate"/>
            </w:r>
            <w:r w:rsidR="00317914">
              <w:rPr>
                <w:rFonts w:ascii="Segoe UI" w:hAnsi="Segoe UI" w:cs="Segoe UI"/>
                <w:b w:val="0"/>
                <w:webHidden/>
                <w:color w:val="F79646" w:themeColor="accent6"/>
                <w:sz w:val="21"/>
                <w:szCs w:val="21"/>
              </w:rPr>
              <w:t>11</w:t>
            </w:r>
            <w:r w:rsidRPr="00C4486D">
              <w:rPr>
                <w:rFonts w:ascii="Segoe UI" w:hAnsi="Segoe UI" w:cs="Segoe UI"/>
                <w:b w:val="0"/>
                <w:webHidden/>
                <w:color w:val="F79646" w:themeColor="accent6"/>
                <w:sz w:val="21"/>
                <w:szCs w:val="21"/>
              </w:rPr>
              <w:fldChar w:fldCharType="end"/>
            </w:r>
          </w:hyperlink>
        </w:p>
        <w:p w14:paraId="5B79F9DC" w14:textId="77777777" w:rsidR="009374C2" w:rsidRPr="00C4486D" w:rsidRDefault="009374C2" w:rsidP="009374C2">
          <w:pPr>
            <w:pStyle w:val="TOC2"/>
            <w:rPr>
              <w:rFonts w:ascii="Segoe UI" w:hAnsi="Segoe UI" w:cs="Segoe UI"/>
              <w:sz w:val="21"/>
              <w:szCs w:val="21"/>
            </w:rPr>
          </w:pPr>
          <w:hyperlink w:anchor="_Toc39492706" w:history="1">
            <w:r w:rsidRPr="00C4486D">
              <w:rPr>
                <w:rStyle w:val="Hyperlink"/>
                <w:rFonts w:ascii="Segoe UI" w:hAnsi="Segoe UI" w:cs="Segoe UI"/>
                <w:b w:val="0"/>
                <w:color w:val="F79646" w:themeColor="accent6"/>
                <w:sz w:val="21"/>
                <w:szCs w:val="21"/>
              </w:rPr>
              <w:t>B.</w:t>
            </w:r>
            <w:r w:rsidRPr="00C4486D">
              <w:rPr>
                <w:rFonts w:ascii="Segoe UI" w:hAnsi="Segoe UI" w:cs="Segoe UI"/>
                <w:sz w:val="21"/>
                <w:szCs w:val="21"/>
              </w:rPr>
              <w:tab/>
            </w:r>
            <w:r w:rsidRPr="00C4486D">
              <w:rPr>
                <w:rStyle w:val="Hyperlink"/>
                <w:rFonts w:ascii="Segoe UI" w:hAnsi="Segoe UI" w:cs="Segoe UI"/>
                <w:b w:val="0"/>
                <w:color w:val="F79646" w:themeColor="accent6"/>
                <w:sz w:val="21"/>
                <w:szCs w:val="21"/>
              </w:rPr>
              <w:t>KẾT CẤU CHƯƠNG</w:t>
            </w:r>
            <w:r w:rsidRPr="00C4486D">
              <w:rPr>
                <w:rFonts w:ascii="Segoe UI" w:hAnsi="Segoe UI" w:cs="Segoe UI"/>
                <w:webHidden/>
                <w:sz w:val="21"/>
                <w:szCs w:val="21"/>
              </w:rPr>
              <w:tab/>
            </w:r>
            <w:r w:rsidRPr="00C4486D">
              <w:rPr>
                <w:rFonts w:ascii="Segoe UI" w:hAnsi="Segoe UI" w:cs="Segoe UI"/>
                <w:b w:val="0"/>
                <w:webHidden/>
                <w:color w:val="F79646" w:themeColor="accent6"/>
                <w:sz w:val="21"/>
                <w:szCs w:val="21"/>
              </w:rPr>
              <w:fldChar w:fldCharType="begin"/>
            </w:r>
            <w:r w:rsidRPr="00C4486D">
              <w:rPr>
                <w:rFonts w:ascii="Segoe UI" w:hAnsi="Segoe UI" w:cs="Segoe UI"/>
                <w:b w:val="0"/>
                <w:webHidden/>
                <w:color w:val="F79646" w:themeColor="accent6"/>
                <w:sz w:val="21"/>
                <w:szCs w:val="21"/>
              </w:rPr>
              <w:instrText xml:space="preserve"> PAGEREF _Toc39492706 \h </w:instrText>
            </w:r>
            <w:r w:rsidRPr="00C4486D">
              <w:rPr>
                <w:rFonts w:ascii="Segoe UI" w:hAnsi="Segoe UI" w:cs="Segoe UI"/>
                <w:b w:val="0"/>
                <w:webHidden/>
                <w:color w:val="F79646" w:themeColor="accent6"/>
                <w:sz w:val="21"/>
                <w:szCs w:val="21"/>
              </w:rPr>
            </w:r>
            <w:r w:rsidRPr="00C4486D">
              <w:rPr>
                <w:rFonts w:ascii="Segoe UI" w:hAnsi="Segoe UI" w:cs="Segoe UI"/>
                <w:b w:val="0"/>
                <w:webHidden/>
                <w:color w:val="F79646" w:themeColor="accent6"/>
                <w:sz w:val="21"/>
                <w:szCs w:val="21"/>
              </w:rPr>
              <w:fldChar w:fldCharType="separate"/>
            </w:r>
            <w:r w:rsidR="00317914">
              <w:rPr>
                <w:rFonts w:ascii="Segoe UI" w:hAnsi="Segoe UI" w:cs="Segoe UI"/>
                <w:b w:val="0"/>
                <w:webHidden/>
                <w:color w:val="F79646" w:themeColor="accent6"/>
                <w:sz w:val="21"/>
                <w:szCs w:val="21"/>
              </w:rPr>
              <w:t>11</w:t>
            </w:r>
            <w:r w:rsidRPr="00C4486D">
              <w:rPr>
                <w:rFonts w:ascii="Segoe UI" w:hAnsi="Segoe UI" w:cs="Segoe UI"/>
                <w:b w:val="0"/>
                <w:webHidden/>
                <w:color w:val="F79646" w:themeColor="accent6"/>
                <w:sz w:val="21"/>
                <w:szCs w:val="21"/>
              </w:rPr>
              <w:fldChar w:fldCharType="end"/>
            </w:r>
          </w:hyperlink>
        </w:p>
        <w:p w14:paraId="7173421D" w14:textId="77777777" w:rsidR="009374C2" w:rsidRPr="00C4486D" w:rsidRDefault="009374C2" w:rsidP="009374C2">
          <w:pPr>
            <w:pStyle w:val="TOC2"/>
            <w:rPr>
              <w:rFonts w:ascii="Segoe UI" w:hAnsi="Segoe UI" w:cs="Segoe UI"/>
              <w:sz w:val="21"/>
              <w:szCs w:val="21"/>
            </w:rPr>
          </w:pPr>
          <w:hyperlink w:anchor="_Toc39492707" w:history="1">
            <w:r w:rsidRPr="00C4486D">
              <w:rPr>
                <w:rStyle w:val="Hyperlink"/>
                <w:rFonts w:ascii="Segoe UI" w:hAnsi="Segoe UI" w:cs="Segoe UI"/>
                <w:b w:val="0"/>
                <w:color w:val="F79646" w:themeColor="accent6"/>
                <w:sz w:val="21"/>
                <w:szCs w:val="21"/>
              </w:rPr>
              <w:t>C.</w:t>
            </w:r>
            <w:r w:rsidRPr="00C4486D">
              <w:rPr>
                <w:rFonts w:ascii="Segoe UI" w:hAnsi="Segoe UI" w:cs="Segoe UI"/>
                <w:sz w:val="21"/>
                <w:szCs w:val="21"/>
              </w:rPr>
              <w:tab/>
            </w:r>
            <w:r w:rsidRPr="00C4486D">
              <w:rPr>
                <w:rStyle w:val="Hyperlink"/>
                <w:rFonts w:ascii="Segoe UI" w:hAnsi="Segoe UI" w:cs="Segoe UI"/>
                <w:b w:val="0"/>
                <w:color w:val="F79646" w:themeColor="accent6"/>
                <w:sz w:val="21"/>
                <w:szCs w:val="21"/>
              </w:rPr>
              <w:t>NỘI DUNG CHƯƠNG</w:t>
            </w:r>
            <w:r w:rsidRPr="00C4486D">
              <w:rPr>
                <w:rFonts w:ascii="Segoe UI" w:hAnsi="Segoe UI" w:cs="Segoe UI"/>
                <w:webHidden/>
                <w:sz w:val="21"/>
                <w:szCs w:val="21"/>
              </w:rPr>
              <w:tab/>
            </w:r>
            <w:r w:rsidRPr="00C4486D">
              <w:rPr>
                <w:rFonts w:ascii="Segoe UI" w:hAnsi="Segoe UI" w:cs="Segoe UI"/>
                <w:b w:val="0"/>
                <w:webHidden/>
                <w:color w:val="F79646" w:themeColor="accent6"/>
                <w:sz w:val="21"/>
                <w:szCs w:val="21"/>
              </w:rPr>
              <w:fldChar w:fldCharType="begin"/>
            </w:r>
            <w:r w:rsidRPr="00C4486D">
              <w:rPr>
                <w:rFonts w:ascii="Segoe UI" w:hAnsi="Segoe UI" w:cs="Segoe UI"/>
                <w:b w:val="0"/>
                <w:webHidden/>
                <w:color w:val="F79646" w:themeColor="accent6"/>
                <w:sz w:val="21"/>
                <w:szCs w:val="21"/>
              </w:rPr>
              <w:instrText xml:space="preserve"> PAGEREF _Toc39492707 \h </w:instrText>
            </w:r>
            <w:r w:rsidRPr="00C4486D">
              <w:rPr>
                <w:rFonts w:ascii="Segoe UI" w:hAnsi="Segoe UI" w:cs="Segoe UI"/>
                <w:b w:val="0"/>
                <w:webHidden/>
                <w:color w:val="F79646" w:themeColor="accent6"/>
                <w:sz w:val="21"/>
                <w:szCs w:val="21"/>
              </w:rPr>
            </w:r>
            <w:r w:rsidRPr="00C4486D">
              <w:rPr>
                <w:rFonts w:ascii="Segoe UI" w:hAnsi="Segoe UI" w:cs="Segoe UI"/>
                <w:b w:val="0"/>
                <w:webHidden/>
                <w:color w:val="F79646" w:themeColor="accent6"/>
                <w:sz w:val="21"/>
                <w:szCs w:val="21"/>
              </w:rPr>
              <w:fldChar w:fldCharType="separate"/>
            </w:r>
            <w:r w:rsidR="00317914">
              <w:rPr>
                <w:rFonts w:ascii="Segoe UI" w:hAnsi="Segoe UI" w:cs="Segoe UI"/>
                <w:b w:val="0"/>
                <w:webHidden/>
                <w:color w:val="F79646" w:themeColor="accent6"/>
                <w:sz w:val="21"/>
                <w:szCs w:val="21"/>
              </w:rPr>
              <w:t>12</w:t>
            </w:r>
            <w:r w:rsidRPr="00C4486D">
              <w:rPr>
                <w:rFonts w:ascii="Segoe UI" w:hAnsi="Segoe UI" w:cs="Segoe UI"/>
                <w:b w:val="0"/>
                <w:webHidden/>
                <w:color w:val="F79646" w:themeColor="accent6"/>
                <w:sz w:val="21"/>
                <w:szCs w:val="21"/>
              </w:rPr>
              <w:fldChar w:fldCharType="end"/>
            </w:r>
          </w:hyperlink>
        </w:p>
        <w:p w14:paraId="6DBC4087" w14:textId="77777777" w:rsidR="009374C2" w:rsidRPr="00C4486D" w:rsidRDefault="009374C2" w:rsidP="009374C2">
          <w:pPr>
            <w:pStyle w:val="TOC2"/>
            <w:rPr>
              <w:rFonts w:ascii="Segoe UI" w:hAnsi="Segoe UI" w:cs="Segoe UI"/>
              <w:color w:val="auto"/>
              <w:sz w:val="21"/>
              <w:szCs w:val="21"/>
            </w:rPr>
          </w:pPr>
          <w:hyperlink w:anchor="_Toc39492708" w:history="1">
            <w:r w:rsidRPr="00C4486D">
              <w:rPr>
                <w:rStyle w:val="Hyperlink"/>
                <w:rFonts w:ascii="Segoe UI" w:hAnsi="Segoe UI" w:cs="Segoe UI"/>
                <w:sz w:val="21"/>
                <w:szCs w:val="21"/>
              </w:rPr>
              <w:t>1.1.</w:t>
            </w:r>
            <w:r w:rsidRPr="00C4486D">
              <w:rPr>
                <w:rFonts w:ascii="Segoe UI" w:hAnsi="Segoe UI" w:cs="Segoe UI"/>
                <w:color w:val="auto"/>
                <w:sz w:val="21"/>
                <w:szCs w:val="21"/>
              </w:rPr>
              <w:tab/>
            </w:r>
            <w:r w:rsidRPr="00C4486D">
              <w:rPr>
                <w:rStyle w:val="Hyperlink"/>
                <w:rFonts w:ascii="Segoe UI" w:hAnsi="Segoe UI" w:cs="Segoe UI"/>
                <w:sz w:val="21"/>
                <w:szCs w:val="21"/>
              </w:rPr>
              <w:t>DI TRUYỀN HỌC LÀ GÌ?</w:t>
            </w:r>
            <w:r w:rsidRPr="00C4486D">
              <w:rPr>
                <w:rFonts w:ascii="Segoe UI" w:hAnsi="Segoe UI" w:cs="Segoe UI"/>
                <w:webHidden/>
                <w:sz w:val="21"/>
                <w:szCs w:val="21"/>
              </w:rPr>
              <w:tab/>
            </w:r>
            <w:r w:rsidRPr="00C4486D">
              <w:rPr>
                <w:rFonts w:ascii="Segoe UI" w:hAnsi="Segoe UI" w:cs="Segoe UI"/>
                <w:webHidden/>
                <w:sz w:val="21"/>
                <w:szCs w:val="21"/>
              </w:rPr>
              <w:fldChar w:fldCharType="begin"/>
            </w:r>
            <w:r w:rsidRPr="00C4486D">
              <w:rPr>
                <w:rFonts w:ascii="Segoe UI" w:hAnsi="Segoe UI" w:cs="Segoe UI"/>
                <w:webHidden/>
                <w:sz w:val="21"/>
                <w:szCs w:val="21"/>
              </w:rPr>
              <w:instrText xml:space="preserve"> PAGEREF _Toc39492708 \h </w:instrText>
            </w:r>
            <w:r w:rsidRPr="00C4486D">
              <w:rPr>
                <w:rFonts w:ascii="Segoe UI" w:hAnsi="Segoe UI" w:cs="Segoe UI"/>
                <w:webHidden/>
                <w:sz w:val="21"/>
                <w:szCs w:val="21"/>
              </w:rPr>
            </w:r>
            <w:r w:rsidRPr="00C4486D">
              <w:rPr>
                <w:rFonts w:ascii="Segoe UI" w:hAnsi="Segoe UI" w:cs="Segoe UI"/>
                <w:webHidden/>
                <w:sz w:val="21"/>
                <w:szCs w:val="21"/>
              </w:rPr>
              <w:fldChar w:fldCharType="separate"/>
            </w:r>
            <w:r w:rsidR="00317914">
              <w:rPr>
                <w:rFonts w:ascii="Segoe UI" w:hAnsi="Segoe UI" w:cs="Segoe UI"/>
                <w:webHidden/>
                <w:sz w:val="21"/>
                <w:szCs w:val="21"/>
              </w:rPr>
              <w:t>12</w:t>
            </w:r>
            <w:r w:rsidRPr="00C4486D">
              <w:rPr>
                <w:rFonts w:ascii="Segoe UI" w:hAnsi="Segoe UI" w:cs="Segoe UI"/>
                <w:webHidden/>
                <w:sz w:val="21"/>
                <w:szCs w:val="21"/>
              </w:rPr>
              <w:fldChar w:fldCharType="end"/>
            </w:r>
          </w:hyperlink>
        </w:p>
        <w:p w14:paraId="6A046DC2" w14:textId="77777777" w:rsidR="009374C2" w:rsidRPr="00C4486D" w:rsidRDefault="009374C2" w:rsidP="009374C2">
          <w:pPr>
            <w:pStyle w:val="TOC3"/>
            <w:tabs>
              <w:tab w:val="left" w:pos="1560"/>
            </w:tabs>
            <w:rPr>
              <w:rFonts w:ascii="Segoe UI" w:hAnsi="Segoe UI" w:cs="Segoe UI"/>
              <w:noProof/>
              <w:sz w:val="21"/>
              <w:szCs w:val="21"/>
            </w:rPr>
          </w:pPr>
          <w:hyperlink w:anchor="_Toc39492709" w:history="1">
            <w:r w:rsidRPr="00C4486D">
              <w:rPr>
                <w:rStyle w:val="Hyperlink"/>
                <w:rFonts w:ascii="Segoe UI" w:hAnsi="Segoe UI" w:cs="Segoe UI"/>
                <w:noProof/>
                <w:sz w:val="21"/>
                <w:szCs w:val="21"/>
              </w:rPr>
              <w:t>1.1.1.</w:t>
            </w:r>
            <w:r w:rsidRPr="00C4486D">
              <w:rPr>
                <w:rFonts w:ascii="Segoe UI" w:hAnsi="Segoe UI" w:cs="Segoe UI"/>
                <w:noProof/>
                <w:sz w:val="21"/>
                <w:szCs w:val="21"/>
              </w:rPr>
              <w:tab/>
            </w:r>
            <w:r w:rsidRPr="00C4486D">
              <w:rPr>
                <w:rStyle w:val="Hyperlink"/>
                <w:rFonts w:ascii="Segoe UI" w:hAnsi="Segoe UI" w:cs="Segoe UI"/>
                <w:noProof/>
                <w:sz w:val="21"/>
                <w:szCs w:val="21"/>
              </w:rPr>
              <w:t>Các khái niệm cơ bản của di truyền học</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_Toc39492709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12</w:t>
            </w:r>
            <w:r w:rsidRPr="00C4486D">
              <w:rPr>
                <w:rFonts w:ascii="Segoe UI" w:hAnsi="Segoe UI" w:cs="Segoe UI"/>
                <w:noProof/>
                <w:webHidden/>
                <w:sz w:val="21"/>
                <w:szCs w:val="21"/>
              </w:rPr>
              <w:fldChar w:fldCharType="end"/>
            </w:r>
          </w:hyperlink>
        </w:p>
        <w:p w14:paraId="46F388E9" w14:textId="77777777" w:rsidR="009374C2" w:rsidRPr="00C4486D" w:rsidRDefault="009374C2" w:rsidP="009374C2">
          <w:pPr>
            <w:pStyle w:val="TOC3"/>
            <w:tabs>
              <w:tab w:val="left" w:pos="1560"/>
            </w:tabs>
            <w:rPr>
              <w:rFonts w:ascii="Segoe UI" w:hAnsi="Segoe UI" w:cs="Segoe UI"/>
              <w:noProof/>
              <w:sz w:val="21"/>
              <w:szCs w:val="21"/>
            </w:rPr>
          </w:pPr>
          <w:hyperlink w:anchor="_Toc39492710" w:history="1">
            <w:r w:rsidRPr="00C4486D">
              <w:rPr>
                <w:rStyle w:val="Hyperlink"/>
                <w:rFonts w:ascii="Segoe UI" w:hAnsi="Segoe UI" w:cs="Segoe UI"/>
                <w:noProof/>
                <w:sz w:val="21"/>
                <w:szCs w:val="21"/>
              </w:rPr>
              <w:t>1.1.2.</w:t>
            </w:r>
            <w:r w:rsidRPr="00C4486D">
              <w:rPr>
                <w:rFonts w:ascii="Segoe UI" w:hAnsi="Segoe UI" w:cs="Segoe UI"/>
                <w:noProof/>
                <w:sz w:val="21"/>
                <w:szCs w:val="21"/>
              </w:rPr>
              <w:tab/>
            </w:r>
            <w:r w:rsidRPr="00C4486D">
              <w:rPr>
                <w:rStyle w:val="Hyperlink"/>
                <w:rFonts w:ascii="Segoe UI" w:hAnsi="Segoe UI" w:cs="Segoe UI"/>
                <w:noProof/>
                <w:sz w:val="21"/>
                <w:szCs w:val="21"/>
              </w:rPr>
              <w:t>Lịch sử phát triển di truyền học</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_Toc39492710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13</w:t>
            </w:r>
            <w:r w:rsidRPr="00C4486D">
              <w:rPr>
                <w:rFonts w:ascii="Segoe UI" w:hAnsi="Segoe UI" w:cs="Segoe UI"/>
                <w:noProof/>
                <w:webHidden/>
                <w:sz w:val="21"/>
                <w:szCs w:val="21"/>
              </w:rPr>
              <w:fldChar w:fldCharType="end"/>
            </w:r>
          </w:hyperlink>
        </w:p>
        <w:p w14:paraId="07D83FE5" w14:textId="77777777" w:rsidR="009374C2" w:rsidRPr="00C4486D" w:rsidRDefault="009374C2" w:rsidP="009374C2">
          <w:pPr>
            <w:pStyle w:val="TOC2"/>
            <w:rPr>
              <w:rFonts w:ascii="Segoe UI" w:hAnsi="Segoe UI" w:cs="Segoe UI"/>
              <w:color w:val="auto"/>
              <w:sz w:val="21"/>
              <w:szCs w:val="21"/>
            </w:rPr>
          </w:pPr>
          <w:hyperlink w:anchor="_Toc39492711" w:history="1">
            <w:r w:rsidRPr="00C4486D">
              <w:rPr>
                <w:rStyle w:val="Hyperlink"/>
                <w:rFonts w:ascii="Segoe UI" w:hAnsi="Segoe UI" w:cs="Segoe UI"/>
                <w:sz w:val="21"/>
                <w:szCs w:val="21"/>
              </w:rPr>
              <w:t>1.2.</w:t>
            </w:r>
            <w:r w:rsidRPr="00C4486D">
              <w:rPr>
                <w:rFonts w:ascii="Segoe UI" w:hAnsi="Segoe UI" w:cs="Segoe UI"/>
                <w:color w:val="auto"/>
                <w:sz w:val="21"/>
                <w:szCs w:val="21"/>
              </w:rPr>
              <w:tab/>
            </w:r>
            <w:r w:rsidRPr="00C4486D">
              <w:rPr>
                <w:rStyle w:val="Hyperlink"/>
                <w:rFonts w:ascii="Segoe UI" w:hAnsi="Segoe UI" w:cs="Segoe UI"/>
                <w:sz w:val="21"/>
                <w:szCs w:val="21"/>
              </w:rPr>
              <w:t>DI TRUYỀN HỌC VỚI CÁC NGÀNH KHOA HỌC KHÁC</w:t>
            </w:r>
            <w:r w:rsidRPr="00C4486D">
              <w:rPr>
                <w:rFonts w:ascii="Segoe UI" w:hAnsi="Segoe UI" w:cs="Segoe UI"/>
                <w:webHidden/>
                <w:sz w:val="21"/>
                <w:szCs w:val="21"/>
              </w:rPr>
              <w:tab/>
            </w:r>
            <w:r w:rsidRPr="00C4486D">
              <w:rPr>
                <w:rFonts w:ascii="Segoe UI" w:hAnsi="Segoe UI" w:cs="Segoe UI"/>
                <w:webHidden/>
                <w:sz w:val="21"/>
                <w:szCs w:val="21"/>
              </w:rPr>
              <w:fldChar w:fldCharType="begin"/>
            </w:r>
            <w:r w:rsidRPr="00C4486D">
              <w:rPr>
                <w:rFonts w:ascii="Segoe UI" w:hAnsi="Segoe UI" w:cs="Segoe UI"/>
                <w:webHidden/>
                <w:sz w:val="21"/>
                <w:szCs w:val="21"/>
              </w:rPr>
              <w:instrText xml:space="preserve"> PAGEREF _Toc39492711 \h </w:instrText>
            </w:r>
            <w:r w:rsidRPr="00C4486D">
              <w:rPr>
                <w:rFonts w:ascii="Segoe UI" w:hAnsi="Segoe UI" w:cs="Segoe UI"/>
                <w:webHidden/>
                <w:sz w:val="21"/>
                <w:szCs w:val="21"/>
              </w:rPr>
            </w:r>
            <w:r w:rsidRPr="00C4486D">
              <w:rPr>
                <w:rFonts w:ascii="Segoe UI" w:hAnsi="Segoe UI" w:cs="Segoe UI"/>
                <w:webHidden/>
                <w:sz w:val="21"/>
                <w:szCs w:val="21"/>
              </w:rPr>
              <w:fldChar w:fldCharType="separate"/>
            </w:r>
            <w:r w:rsidR="00317914">
              <w:rPr>
                <w:rFonts w:ascii="Segoe UI" w:hAnsi="Segoe UI" w:cs="Segoe UI"/>
                <w:webHidden/>
                <w:sz w:val="21"/>
                <w:szCs w:val="21"/>
              </w:rPr>
              <w:t>20</w:t>
            </w:r>
            <w:r w:rsidRPr="00C4486D">
              <w:rPr>
                <w:rFonts w:ascii="Segoe UI" w:hAnsi="Segoe UI" w:cs="Segoe UI"/>
                <w:webHidden/>
                <w:sz w:val="21"/>
                <w:szCs w:val="21"/>
              </w:rPr>
              <w:fldChar w:fldCharType="end"/>
            </w:r>
          </w:hyperlink>
        </w:p>
        <w:p w14:paraId="0E17E13A" w14:textId="77777777" w:rsidR="009374C2" w:rsidRPr="00C4486D" w:rsidRDefault="009374C2" w:rsidP="009374C2">
          <w:pPr>
            <w:pStyle w:val="TOC3"/>
            <w:tabs>
              <w:tab w:val="left" w:pos="1560"/>
            </w:tabs>
            <w:rPr>
              <w:rFonts w:ascii="Segoe UI" w:hAnsi="Segoe UI" w:cs="Segoe UI"/>
              <w:noProof/>
              <w:sz w:val="21"/>
              <w:szCs w:val="21"/>
            </w:rPr>
          </w:pPr>
          <w:hyperlink w:anchor="_Toc39492712" w:history="1">
            <w:r w:rsidRPr="00C4486D">
              <w:rPr>
                <w:rStyle w:val="Hyperlink"/>
                <w:rFonts w:ascii="Segoe UI" w:hAnsi="Segoe UI" w:cs="Segoe UI"/>
                <w:noProof/>
                <w:sz w:val="21"/>
                <w:szCs w:val="21"/>
              </w:rPr>
              <w:t>1.2.1.</w:t>
            </w:r>
            <w:r w:rsidRPr="00C4486D">
              <w:rPr>
                <w:rFonts w:ascii="Segoe UI" w:hAnsi="Segoe UI" w:cs="Segoe UI"/>
                <w:noProof/>
                <w:sz w:val="21"/>
                <w:szCs w:val="21"/>
              </w:rPr>
              <w:tab/>
            </w:r>
            <w:r w:rsidRPr="00C4486D">
              <w:rPr>
                <w:rStyle w:val="Hyperlink"/>
                <w:rFonts w:ascii="Segoe UI" w:hAnsi="Segoe UI" w:cs="Segoe UI"/>
                <w:noProof/>
                <w:sz w:val="21"/>
                <w:szCs w:val="21"/>
              </w:rPr>
              <w:t>Di truyền học và chọn giống</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_Toc39492712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20</w:t>
            </w:r>
            <w:r w:rsidRPr="00C4486D">
              <w:rPr>
                <w:rFonts w:ascii="Segoe UI" w:hAnsi="Segoe UI" w:cs="Segoe UI"/>
                <w:noProof/>
                <w:webHidden/>
                <w:sz w:val="21"/>
                <w:szCs w:val="21"/>
              </w:rPr>
              <w:fldChar w:fldCharType="end"/>
            </w:r>
          </w:hyperlink>
        </w:p>
        <w:p w14:paraId="452827EA" w14:textId="77777777" w:rsidR="009374C2" w:rsidRPr="00C4486D" w:rsidRDefault="009374C2" w:rsidP="009374C2">
          <w:pPr>
            <w:pStyle w:val="TOC3"/>
            <w:tabs>
              <w:tab w:val="left" w:pos="1560"/>
            </w:tabs>
            <w:rPr>
              <w:rFonts w:ascii="Segoe UI" w:hAnsi="Segoe UI" w:cs="Segoe UI"/>
              <w:noProof/>
              <w:sz w:val="21"/>
              <w:szCs w:val="21"/>
            </w:rPr>
          </w:pPr>
          <w:hyperlink w:anchor="_Toc39492713" w:history="1">
            <w:r w:rsidRPr="00C4486D">
              <w:rPr>
                <w:rStyle w:val="Hyperlink"/>
                <w:rFonts w:ascii="Segoe UI" w:hAnsi="Segoe UI" w:cs="Segoe UI"/>
                <w:noProof/>
                <w:sz w:val="21"/>
                <w:szCs w:val="21"/>
              </w:rPr>
              <w:t>1.2.2.</w:t>
            </w:r>
            <w:r w:rsidRPr="00C4486D">
              <w:rPr>
                <w:rFonts w:ascii="Segoe UI" w:hAnsi="Segoe UI" w:cs="Segoe UI"/>
                <w:noProof/>
                <w:sz w:val="21"/>
                <w:szCs w:val="21"/>
              </w:rPr>
              <w:tab/>
            </w:r>
            <w:r w:rsidRPr="00C4486D">
              <w:rPr>
                <w:rStyle w:val="Hyperlink"/>
                <w:rFonts w:ascii="Segoe UI" w:hAnsi="Segoe UI" w:cs="Segoe UI"/>
                <w:noProof/>
                <w:sz w:val="21"/>
                <w:szCs w:val="21"/>
              </w:rPr>
              <w:t>Di truyền học và y học</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_Toc39492713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21</w:t>
            </w:r>
            <w:r w:rsidRPr="00C4486D">
              <w:rPr>
                <w:rFonts w:ascii="Segoe UI" w:hAnsi="Segoe UI" w:cs="Segoe UI"/>
                <w:noProof/>
                <w:webHidden/>
                <w:sz w:val="21"/>
                <w:szCs w:val="21"/>
              </w:rPr>
              <w:fldChar w:fldCharType="end"/>
            </w:r>
          </w:hyperlink>
        </w:p>
        <w:p w14:paraId="30901E8A" w14:textId="77777777" w:rsidR="009374C2" w:rsidRPr="00C4486D" w:rsidRDefault="009374C2" w:rsidP="009374C2">
          <w:pPr>
            <w:pStyle w:val="TOC3"/>
            <w:tabs>
              <w:tab w:val="left" w:pos="1560"/>
            </w:tabs>
            <w:rPr>
              <w:rFonts w:ascii="Segoe UI" w:hAnsi="Segoe UI" w:cs="Segoe UI"/>
              <w:noProof/>
              <w:sz w:val="21"/>
              <w:szCs w:val="21"/>
            </w:rPr>
          </w:pPr>
          <w:hyperlink w:anchor="_Toc39492714" w:history="1">
            <w:r w:rsidRPr="00C4486D">
              <w:rPr>
                <w:rStyle w:val="Hyperlink"/>
                <w:rFonts w:ascii="Segoe UI" w:hAnsi="Segoe UI" w:cs="Segoe UI"/>
                <w:noProof/>
                <w:sz w:val="21"/>
                <w:szCs w:val="21"/>
              </w:rPr>
              <w:t>1.2.3.</w:t>
            </w:r>
            <w:r w:rsidRPr="00C4486D">
              <w:rPr>
                <w:rFonts w:ascii="Segoe UI" w:hAnsi="Segoe UI" w:cs="Segoe UI"/>
                <w:noProof/>
                <w:sz w:val="21"/>
                <w:szCs w:val="21"/>
              </w:rPr>
              <w:tab/>
            </w:r>
            <w:r w:rsidRPr="00C4486D">
              <w:rPr>
                <w:rStyle w:val="Hyperlink"/>
                <w:rFonts w:ascii="Segoe UI" w:hAnsi="Segoe UI" w:cs="Segoe UI"/>
                <w:noProof/>
                <w:sz w:val="21"/>
                <w:szCs w:val="21"/>
              </w:rPr>
              <w:t>Di truyền học và tin học</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_Toc39492714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22</w:t>
            </w:r>
            <w:r w:rsidRPr="00C4486D">
              <w:rPr>
                <w:rFonts w:ascii="Segoe UI" w:hAnsi="Segoe UI" w:cs="Segoe UI"/>
                <w:noProof/>
                <w:webHidden/>
                <w:sz w:val="21"/>
                <w:szCs w:val="21"/>
              </w:rPr>
              <w:fldChar w:fldCharType="end"/>
            </w:r>
          </w:hyperlink>
        </w:p>
        <w:p w14:paraId="23F06881" w14:textId="77777777" w:rsidR="009374C2" w:rsidRPr="00C4486D" w:rsidRDefault="009374C2" w:rsidP="009374C2">
          <w:pPr>
            <w:pStyle w:val="TOC3"/>
            <w:tabs>
              <w:tab w:val="left" w:pos="1560"/>
            </w:tabs>
            <w:rPr>
              <w:rFonts w:ascii="Segoe UI" w:hAnsi="Segoe UI" w:cs="Segoe UI"/>
              <w:noProof/>
              <w:sz w:val="21"/>
              <w:szCs w:val="21"/>
            </w:rPr>
          </w:pPr>
          <w:hyperlink w:anchor="_Toc39492715" w:history="1">
            <w:r w:rsidRPr="00C4486D">
              <w:rPr>
                <w:rStyle w:val="Hyperlink"/>
                <w:rFonts w:ascii="Segoe UI" w:hAnsi="Segoe UI" w:cs="Segoe UI"/>
                <w:noProof/>
                <w:sz w:val="21"/>
                <w:szCs w:val="21"/>
              </w:rPr>
              <w:t>1.2.4.</w:t>
            </w:r>
            <w:r w:rsidRPr="00C4486D">
              <w:rPr>
                <w:rFonts w:ascii="Segoe UI" w:hAnsi="Segoe UI" w:cs="Segoe UI"/>
                <w:noProof/>
                <w:sz w:val="21"/>
                <w:szCs w:val="21"/>
              </w:rPr>
              <w:tab/>
            </w:r>
            <w:r w:rsidRPr="00C4486D">
              <w:rPr>
                <w:rStyle w:val="Hyperlink"/>
                <w:rFonts w:ascii="Segoe UI" w:hAnsi="Segoe UI" w:cs="Segoe UI"/>
                <w:noProof/>
                <w:sz w:val="21"/>
                <w:szCs w:val="21"/>
              </w:rPr>
              <w:t>Di truyền học với các ngành khoa học xã hội</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_Toc39492715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23</w:t>
            </w:r>
            <w:r w:rsidRPr="00C4486D">
              <w:rPr>
                <w:rFonts w:ascii="Segoe UI" w:hAnsi="Segoe UI" w:cs="Segoe UI"/>
                <w:noProof/>
                <w:webHidden/>
                <w:sz w:val="21"/>
                <w:szCs w:val="21"/>
              </w:rPr>
              <w:fldChar w:fldCharType="end"/>
            </w:r>
          </w:hyperlink>
        </w:p>
        <w:p w14:paraId="58E5E492" w14:textId="6EB99154" w:rsidR="009374C2" w:rsidRPr="00C4486D" w:rsidRDefault="009374C2" w:rsidP="009374C2">
          <w:pPr>
            <w:pStyle w:val="TOC2"/>
            <w:rPr>
              <w:rFonts w:ascii="Segoe UI" w:hAnsi="Segoe UI" w:cs="Segoe UI"/>
              <w:color w:val="auto"/>
              <w:sz w:val="21"/>
              <w:szCs w:val="21"/>
            </w:rPr>
          </w:pPr>
          <w:hyperlink w:anchor="_Toc39492716" w:history="1">
            <w:r w:rsidRPr="00C4486D">
              <w:rPr>
                <w:rStyle w:val="Hyperlink"/>
                <w:rFonts w:ascii="Segoe UI" w:hAnsi="Segoe UI" w:cs="Segoe UI"/>
                <w:sz w:val="21"/>
                <w:szCs w:val="21"/>
              </w:rPr>
              <w:t>1.3.</w:t>
            </w:r>
            <w:r w:rsidRPr="00C4486D">
              <w:rPr>
                <w:rFonts w:ascii="Segoe UI" w:hAnsi="Segoe UI" w:cs="Segoe UI"/>
                <w:color w:val="auto"/>
                <w:sz w:val="21"/>
                <w:szCs w:val="21"/>
              </w:rPr>
              <w:tab/>
            </w:r>
            <w:r w:rsidRPr="00C4486D">
              <w:rPr>
                <w:rStyle w:val="Hyperlink"/>
                <w:rFonts w:ascii="Segoe UI" w:hAnsi="Segoe UI" w:cs="Segoe UI"/>
                <w:sz w:val="21"/>
                <w:szCs w:val="21"/>
              </w:rPr>
              <w:t xml:space="preserve">MỘT SỐ THÀNH TỰU VỀ ỨNG DỤNG DI TRUYỀN HỌC  </w:t>
            </w:r>
            <w:r w:rsidRPr="00C4486D">
              <w:rPr>
                <w:rStyle w:val="Hyperlink"/>
                <w:rFonts w:ascii="Segoe UI" w:hAnsi="Segoe UI" w:cs="Segoe UI"/>
                <w:sz w:val="21"/>
                <w:szCs w:val="21"/>
              </w:rPr>
              <w:br/>
              <w:t>Ở VIỆT NAM</w:t>
            </w:r>
            <w:r w:rsidRPr="00C4486D">
              <w:rPr>
                <w:rFonts w:ascii="Segoe UI" w:hAnsi="Segoe UI" w:cs="Segoe UI"/>
                <w:webHidden/>
                <w:sz w:val="21"/>
                <w:szCs w:val="21"/>
              </w:rPr>
              <w:tab/>
            </w:r>
            <w:r w:rsidRPr="00C4486D">
              <w:rPr>
                <w:rFonts w:ascii="Segoe UI" w:hAnsi="Segoe UI" w:cs="Segoe UI"/>
                <w:webHidden/>
                <w:sz w:val="21"/>
                <w:szCs w:val="21"/>
              </w:rPr>
              <w:fldChar w:fldCharType="begin"/>
            </w:r>
            <w:r w:rsidRPr="00C4486D">
              <w:rPr>
                <w:rFonts w:ascii="Segoe UI" w:hAnsi="Segoe UI" w:cs="Segoe UI"/>
                <w:webHidden/>
                <w:sz w:val="21"/>
                <w:szCs w:val="21"/>
              </w:rPr>
              <w:instrText xml:space="preserve"> PAGEREF _Toc39492716 \h </w:instrText>
            </w:r>
            <w:r w:rsidRPr="00C4486D">
              <w:rPr>
                <w:rFonts w:ascii="Segoe UI" w:hAnsi="Segoe UI" w:cs="Segoe UI"/>
                <w:webHidden/>
                <w:sz w:val="21"/>
                <w:szCs w:val="21"/>
              </w:rPr>
            </w:r>
            <w:r w:rsidRPr="00C4486D">
              <w:rPr>
                <w:rFonts w:ascii="Segoe UI" w:hAnsi="Segoe UI" w:cs="Segoe UI"/>
                <w:webHidden/>
                <w:sz w:val="21"/>
                <w:szCs w:val="21"/>
              </w:rPr>
              <w:fldChar w:fldCharType="separate"/>
            </w:r>
            <w:r w:rsidR="00317914">
              <w:rPr>
                <w:rFonts w:ascii="Segoe UI" w:hAnsi="Segoe UI" w:cs="Segoe UI"/>
                <w:webHidden/>
                <w:sz w:val="21"/>
                <w:szCs w:val="21"/>
              </w:rPr>
              <w:t>24</w:t>
            </w:r>
            <w:r w:rsidRPr="00C4486D">
              <w:rPr>
                <w:rFonts w:ascii="Segoe UI" w:hAnsi="Segoe UI" w:cs="Segoe UI"/>
                <w:webHidden/>
                <w:sz w:val="21"/>
                <w:szCs w:val="21"/>
              </w:rPr>
              <w:fldChar w:fldCharType="end"/>
            </w:r>
          </w:hyperlink>
        </w:p>
        <w:p w14:paraId="067E885D" w14:textId="77777777" w:rsidR="009374C2" w:rsidRPr="00C4486D" w:rsidRDefault="009374C2" w:rsidP="009374C2">
          <w:pPr>
            <w:pStyle w:val="TOC2"/>
            <w:rPr>
              <w:rFonts w:ascii="Segoe UI" w:hAnsi="Segoe UI" w:cs="Segoe UI"/>
              <w:b w:val="0"/>
              <w:color w:val="F79646" w:themeColor="accent6"/>
              <w:sz w:val="21"/>
              <w:szCs w:val="21"/>
            </w:rPr>
          </w:pPr>
          <w:hyperlink w:anchor="_Toc39492717" w:history="1">
            <w:r w:rsidRPr="00C4486D">
              <w:rPr>
                <w:rStyle w:val="Hyperlink"/>
                <w:rFonts w:ascii="Segoe UI" w:hAnsi="Segoe UI" w:cs="Segoe UI"/>
                <w:b w:val="0"/>
                <w:color w:val="F79646" w:themeColor="accent6"/>
                <w:sz w:val="21"/>
                <w:szCs w:val="21"/>
              </w:rPr>
              <w:t>C.</w:t>
            </w:r>
            <w:r w:rsidRPr="00C4486D">
              <w:rPr>
                <w:rFonts w:ascii="Segoe UI" w:hAnsi="Segoe UI" w:cs="Segoe UI"/>
                <w:b w:val="0"/>
                <w:color w:val="F79646" w:themeColor="accent6"/>
                <w:sz w:val="21"/>
                <w:szCs w:val="21"/>
              </w:rPr>
              <w:tab/>
            </w:r>
            <w:r w:rsidRPr="00C4486D">
              <w:rPr>
                <w:rStyle w:val="Hyperlink"/>
                <w:rFonts w:ascii="Segoe UI" w:hAnsi="Segoe UI" w:cs="Segoe UI"/>
                <w:b w:val="0"/>
                <w:color w:val="F79646" w:themeColor="accent6"/>
                <w:sz w:val="21"/>
                <w:szCs w:val="21"/>
              </w:rPr>
              <w:t>TÓM TẮT</w:t>
            </w:r>
            <w:r w:rsidRPr="00C4486D">
              <w:rPr>
                <w:rFonts w:ascii="Segoe UI" w:hAnsi="Segoe UI" w:cs="Segoe UI"/>
                <w:b w:val="0"/>
                <w:webHidden/>
                <w:color w:val="F79646" w:themeColor="accent6"/>
                <w:sz w:val="21"/>
                <w:szCs w:val="21"/>
              </w:rPr>
              <w:tab/>
            </w:r>
            <w:r w:rsidRPr="00C4486D">
              <w:rPr>
                <w:rFonts w:ascii="Segoe UI" w:hAnsi="Segoe UI" w:cs="Segoe UI"/>
                <w:b w:val="0"/>
                <w:webHidden/>
                <w:color w:val="F79646" w:themeColor="accent6"/>
                <w:sz w:val="21"/>
                <w:szCs w:val="21"/>
              </w:rPr>
              <w:fldChar w:fldCharType="begin"/>
            </w:r>
            <w:r w:rsidRPr="00C4486D">
              <w:rPr>
                <w:rFonts w:ascii="Segoe UI" w:hAnsi="Segoe UI" w:cs="Segoe UI"/>
                <w:b w:val="0"/>
                <w:webHidden/>
                <w:color w:val="F79646" w:themeColor="accent6"/>
                <w:sz w:val="21"/>
                <w:szCs w:val="21"/>
              </w:rPr>
              <w:instrText xml:space="preserve"> PAGEREF _Toc39492717 \h </w:instrText>
            </w:r>
            <w:r w:rsidRPr="00C4486D">
              <w:rPr>
                <w:rFonts w:ascii="Segoe UI" w:hAnsi="Segoe UI" w:cs="Segoe UI"/>
                <w:b w:val="0"/>
                <w:webHidden/>
                <w:color w:val="F79646" w:themeColor="accent6"/>
                <w:sz w:val="21"/>
                <w:szCs w:val="21"/>
              </w:rPr>
            </w:r>
            <w:r w:rsidRPr="00C4486D">
              <w:rPr>
                <w:rFonts w:ascii="Segoe UI" w:hAnsi="Segoe UI" w:cs="Segoe UI"/>
                <w:b w:val="0"/>
                <w:webHidden/>
                <w:color w:val="F79646" w:themeColor="accent6"/>
                <w:sz w:val="21"/>
                <w:szCs w:val="21"/>
              </w:rPr>
              <w:fldChar w:fldCharType="separate"/>
            </w:r>
            <w:r w:rsidR="00317914">
              <w:rPr>
                <w:rFonts w:ascii="Segoe UI" w:hAnsi="Segoe UI" w:cs="Segoe UI"/>
                <w:b w:val="0"/>
                <w:webHidden/>
                <w:color w:val="F79646" w:themeColor="accent6"/>
                <w:sz w:val="21"/>
                <w:szCs w:val="21"/>
              </w:rPr>
              <w:t>26</w:t>
            </w:r>
            <w:r w:rsidRPr="00C4486D">
              <w:rPr>
                <w:rFonts w:ascii="Segoe UI" w:hAnsi="Segoe UI" w:cs="Segoe UI"/>
                <w:b w:val="0"/>
                <w:webHidden/>
                <w:color w:val="F79646" w:themeColor="accent6"/>
                <w:sz w:val="21"/>
                <w:szCs w:val="21"/>
              </w:rPr>
              <w:fldChar w:fldCharType="end"/>
            </w:r>
          </w:hyperlink>
        </w:p>
        <w:p w14:paraId="3F420AA9" w14:textId="77777777" w:rsidR="009374C2" w:rsidRPr="00C4486D" w:rsidRDefault="009374C2" w:rsidP="009374C2">
          <w:pPr>
            <w:pStyle w:val="TOC2"/>
            <w:rPr>
              <w:rFonts w:ascii="Segoe UI" w:hAnsi="Segoe UI" w:cs="Segoe UI"/>
              <w:b w:val="0"/>
              <w:color w:val="F79646" w:themeColor="accent6"/>
              <w:sz w:val="21"/>
              <w:szCs w:val="21"/>
            </w:rPr>
          </w:pPr>
          <w:hyperlink w:anchor="_Toc39492718" w:history="1">
            <w:r w:rsidRPr="00C4486D">
              <w:rPr>
                <w:rStyle w:val="Hyperlink"/>
                <w:rFonts w:ascii="Segoe UI" w:hAnsi="Segoe UI" w:cs="Segoe UI"/>
                <w:b w:val="0"/>
                <w:color w:val="F79646" w:themeColor="accent6"/>
                <w:sz w:val="21"/>
                <w:szCs w:val="21"/>
              </w:rPr>
              <w:t>D.</w:t>
            </w:r>
            <w:r w:rsidRPr="00C4486D">
              <w:rPr>
                <w:rFonts w:ascii="Segoe UI" w:hAnsi="Segoe UI" w:cs="Segoe UI"/>
                <w:b w:val="0"/>
                <w:color w:val="F79646" w:themeColor="accent6"/>
                <w:sz w:val="21"/>
                <w:szCs w:val="21"/>
              </w:rPr>
              <w:tab/>
            </w:r>
            <w:r w:rsidRPr="00C4486D">
              <w:rPr>
                <w:rStyle w:val="Hyperlink"/>
                <w:rFonts w:ascii="Segoe UI" w:hAnsi="Segoe UI" w:cs="Segoe UI"/>
                <w:b w:val="0"/>
                <w:color w:val="F79646" w:themeColor="accent6"/>
                <w:sz w:val="21"/>
                <w:szCs w:val="21"/>
              </w:rPr>
              <w:t>PHẦN ÔN TẬP</w:t>
            </w:r>
            <w:r w:rsidRPr="00C4486D">
              <w:rPr>
                <w:rFonts w:ascii="Segoe UI" w:hAnsi="Segoe UI" w:cs="Segoe UI"/>
                <w:b w:val="0"/>
                <w:webHidden/>
                <w:color w:val="F79646" w:themeColor="accent6"/>
                <w:sz w:val="21"/>
                <w:szCs w:val="21"/>
              </w:rPr>
              <w:tab/>
            </w:r>
            <w:r w:rsidRPr="00C4486D">
              <w:rPr>
                <w:rFonts w:ascii="Segoe UI" w:hAnsi="Segoe UI" w:cs="Segoe UI"/>
                <w:b w:val="0"/>
                <w:webHidden/>
                <w:color w:val="F79646" w:themeColor="accent6"/>
                <w:sz w:val="21"/>
                <w:szCs w:val="21"/>
              </w:rPr>
              <w:fldChar w:fldCharType="begin"/>
            </w:r>
            <w:r w:rsidRPr="00C4486D">
              <w:rPr>
                <w:rFonts w:ascii="Segoe UI" w:hAnsi="Segoe UI" w:cs="Segoe UI"/>
                <w:b w:val="0"/>
                <w:webHidden/>
                <w:color w:val="F79646" w:themeColor="accent6"/>
                <w:sz w:val="21"/>
                <w:szCs w:val="21"/>
              </w:rPr>
              <w:instrText xml:space="preserve"> PAGEREF _Toc39492718 \h </w:instrText>
            </w:r>
            <w:r w:rsidRPr="00C4486D">
              <w:rPr>
                <w:rFonts w:ascii="Segoe UI" w:hAnsi="Segoe UI" w:cs="Segoe UI"/>
                <w:b w:val="0"/>
                <w:webHidden/>
                <w:color w:val="F79646" w:themeColor="accent6"/>
                <w:sz w:val="21"/>
                <w:szCs w:val="21"/>
              </w:rPr>
            </w:r>
            <w:r w:rsidRPr="00C4486D">
              <w:rPr>
                <w:rFonts w:ascii="Segoe UI" w:hAnsi="Segoe UI" w:cs="Segoe UI"/>
                <w:b w:val="0"/>
                <w:webHidden/>
                <w:color w:val="F79646" w:themeColor="accent6"/>
                <w:sz w:val="21"/>
                <w:szCs w:val="21"/>
              </w:rPr>
              <w:fldChar w:fldCharType="separate"/>
            </w:r>
            <w:r w:rsidR="00317914">
              <w:rPr>
                <w:rFonts w:ascii="Segoe UI" w:hAnsi="Segoe UI" w:cs="Segoe UI"/>
                <w:b w:val="0"/>
                <w:webHidden/>
                <w:color w:val="F79646" w:themeColor="accent6"/>
                <w:sz w:val="21"/>
                <w:szCs w:val="21"/>
              </w:rPr>
              <w:t>27</w:t>
            </w:r>
            <w:r w:rsidRPr="00C4486D">
              <w:rPr>
                <w:rFonts w:ascii="Segoe UI" w:hAnsi="Segoe UI" w:cs="Segoe UI"/>
                <w:b w:val="0"/>
                <w:webHidden/>
                <w:color w:val="F79646" w:themeColor="accent6"/>
                <w:sz w:val="21"/>
                <w:szCs w:val="21"/>
              </w:rPr>
              <w:fldChar w:fldCharType="end"/>
            </w:r>
          </w:hyperlink>
        </w:p>
        <w:p w14:paraId="639FDC0B" w14:textId="77777777" w:rsidR="009374C2" w:rsidRPr="00C4486D" w:rsidRDefault="009374C2">
          <w:pPr>
            <w:pStyle w:val="TOC3"/>
            <w:rPr>
              <w:rStyle w:val="Hyperlink"/>
              <w:rFonts w:ascii="Segoe UI" w:hAnsi="Segoe UI" w:cs="Segoe UI"/>
              <w:noProof/>
              <w:sz w:val="21"/>
              <w:szCs w:val="21"/>
            </w:rPr>
          </w:pPr>
          <w:hyperlink w:anchor="_Toc39492719" w:history="1">
            <w:r w:rsidRPr="00C4486D">
              <w:rPr>
                <w:rStyle w:val="Hyperlink"/>
                <w:rFonts w:ascii="Segoe UI" w:hAnsi="Segoe UI" w:cs="Segoe UI"/>
                <w:noProof/>
                <w:sz w:val="21"/>
                <w:szCs w:val="21"/>
              </w:rPr>
              <w:t>Câu hỏi ôn tập</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_Toc39492719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27</w:t>
            </w:r>
            <w:r w:rsidRPr="00C4486D">
              <w:rPr>
                <w:rFonts w:ascii="Segoe UI" w:hAnsi="Segoe UI" w:cs="Segoe UI"/>
                <w:noProof/>
                <w:webHidden/>
                <w:sz w:val="21"/>
                <w:szCs w:val="21"/>
              </w:rPr>
              <w:fldChar w:fldCharType="end"/>
            </w:r>
          </w:hyperlink>
        </w:p>
        <w:p w14:paraId="600925E5" w14:textId="77777777" w:rsidR="009374C2" w:rsidRDefault="009374C2" w:rsidP="009374C2">
          <w:pPr>
            <w:rPr>
              <w:noProof/>
            </w:rPr>
          </w:pPr>
        </w:p>
        <w:p w14:paraId="59FFAF10" w14:textId="77777777" w:rsidR="009374C2" w:rsidRPr="009374C2" w:rsidRDefault="009374C2" w:rsidP="009374C2">
          <w:pPr>
            <w:rPr>
              <w:noProof/>
            </w:rPr>
          </w:pPr>
        </w:p>
        <w:p w14:paraId="06C98C5C" w14:textId="77777777" w:rsidR="009374C2" w:rsidRPr="009374C2" w:rsidRDefault="009374C2" w:rsidP="009374C2">
          <w:pPr>
            <w:pStyle w:val="TOC1"/>
            <w:tabs>
              <w:tab w:val="left" w:pos="1418"/>
            </w:tabs>
            <w:rPr>
              <w:rFonts w:ascii="Segoe UI" w:hAnsi="Segoe UI" w:cs="Segoe UI"/>
              <w:b w:val="0"/>
              <w:color w:val="auto"/>
              <w:szCs w:val="22"/>
              <w:lang w:val="en-US"/>
            </w:rPr>
          </w:pPr>
          <w:hyperlink w:anchor="_Toc39492720" w:history="1">
            <w:r w:rsidRPr="009374C2">
              <w:rPr>
                <w:rStyle w:val="Hyperlink"/>
                <w:rFonts w:ascii="Segoe UI" w:hAnsi="Segoe UI" w:cs="Segoe UI"/>
                <w:lang w:val="sv-SE"/>
              </w:rPr>
              <w:t>Chương 2</w:t>
            </w:r>
            <w:r w:rsidRPr="009374C2">
              <w:rPr>
                <w:rFonts w:ascii="Segoe UI" w:hAnsi="Segoe UI" w:cs="Segoe UI"/>
                <w:b w:val="0"/>
                <w:color w:val="auto"/>
                <w:szCs w:val="22"/>
                <w:lang w:val="en-US"/>
              </w:rPr>
              <w:tab/>
            </w:r>
            <w:r w:rsidRPr="009374C2">
              <w:rPr>
                <w:rStyle w:val="Hyperlink"/>
                <w:rFonts w:ascii="Segoe UI" w:hAnsi="Segoe UI" w:cs="Segoe UI"/>
                <w:lang w:val="sv-SE"/>
              </w:rPr>
              <w:t>CƠ SỞ VẬT CHẤT  CỦA TÍNH DI TRUYỀN</w:t>
            </w:r>
            <w:r w:rsidRPr="009374C2">
              <w:rPr>
                <w:rFonts w:ascii="Segoe UI" w:hAnsi="Segoe UI" w:cs="Segoe UI"/>
                <w:webHidden/>
              </w:rPr>
              <w:tab/>
            </w:r>
            <w:r w:rsidRPr="009374C2">
              <w:rPr>
                <w:rFonts w:ascii="Segoe UI" w:hAnsi="Segoe UI" w:cs="Segoe UI"/>
                <w:webHidden/>
              </w:rPr>
              <w:fldChar w:fldCharType="begin"/>
            </w:r>
            <w:r w:rsidRPr="009374C2">
              <w:rPr>
                <w:rFonts w:ascii="Segoe UI" w:hAnsi="Segoe UI" w:cs="Segoe UI"/>
                <w:webHidden/>
              </w:rPr>
              <w:instrText xml:space="preserve"> PAGEREF _Toc39492720 \h </w:instrText>
            </w:r>
            <w:r w:rsidRPr="009374C2">
              <w:rPr>
                <w:rFonts w:ascii="Segoe UI" w:hAnsi="Segoe UI" w:cs="Segoe UI"/>
                <w:webHidden/>
              </w:rPr>
            </w:r>
            <w:r w:rsidRPr="009374C2">
              <w:rPr>
                <w:rFonts w:ascii="Segoe UI" w:hAnsi="Segoe UI" w:cs="Segoe UI"/>
                <w:webHidden/>
              </w:rPr>
              <w:fldChar w:fldCharType="separate"/>
            </w:r>
            <w:r w:rsidR="00317914">
              <w:rPr>
                <w:rFonts w:ascii="Segoe UI" w:hAnsi="Segoe UI" w:cs="Segoe UI"/>
                <w:webHidden/>
              </w:rPr>
              <w:t>28</w:t>
            </w:r>
            <w:r w:rsidRPr="009374C2">
              <w:rPr>
                <w:rFonts w:ascii="Segoe UI" w:hAnsi="Segoe UI" w:cs="Segoe UI"/>
                <w:webHidden/>
              </w:rPr>
              <w:fldChar w:fldCharType="end"/>
            </w:r>
          </w:hyperlink>
        </w:p>
        <w:p w14:paraId="7D1A4A48" w14:textId="77777777" w:rsidR="009374C2" w:rsidRPr="00C4486D" w:rsidRDefault="009374C2" w:rsidP="009374C2">
          <w:pPr>
            <w:pStyle w:val="TOC2"/>
            <w:rPr>
              <w:rFonts w:ascii="Segoe UI" w:hAnsi="Segoe UI" w:cs="Segoe UI"/>
              <w:b w:val="0"/>
              <w:color w:val="F79646" w:themeColor="accent6"/>
              <w:sz w:val="21"/>
              <w:szCs w:val="21"/>
            </w:rPr>
          </w:pPr>
          <w:hyperlink w:anchor="_Toc39492721" w:history="1">
            <w:r w:rsidRPr="00C4486D">
              <w:rPr>
                <w:rStyle w:val="Hyperlink"/>
                <w:rFonts w:ascii="Segoe UI" w:hAnsi="Segoe UI" w:cs="Segoe UI"/>
                <w:b w:val="0"/>
                <w:color w:val="F79646" w:themeColor="accent6"/>
                <w:sz w:val="21"/>
                <w:szCs w:val="21"/>
              </w:rPr>
              <w:t>A.</w:t>
            </w:r>
            <w:r w:rsidRPr="00C4486D">
              <w:rPr>
                <w:rFonts w:ascii="Segoe UI" w:hAnsi="Segoe UI" w:cs="Segoe UI"/>
                <w:b w:val="0"/>
                <w:color w:val="F79646" w:themeColor="accent6"/>
                <w:sz w:val="21"/>
                <w:szCs w:val="21"/>
              </w:rPr>
              <w:tab/>
            </w:r>
            <w:r w:rsidRPr="00C4486D">
              <w:rPr>
                <w:rStyle w:val="Hyperlink"/>
                <w:rFonts w:ascii="Segoe UI" w:hAnsi="Segoe UI" w:cs="Segoe UI"/>
                <w:b w:val="0"/>
                <w:color w:val="F79646" w:themeColor="accent6"/>
                <w:sz w:val="21"/>
                <w:szCs w:val="21"/>
              </w:rPr>
              <w:t>MỤC TIÊU CHƯƠNG</w:t>
            </w:r>
            <w:r w:rsidRPr="00C4486D">
              <w:rPr>
                <w:rFonts w:ascii="Segoe UI" w:hAnsi="Segoe UI" w:cs="Segoe UI"/>
                <w:b w:val="0"/>
                <w:webHidden/>
                <w:color w:val="F79646" w:themeColor="accent6"/>
                <w:sz w:val="21"/>
                <w:szCs w:val="21"/>
              </w:rPr>
              <w:tab/>
            </w:r>
            <w:r w:rsidRPr="00C4486D">
              <w:rPr>
                <w:rFonts w:ascii="Segoe UI" w:hAnsi="Segoe UI" w:cs="Segoe UI"/>
                <w:b w:val="0"/>
                <w:webHidden/>
                <w:color w:val="F79646" w:themeColor="accent6"/>
                <w:sz w:val="21"/>
                <w:szCs w:val="21"/>
              </w:rPr>
              <w:fldChar w:fldCharType="begin"/>
            </w:r>
            <w:r w:rsidRPr="00C4486D">
              <w:rPr>
                <w:rFonts w:ascii="Segoe UI" w:hAnsi="Segoe UI" w:cs="Segoe UI"/>
                <w:b w:val="0"/>
                <w:webHidden/>
                <w:color w:val="F79646" w:themeColor="accent6"/>
                <w:sz w:val="21"/>
                <w:szCs w:val="21"/>
              </w:rPr>
              <w:instrText xml:space="preserve"> PAGEREF _Toc39492721 \h </w:instrText>
            </w:r>
            <w:r w:rsidRPr="00C4486D">
              <w:rPr>
                <w:rFonts w:ascii="Segoe UI" w:hAnsi="Segoe UI" w:cs="Segoe UI"/>
                <w:b w:val="0"/>
                <w:webHidden/>
                <w:color w:val="F79646" w:themeColor="accent6"/>
                <w:sz w:val="21"/>
                <w:szCs w:val="21"/>
              </w:rPr>
            </w:r>
            <w:r w:rsidRPr="00C4486D">
              <w:rPr>
                <w:rFonts w:ascii="Segoe UI" w:hAnsi="Segoe UI" w:cs="Segoe UI"/>
                <w:b w:val="0"/>
                <w:webHidden/>
                <w:color w:val="F79646" w:themeColor="accent6"/>
                <w:sz w:val="21"/>
                <w:szCs w:val="21"/>
              </w:rPr>
              <w:fldChar w:fldCharType="separate"/>
            </w:r>
            <w:r w:rsidR="00317914">
              <w:rPr>
                <w:rFonts w:ascii="Segoe UI" w:hAnsi="Segoe UI" w:cs="Segoe UI"/>
                <w:b w:val="0"/>
                <w:webHidden/>
                <w:color w:val="F79646" w:themeColor="accent6"/>
                <w:sz w:val="21"/>
                <w:szCs w:val="21"/>
              </w:rPr>
              <w:t>28</w:t>
            </w:r>
            <w:r w:rsidRPr="00C4486D">
              <w:rPr>
                <w:rFonts w:ascii="Segoe UI" w:hAnsi="Segoe UI" w:cs="Segoe UI"/>
                <w:b w:val="0"/>
                <w:webHidden/>
                <w:color w:val="F79646" w:themeColor="accent6"/>
                <w:sz w:val="21"/>
                <w:szCs w:val="21"/>
              </w:rPr>
              <w:fldChar w:fldCharType="end"/>
            </w:r>
          </w:hyperlink>
        </w:p>
        <w:p w14:paraId="74A0BA71" w14:textId="77777777" w:rsidR="009374C2" w:rsidRPr="00C4486D" w:rsidRDefault="009374C2" w:rsidP="009374C2">
          <w:pPr>
            <w:pStyle w:val="TOC2"/>
            <w:rPr>
              <w:rFonts w:ascii="Segoe UI" w:hAnsi="Segoe UI" w:cs="Segoe UI"/>
              <w:b w:val="0"/>
              <w:color w:val="F79646" w:themeColor="accent6"/>
              <w:sz w:val="21"/>
              <w:szCs w:val="21"/>
            </w:rPr>
          </w:pPr>
          <w:hyperlink w:anchor="_Toc39492722" w:history="1">
            <w:r w:rsidRPr="00C4486D">
              <w:rPr>
                <w:rStyle w:val="Hyperlink"/>
                <w:rFonts w:ascii="Segoe UI" w:hAnsi="Segoe UI" w:cs="Segoe UI"/>
                <w:b w:val="0"/>
                <w:color w:val="F79646" w:themeColor="accent6"/>
                <w:sz w:val="21"/>
                <w:szCs w:val="21"/>
              </w:rPr>
              <w:t>B.</w:t>
            </w:r>
            <w:r w:rsidRPr="00C4486D">
              <w:rPr>
                <w:rFonts w:ascii="Segoe UI" w:hAnsi="Segoe UI" w:cs="Segoe UI"/>
                <w:b w:val="0"/>
                <w:color w:val="F79646" w:themeColor="accent6"/>
                <w:sz w:val="21"/>
                <w:szCs w:val="21"/>
              </w:rPr>
              <w:tab/>
            </w:r>
            <w:r w:rsidRPr="00C4486D">
              <w:rPr>
                <w:rStyle w:val="Hyperlink"/>
                <w:rFonts w:ascii="Segoe UI" w:hAnsi="Segoe UI" w:cs="Segoe UI"/>
                <w:b w:val="0"/>
                <w:color w:val="F79646" w:themeColor="accent6"/>
                <w:sz w:val="21"/>
                <w:szCs w:val="21"/>
              </w:rPr>
              <w:t>KẾT CẤU CHƯƠNG</w:t>
            </w:r>
            <w:r w:rsidRPr="00C4486D">
              <w:rPr>
                <w:rFonts w:ascii="Segoe UI" w:hAnsi="Segoe UI" w:cs="Segoe UI"/>
                <w:b w:val="0"/>
                <w:webHidden/>
                <w:color w:val="F79646" w:themeColor="accent6"/>
                <w:sz w:val="21"/>
                <w:szCs w:val="21"/>
              </w:rPr>
              <w:tab/>
            </w:r>
            <w:r w:rsidRPr="00C4486D">
              <w:rPr>
                <w:rFonts w:ascii="Segoe UI" w:hAnsi="Segoe UI" w:cs="Segoe UI"/>
                <w:b w:val="0"/>
                <w:webHidden/>
                <w:color w:val="F79646" w:themeColor="accent6"/>
                <w:sz w:val="21"/>
                <w:szCs w:val="21"/>
              </w:rPr>
              <w:fldChar w:fldCharType="begin"/>
            </w:r>
            <w:r w:rsidRPr="00C4486D">
              <w:rPr>
                <w:rFonts w:ascii="Segoe UI" w:hAnsi="Segoe UI" w:cs="Segoe UI"/>
                <w:b w:val="0"/>
                <w:webHidden/>
                <w:color w:val="F79646" w:themeColor="accent6"/>
                <w:sz w:val="21"/>
                <w:szCs w:val="21"/>
              </w:rPr>
              <w:instrText xml:space="preserve"> PAGEREF _Toc39492722 \h </w:instrText>
            </w:r>
            <w:r w:rsidRPr="00C4486D">
              <w:rPr>
                <w:rFonts w:ascii="Segoe UI" w:hAnsi="Segoe UI" w:cs="Segoe UI"/>
                <w:b w:val="0"/>
                <w:webHidden/>
                <w:color w:val="F79646" w:themeColor="accent6"/>
                <w:sz w:val="21"/>
                <w:szCs w:val="21"/>
              </w:rPr>
            </w:r>
            <w:r w:rsidRPr="00C4486D">
              <w:rPr>
                <w:rFonts w:ascii="Segoe UI" w:hAnsi="Segoe UI" w:cs="Segoe UI"/>
                <w:b w:val="0"/>
                <w:webHidden/>
                <w:color w:val="F79646" w:themeColor="accent6"/>
                <w:sz w:val="21"/>
                <w:szCs w:val="21"/>
              </w:rPr>
              <w:fldChar w:fldCharType="separate"/>
            </w:r>
            <w:r w:rsidR="00317914">
              <w:rPr>
                <w:rFonts w:ascii="Segoe UI" w:hAnsi="Segoe UI" w:cs="Segoe UI"/>
                <w:b w:val="0"/>
                <w:webHidden/>
                <w:color w:val="F79646" w:themeColor="accent6"/>
                <w:sz w:val="21"/>
                <w:szCs w:val="21"/>
              </w:rPr>
              <w:t>28</w:t>
            </w:r>
            <w:r w:rsidRPr="00C4486D">
              <w:rPr>
                <w:rFonts w:ascii="Segoe UI" w:hAnsi="Segoe UI" w:cs="Segoe UI"/>
                <w:b w:val="0"/>
                <w:webHidden/>
                <w:color w:val="F79646" w:themeColor="accent6"/>
                <w:sz w:val="21"/>
                <w:szCs w:val="21"/>
              </w:rPr>
              <w:fldChar w:fldCharType="end"/>
            </w:r>
          </w:hyperlink>
        </w:p>
        <w:p w14:paraId="551D7EDB" w14:textId="77777777" w:rsidR="009374C2" w:rsidRPr="00C4486D" w:rsidRDefault="009374C2" w:rsidP="009374C2">
          <w:pPr>
            <w:pStyle w:val="TOC2"/>
            <w:rPr>
              <w:rFonts w:ascii="Segoe UI" w:hAnsi="Segoe UI" w:cs="Segoe UI"/>
              <w:b w:val="0"/>
              <w:color w:val="F79646" w:themeColor="accent6"/>
              <w:sz w:val="21"/>
              <w:szCs w:val="21"/>
            </w:rPr>
          </w:pPr>
          <w:hyperlink w:anchor="_Toc39492724" w:history="1">
            <w:r w:rsidRPr="00C4486D">
              <w:rPr>
                <w:rStyle w:val="Hyperlink"/>
                <w:rFonts w:ascii="Segoe UI" w:hAnsi="Segoe UI" w:cs="Segoe UI"/>
                <w:b w:val="0"/>
                <w:color w:val="F79646" w:themeColor="accent6"/>
                <w:sz w:val="21"/>
                <w:szCs w:val="21"/>
              </w:rPr>
              <w:t>C.</w:t>
            </w:r>
            <w:r w:rsidRPr="00C4486D">
              <w:rPr>
                <w:rFonts w:ascii="Segoe UI" w:hAnsi="Segoe UI" w:cs="Segoe UI"/>
                <w:b w:val="0"/>
                <w:color w:val="F79646" w:themeColor="accent6"/>
                <w:sz w:val="21"/>
                <w:szCs w:val="21"/>
              </w:rPr>
              <w:tab/>
            </w:r>
            <w:r w:rsidRPr="00C4486D">
              <w:rPr>
                <w:rStyle w:val="Hyperlink"/>
                <w:rFonts w:ascii="Segoe UI" w:hAnsi="Segoe UI" w:cs="Segoe UI"/>
                <w:b w:val="0"/>
                <w:color w:val="F79646" w:themeColor="accent6"/>
                <w:sz w:val="21"/>
                <w:szCs w:val="21"/>
              </w:rPr>
              <w:t>NỘI DUNG CHƯƠNG</w:t>
            </w:r>
            <w:r w:rsidRPr="00C4486D">
              <w:rPr>
                <w:rFonts w:ascii="Segoe UI" w:hAnsi="Segoe UI" w:cs="Segoe UI"/>
                <w:b w:val="0"/>
                <w:webHidden/>
                <w:color w:val="F79646" w:themeColor="accent6"/>
                <w:sz w:val="21"/>
                <w:szCs w:val="21"/>
              </w:rPr>
              <w:tab/>
            </w:r>
            <w:r w:rsidRPr="00C4486D">
              <w:rPr>
                <w:rFonts w:ascii="Segoe UI" w:hAnsi="Segoe UI" w:cs="Segoe UI"/>
                <w:b w:val="0"/>
                <w:webHidden/>
                <w:color w:val="F79646" w:themeColor="accent6"/>
                <w:sz w:val="21"/>
                <w:szCs w:val="21"/>
              </w:rPr>
              <w:fldChar w:fldCharType="begin"/>
            </w:r>
            <w:r w:rsidRPr="00C4486D">
              <w:rPr>
                <w:rFonts w:ascii="Segoe UI" w:hAnsi="Segoe UI" w:cs="Segoe UI"/>
                <w:b w:val="0"/>
                <w:webHidden/>
                <w:color w:val="F79646" w:themeColor="accent6"/>
                <w:sz w:val="21"/>
                <w:szCs w:val="21"/>
              </w:rPr>
              <w:instrText xml:space="preserve"> PAGEREF _Toc39492724 \h </w:instrText>
            </w:r>
            <w:r w:rsidRPr="00C4486D">
              <w:rPr>
                <w:rFonts w:ascii="Segoe UI" w:hAnsi="Segoe UI" w:cs="Segoe UI"/>
                <w:b w:val="0"/>
                <w:webHidden/>
                <w:color w:val="F79646" w:themeColor="accent6"/>
                <w:sz w:val="21"/>
                <w:szCs w:val="21"/>
              </w:rPr>
            </w:r>
            <w:r w:rsidRPr="00C4486D">
              <w:rPr>
                <w:rFonts w:ascii="Segoe UI" w:hAnsi="Segoe UI" w:cs="Segoe UI"/>
                <w:b w:val="0"/>
                <w:webHidden/>
                <w:color w:val="F79646" w:themeColor="accent6"/>
                <w:sz w:val="21"/>
                <w:szCs w:val="21"/>
              </w:rPr>
              <w:fldChar w:fldCharType="separate"/>
            </w:r>
            <w:r w:rsidR="00317914">
              <w:rPr>
                <w:rFonts w:ascii="Segoe UI" w:hAnsi="Segoe UI" w:cs="Segoe UI"/>
                <w:b w:val="0"/>
                <w:webHidden/>
                <w:color w:val="F79646" w:themeColor="accent6"/>
                <w:sz w:val="21"/>
                <w:szCs w:val="21"/>
              </w:rPr>
              <w:t>29</w:t>
            </w:r>
            <w:r w:rsidRPr="00C4486D">
              <w:rPr>
                <w:rFonts w:ascii="Segoe UI" w:hAnsi="Segoe UI" w:cs="Segoe UI"/>
                <w:b w:val="0"/>
                <w:webHidden/>
                <w:color w:val="F79646" w:themeColor="accent6"/>
                <w:sz w:val="21"/>
                <w:szCs w:val="21"/>
              </w:rPr>
              <w:fldChar w:fldCharType="end"/>
            </w:r>
          </w:hyperlink>
        </w:p>
        <w:p w14:paraId="6798707F" w14:textId="77777777" w:rsidR="009374C2" w:rsidRPr="00C4486D" w:rsidRDefault="009374C2" w:rsidP="009374C2">
          <w:pPr>
            <w:pStyle w:val="TOC2"/>
            <w:rPr>
              <w:rFonts w:ascii="Segoe UI" w:hAnsi="Segoe UI" w:cs="Segoe UI"/>
              <w:color w:val="auto"/>
              <w:sz w:val="21"/>
              <w:szCs w:val="21"/>
            </w:rPr>
          </w:pPr>
          <w:hyperlink w:anchor="_Toc39492725" w:history="1">
            <w:r w:rsidRPr="00C4486D">
              <w:rPr>
                <w:rStyle w:val="Hyperlink"/>
                <w:rFonts w:ascii="Segoe UI" w:hAnsi="Segoe UI" w:cs="Segoe UI"/>
                <w:sz w:val="21"/>
                <w:szCs w:val="21"/>
              </w:rPr>
              <w:t>2.1.</w:t>
            </w:r>
            <w:r w:rsidRPr="00C4486D">
              <w:rPr>
                <w:rFonts w:ascii="Segoe UI" w:hAnsi="Segoe UI" w:cs="Segoe UI"/>
                <w:color w:val="auto"/>
                <w:sz w:val="21"/>
                <w:szCs w:val="21"/>
              </w:rPr>
              <w:tab/>
            </w:r>
            <w:r w:rsidRPr="00C4486D">
              <w:rPr>
                <w:rStyle w:val="Hyperlink"/>
                <w:rFonts w:ascii="Segoe UI" w:hAnsi="Segoe UI" w:cs="Segoe UI"/>
                <w:sz w:val="21"/>
                <w:szCs w:val="21"/>
              </w:rPr>
              <w:t>CƠ SỞ TẾ BÀO HỌC CỦA DI TRUYỀN</w:t>
            </w:r>
            <w:r w:rsidRPr="00C4486D">
              <w:rPr>
                <w:rFonts w:ascii="Segoe UI" w:hAnsi="Segoe UI" w:cs="Segoe UI"/>
                <w:webHidden/>
                <w:sz w:val="21"/>
                <w:szCs w:val="21"/>
              </w:rPr>
              <w:tab/>
            </w:r>
            <w:r w:rsidRPr="00C4486D">
              <w:rPr>
                <w:rFonts w:ascii="Segoe UI" w:hAnsi="Segoe UI" w:cs="Segoe UI"/>
                <w:webHidden/>
                <w:sz w:val="21"/>
                <w:szCs w:val="21"/>
              </w:rPr>
              <w:fldChar w:fldCharType="begin"/>
            </w:r>
            <w:r w:rsidRPr="00C4486D">
              <w:rPr>
                <w:rFonts w:ascii="Segoe UI" w:hAnsi="Segoe UI" w:cs="Segoe UI"/>
                <w:webHidden/>
                <w:sz w:val="21"/>
                <w:szCs w:val="21"/>
              </w:rPr>
              <w:instrText xml:space="preserve"> PAGEREF _Toc39492725 \h </w:instrText>
            </w:r>
            <w:r w:rsidRPr="00C4486D">
              <w:rPr>
                <w:rFonts w:ascii="Segoe UI" w:hAnsi="Segoe UI" w:cs="Segoe UI"/>
                <w:webHidden/>
                <w:sz w:val="21"/>
                <w:szCs w:val="21"/>
              </w:rPr>
            </w:r>
            <w:r w:rsidRPr="00C4486D">
              <w:rPr>
                <w:rFonts w:ascii="Segoe UI" w:hAnsi="Segoe UI" w:cs="Segoe UI"/>
                <w:webHidden/>
                <w:sz w:val="21"/>
                <w:szCs w:val="21"/>
              </w:rPr>
              <w:fldChar w:fldCharType="separate"/>
            </w:r>
            <w:r w:rsidR="00317914">
              <w:rPr>
                <w:rFonts w:ascii="Segoe UI" w:hAnsi="Segoe UI" w:cs="Segoe UI"/>
                <w:webHidden/>
                <w:sz w:val="21"/>
                <w:szCs w:val="21"/>
              </w:rPr>
              <w:t>29</w:t>
            </w:r>
            <w:r w:rsidRPr="00C4486D">
              <w:rPr>
                <w:rFonts w:ascii="Segoe UI" w:hAnsi="Segoe UI" w:cs="Segoe UI"/>
                <w:webHidden/>
                <w:sz w:val="21"/>
                <w:szCs w:val="21"/>
              </w:rPr>
              <w:fldChar w:fldCharType="end"/>
            </w:r>
          </w:hyperlink>
        </w:p>
        <w:p w14:paraId="5E20A947" w14:textId="77777777" w:rsidR="009374C2" w:rsidRPr="00C4486D" w:rsidRDefault="009374C2" w:rsidP="009374C2">
          <w:pPr>
            <w:pStyle w:val="TOC3"/>
            <w:tabs>
              <w:tab w:val="left" w:pos="1560"/>
            </w:tabs>
            <w:rPr>
              <w:rFonts w:ascii="Segoe UI" w:hAnsi="Segoe UI" w:cs="Segoe UI"/>
              <w:noProof/>
              <w:sz w:val="21"/>
              <w:szCs w:val="21"/>
            </w:rPr>
          </w:pPr>
          <w:hyperlink w:anchor="_Toc39492726" w:history="1">
            <w:r w:rsidRPr="00C4486D">
              <w:rPr>
                <w:rStyle w:val="Hyperlink"/>
                <w:rFonts w:ascii="Segoe UI" w:hAnsi="Segoe UI" w:cs="Segoe UI"/>
                <w:noProof/>
                <w:sz w:val="21"/>
                <w:szCs w:val="21"/>
              </w:rPr>
              <w:t>2.1.1.</w:t>
            </w:r>
            <w:r w:rsidRPr="00C4486D">
              <w:rPr>
                <w:rFonts w:ascii="Segoe UI" w:hAnsi="Segoe UI" w:cs="Segoe UI"/>
                <w:noProof/>
                <w:sz w:val="21"/>
                <w:szCs w:val="21"/>
              </w:rPr>
              <w:tab/>
            </w:r>
            <w:r w:rsidRPr="00C4486D">
              <w:rPr>
                <w:rStyle w:val="Hyperlink"/>
                <w:rFonts w:ascii="Segoe UI" w:hAnsi="Segoe UI" w:cs="Segoe UI"/>
                <w:noProof/>
                <w:sz w:val="21"/>
                <w:szCs w:val="21"/>
              </w:rPr>
              <w:t>Tế bào là vật chất mang thông tin di truyền</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_Toc39492726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29</w:t>
            </w:r>
            <w:r w:rsidRPr="00C4486D">
              <w:rPr>
                <w:rFonts w:ascii="Segoe UI" w:hAnsi="Segoe UI" w:cs="Segoe UI"/>
                <w:noProof/>
                <w:webHidden/>
                <w:sz w:val="21"/>
                <w:szCs w:val="21"/>
              </w:rPr>
              <w:fldChar w:fldCharType="end"/>
            </w:r>
          </w:hyperlink>
        </w:p>
        <w:p w14:paraId="260AED46" w14:textId="77777777" w:rsidR="009374C2" w:rsidRPr="00C4486D" w:rsidRDefault="009374C2" w:rsidP="009374C2">
          <w:pPr>
            <w:pStyle w:val="TOC3"/>
            <w:tabs>
              <w:tab w:val="left" w:pos="1560"/>
            </w:tabs>
            <w:rPr>
              <w:rFonts w:ascii="Segoe UI" w:hAnsi="Segoe UI" w:cs="Segoe UI"/>
              <w:noProof/>
              <w:sz w:val="21"/>
              <w:szCs w:val="21"/>
            </w:rPr>
          </w:pPr>
          <w:hyperlink w:anchor="_Toc39492727" w:history="1">
            <w:r w:rsidRPr="00C4486D">
              <w:rPr>
                <w:rStyle w:val="Hyperlink"/>
                <w:rFonts w:ascii="Segoe UI" w:hAnsi="Segoe UI" w:cs="Segoe UI"/>
                <w:noProof/>
                <w:sz w:val="21"/>
                <w:szCs w:val="21"/>
              </w:rPr>
              <w:t>2.1.2.</w:t>
            </w:r>
            <w:r w:rsidRPr="00C4486D">
              <w:rPr>
                <w:rFonts w:ascii="Segoe UI" w:hAnsi="Segoe UI" w:cs="Segoe UI"/>
                <w:noProof/>
                <w:sz w:val="21"/>
                <w:szCs w:val="21"/>
              </w:rPr>
              <w:tab/>
            </w:r>
            <w:r w:rsidRPr="00C4486D">
              <w:rPr>
                <w:rStyle w:val="Hyperlink"/>
                <w:rFonts w:ascii="Segoe UI" w:hAnsi="Segoe UI" w:cs="Segoe UI"/>
                <w:noProof/>
                <w:sz w:val="21"/>
                <w:szCs w:val="21"/>
              </w:rPr>
              <w:t>So sánh tế bào Prokaryote và Eukaryote</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_Toc39492727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29</w:t>
            </w:r>
            <w:r w:rsidRPr="00C4486D">
              <w:rPr>
                <w:rFonts w:ascii="Segoe UI" w:hAnsi="Segoe UI" w:cs="Segoe UI"/>
                <w:noProof/>
                <w:webHidden/>
                <w:sz w:val="21"/>
                <w:szCs w:val="21"/>
              </w:rPr>
              <w:fldChar w:fldCharType="end"/>
            </w:r>
          </w:hyperlink>
        </w:p>
        <w:p w14:paraId="0C3D602A" w14:textId="77777777" w:rsidR="009374C2" w:rsidRPr="00C4486D" w:rsidRDefault="009374C2" w:rsidP="009374C2">
          <w:pPr>
            <w:pStyle w:val="TOC3"/>
            <w:tabs>
              <w:tab w:val="left" w:pos="1560"/>
            </w:tabs>
            <w:rPr>
              <w:rFonts w:ascii="Segoe UI" w:hAnsi="Segoe UI" w:cs="Segoe UI"/>
              <w:noProof/>
              <w:sz w:val="21"/>
              <w:szCs w:val="21"/>
            </w:rPr>
          </w:pPr>
          <w:hyperlink w:anchor="_Toc39492728" w:history="1">
            <w:r w:rsidRPr="00C4486D">
              <w:rPr>
                <w:rStyle w:val="Hyperlink"/>
                <w:rFonts w:ascii="Segoe UI" w:hAnsi="Segoe UI" w:cs="Segoe UI"/>
                <w:noProof/>
                <w:sz w:val="21"/>
                <w:szCs w:val="21"/>
              </w:rPr>
              <w:t>2.1.3.</w:t>
            </w:r>
            <w:r w:rsidRPr="00C4486D">
              <w:rPr>
                <w:rFonts w:ascii="Segoe UI" w:hAnsi="Segoe UI" w:cs="Segoe UI"/>
                <w:noProof/>
                <w:sz w:val="21"/>
                <w:szCs w:val="21"/>
              </w:rPr>
              <w:tab/>
            </w:r>
            <w:r w:rsidRPr="00C4486D">
              <w:rPr>
                <w:rStyle w:val="Hyperlink"/>
                <w:rFonts w:ascii="Segoe UI" w:hAnsi="Segoe UI" w:cs="Segoe UI"/>
                <w:noProof/>
                <w:sz w:val="21"/>
                <w:szCs w:val="21"/>
              </w:rPr>
              <w:t>Tế bào Eukaryote</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_Toc39492728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30</w:t>
            </w:r>
            <w:r w:rsidRPr="00C4486D">
              <w:rPr>
                <w:rFonts w:ascii="Segoe UI" w:hAnsi="Segoe UI" w:cs="Segoe UI"/>
                <w:noProof/>
                <w:webHidden/>
                <w:sz w:val="21"/>
                <w:szCs w:val="21"/>
              </w:rPr>
              <w:fldChar w:fldCharType="end"/>
            </w:r>
          </w:hyperlink>
        </w:p>
        <w:p w14:paraId="299ED48C" w14:textId="77777777" w:rsidR="009374C2" w:rsidRPr="00C4486D" w:rsidRDefault="009374C2" w:rsidP="009374C2">
          <w:pPr>
            <w:pStyle w:val="TOC3"/>
            <w:tabs>
              <w:tab w:val="left" w:pos="1560"/>
            </w:tabs>
            <w:rPr>
              <w:rFonts w:ascii="Segoe UI" w:hAnsi="Segoe UI" w:cs="Segoe UI"/>
              <w:noProof/>
              <w:sz w:val="21"/>
              <w:szCs w:val="21"/>
            </w:rPr>
          </w:pPr>
          <w:hyperlink w:anchor="_Toc39492729" w:history="1">
            <w:r w:rsidRPr="00C4486D">
              <w:rPr>
                <w:rStyle w:val="Hyperlink"/>
                <w:rFonts w:ascii="Segoe UI" w:hAnsi="Segoe UI" w:cs="Segoe UI"/>
                <w:noProof/>
                <w:sz w:val="21"/>
                <w:szCs w:val="21"/>
              </w:rPr>
              <w:t>2.1.4.</w:t>
            </w:r>
            <w:r w:rsidRPr="00C4486D">
              <w:rPr>
                <w:rFonts w:ascii="Segoe UI" w:hAnsi="Segoe UI" w:cs="Segoe UI"/>
                <w:noProof/>
                <w:sz w:val="21"/>
                <w:szCs w:val="21"/>
              </w:rPr>
              <w:tab/>
            </w:r>
            <w:r w:rsidRPr="00C4486D">
              <w:rPr>
                <w:rStyle w:val="Hyperlink"/>
                <w:rFonts w:ascii="Segoe UI" w:hAnsi="Segoe UI" w:cs="Segoe UI"/>
                <w:noProof/>
                <w:sz w:val="21"/>
                <w:szCs w:val="21"/>
              </w:rPr>
              <w:t>Nhiễm sắc thể</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_Toc39492729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33</w:t>
            </w:r>
            <w:r w:rsidRPr="00C4486D">
              <w:rPr>
                <w:rFonts w:ascii="Segoe UI" w:hAnsi="Segoe UI" w:cs="Segoe UI"/>
                <w:noProof/>
                <w:webHidden/>
                <w:sz w:val="21"/>
                <w:szCs w:val="21"/>
              </w:rPr>
              <w:fldChar w:fldCharType="end"/>
            </w:r>
          </w:hyperlink>
        </w:p>
        <w:p w14:paraId="4D4CB58E" w14:textId="77777777" w:rsidR="009374C2" w:rsidRPr="00C4486D" w:rsidRDefault="009374C2" w:rsidP="009374C2">
          <w:pPr>
            <w:pStyle w:val="TOC3"/>
            <w:tabs>
              <w:tab w:val="left" w:pos="1560"/>
            </w:tabs>
            <w:rPr>
              <w:rFonts w:ascii="Segoe UI" w:hAnsi="Segoe UI" w:cs="Segoe UI"/>
              <w:noProof/>
              <w:sz w:val="21"/>
              <w:szCs w:val="21"/>
            </w:rPr>
          </w:pPr>
          <w:hyperlink w:anchor="_Toc39492730" w:history="1">
            <w:r w:rsidRPr="00C4486D">
              <w:rPr>
                <w:rStyle w:val="Hyperlink"/>
                <w:rFonts w:ascii="Segoe UI" w:hAnsi="Segoe UI" w:cs="Segoe UI"/>
                <w:noProof/>
                <w:sz w:val="21"/>
                <w:szCs w:val="21"/>
              </w:rPr>
              <w:t>2.1.5.</w:t>
            </w:r>
            <w:r w:rsidRPr="00C4486D">
              <w:rPr>
                <w:rFonts w:ascii="Segoe UI" w:hAnsi="Segoe UI" w:cs="Segoe UI"/>
                <w:noProof/>
                <w:sz w:val="21"/>
                <w:szCs w:val="21"/>
              </w:rPr>
              <w:tab/>
            </w:r>
            <w:r w:rsidRPr="00C4486D">
              <w:rPr>
                <w:rStyle w:val="Hyperlink"/>
                <w:rFonts w:ascii="Segoe UI" w:hAnsi="Segoe UI" w:cs="Segoe UI"/>
                <w:noProof/>
                <w:sz w:val="21"/>
                <w:szCs w:val="21"/>
              </w:rPr>
              <w:t>Sự phân chia tế bào</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_Toc39492730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36</w:t>
            </w:r>
            <w:r w:rsidRPr="00C4486D">
              <w:rPr>
                <w:rFonts w:ascii="Segoe UI" w:hAnsi="Segoe UI" w:cs="Segoe UI"/>
                <w:noProof/>
                <w:webHidden/>
                <w:sz w:val="21"/>
                <w:szCs w:val="21"/>
              </w:rPr>
              <w:fldChar w:fldCharType="end"/>
            </w:r>
          </w:hyperlink>
        </w:p>
        <w:p w14:paraId="12DDF95B" w14:textId="77777777" w:rsidR="009374C2" w:rsidRPr="00C4486D" w:rsidRDefault="009374C2" w:rsidP="009374C2">
          <w:pPr>
            <w:pStyle w:val="TOC3"/>
            <w:tabs>
              <w:tab w:val="left" w:pos="1560"/>
            </w:tabs>
            <w:rPr>
              <w:rFonts w:ascii="Segoe UI" w:hAnsi="Segoe UI" w:cs="Segoe UI"/>
              <w:noProof/>
              <w:sz w:val="21"/>
              <w:szCs w:val="21"/>
            </w:rPr>
          </w:pPr>
          <w:hyperlink w:anchor="_Toc39492731" w:history="1">
            <w:r w:rsidRPr="00C4486D">
              <w:rPr>
                <w:rStyle w:val="Hyperlink"/>
                <w:rFonts w:ascii="Segoe UI" w:hAnsi="Segoe UI" w:cs="Segoe UI"/>
                <w:noProof/>
                <w:sz w:val="21"/>
                <w:szCs w:val="21"/>
              </w:rPr>
              <w:t>2.1.6.</w:t>
            </w:r>
            <w:r w:rsidRPr="00C4486D">
              <w:rPr>
                <w:rFonts w:ascii="Segoe UI" w:hAnsi="Segoe UI" w:cs="Segoe UI"/>
                <w:noProof/>
                <w:sz w:val="21"/>
                <w:szCs w:val="21"/>
              </w:rPr>
              <w:tab/>
            </w:r>
            <w:r w:rsidRPr="00C4486D">
              <w:rPr>
                <w:rStyle w:val="Hyperlink"/>
                <w:rFonts w:ascii="Segoe UI" w:hAnsi="Segoe UI" w:cs="Segoe UI"/>
                <w:noProof/>
                <w:sz w:val="21"/>
                <w:szCs w:val="21"/>
              </w:rPr>
              <w:t>Sự hình thành giao tử và sự thụ tinh</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_Toc39492731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40</w:t>
            </w:r>
            <w:r w:rsidRPr="00C4486D">
              <w:rPr>
                <w:rFonts w:ascii="Segoe UI" w:hAnsi="Segoe UI" w:cs="Segoe UI"/>
                <w:noProof/>
                <w:webHidden/>
                <w:sz w:val="21"/>
                <w:szCs w:val="21"/>
              </w:rPr>
              <w:fldChar w:fldCharType="end"/>
            </w:r>
          </w:hyperlink>
        </w:p>
        <w:p w14:paraId="68B3D9B2" w14:textId="77777777" w:rsidR="009374C2" w:rsidRPr="00C4486D" w:rsidRDefault="009374C2" w:rsidP="009374C2">
          <w:pPr>
            <w:pStyle w:val="TOC2"/>
            <w:rPr>
              <w:rFonts w:ascii="Segoe UI" w:hAnsi="Segoe UI" w:cs="Segoe UI"/>
              <w:color w:val="auto"/>
              <w:sz w:val="21"/>
              <w:szCs w:val="21"/>
            </w:rPr>
          </w:pPr>
          <w:hyperlink w:anchor="_Toc39492732" w:history="1">
            <w:r w:rsidRPr="00C4486D">
              <w:rPr>
                <w:rStyle w:val="Hyperlink"/>
                <w:rFonts w:ascii="Segoe UI" w:hAnsi="Segoe UI" w:cs="Segoe UI"/>
                <w:sz w:val="21"/>
                <w:szCs w:val="21"/>
              </w:rPr>
              <w:t>2.2.</w:t>
            </w:r>
            <w:r w:rsidRPr="00C4486D">
              <w:rPr>
                <w:rFonts w:ascii="Segoe UI" w:hAnsi="Segoe UI" w:cs="Segoe UI"/>
                <w:color w:val="auto"/>
                <w:sz w:val="21"/>
                <w:szCs w:val="21"/>
              </w:rPr>
              <w:tab/>
            </w:r>
            <w:r w:rsidRPr="00C4486D">
              <w:rPr>
                <w:rStyle w:val="Hyperlink"/>
                <w:rFonts w:ascii="Segoe UI" w:hAnsi="Segoe UI" w:cs="Segoe UI"/>
                <w:sz w:val="21"/>
                <w:szCs w:val="21"/>
              </w:rPr>
              <w:t>CƠ SỞ PHÂN TỬ HỌC CỦA DI TRUYỀN</w:t>
            </w:r>
            <w:r w:rsidRPr="00C4486D">
              <w:rPr>
                <w:rFonts w:ascii="Segoe UI" w:hAnsi="Segoe UI" w:cs="Segoe UI"/>
                <w:webHidden/>
                <w:sz w:val="21"/>
                <w:szCs w:val="21"/>
              </w:rPr>
              <w:tab/>
            </w:r>
            <w:r w:rsidRPr="00C4486D">
              <w:rPr>
                <w:rFonts w:ascii="Segoe UI" w:hAnsi="Segoe UI" w:cs="Segoe UI"/>
                <w:webHidden/>
                <w:sz w:val="21"/>
                <w:szCs w:val="21"/>
              </w:rPr>
              <w:fldChar w:fldCharType="begin"/>
            </w:r>
            <w:r w:rsidRPr="00C4486D">
              <w:rPr>
                <w:rFonts w:ascii="Segoe UI" w:hAnsi="Segoe UI" w:cs="Segoe UI"/>
                <w:webHidden/>
                <w:sz w:val="21"/>
                <w:szCs w:val="21"/>
              </w:rPr>
              <w:instrText xml:space="preserve"> PAGEREF _Toc39492732 \h </w:instrText>
            </w:r>
            <w:r w:rsidRPr="00C4486D">
              <w:rPr>
                <w:rFonts w:ascii="Segoe UI" w:hAnsi="Segoe UI" w:cs="Segoe UI"/>
                <w:webHidden/>
                <w:sz w:val="21"/>
                <w:szCs w:val="21"/>
              </w:rPr>
            </w:r>
            <w:r w:rsidRPr="00C4486D">
              <w:rPr>
                <w:rFonts w:ascii="Segoe UI" w:hAnsi="Segoe UI" w:cs="Segoe UI"/>
                <w:webHidden/>
                <w:sz w:val="21"/>
                <w:szCs w:val="21"/>
              </w:rPr>
              <w:fldChar w:fldCharType="separate"/>
            </w:r>
            <w:r w:rsidR="00317914">
              <w:rPr>
                <w:rFonts w:ascii="Segoe UI" w:hAnsi="Segoe UI" w:cs="Segoe UI"/>
                <w:webHidden/>
                <w:sz w:val="21"/>
                <w:szCs w:val="21"/>
              </w:rPr>
              <w:t>46</w:t>
            </w:r>
            <w:r w:rsidRPr="00C4486D">
              <w:rPr>
                <w:rFonts w:ascii="Segoe UI" w:hAnsi="Segoe UI" w:cs="Segoe UI"/>
                <w:webHidden/>
                <w:sz w:val="21"/>
                <w:szCs w:val="21"/>
              </w:rPr>
              <w:fldChar w:fldCharType="end"/>
            </w:r>
          </w:hyperlink>
        </w:p>
        <w:p w14:paraId="56B35FFF" w14:textId="59F4BA5B" w:rsidR="009374C2" w:rsidRPr="00C4486D" w:rsidRDefault="009374C2" w:rsidP="009374C2">
          <w:pPr>
            <w:pStyle w:val="TOC3"/>
            <w:tabs>
              <w:tab w:val="left" w:pos="1560"/>
            </w:tabs>
            <w:rPr>
              <w:rFonts w:ascii="Segoe UI" w:hAnsi="Segoe UI" w:cs="Segoe UI"/>
              <w:noProof/>
              <w:sz w:val="21"/>
              <w:szCs w:val="21"/>
            </w:rPr>
          </w:pPr>
          <w:hyperlink w:anchor="_Toc39492733" w:history="1">
            <w:r w:rsidRPr="00C4486D">
              <w:rPr>
                <w:rStyle w:val="Hyperlink"/>
                <w:rFonts w:ascii="Segoe UI" w:hAnsi="Segoe UI" w:cs="Segoe UI"/>
                <w:noProof/>
                <w:sz w:val="21"/>
                <w:szCs w:val="21"/>
              </w:rPr>
              <w:t>2.2.1.</w:t>
            </w:r>
            <w:r w:rsidRPr="00C4486D">
              <w:rPr>
                <w:rFonts w:ascii="Segoe UI" w:hAnsi="Segoe UI" w:cs="Segoe UI"/>
                <w:noProof/>
                <w:sz w:val="21"/>
                <w:szCs w:val="21"/>
              </w:rPr>
              <w:tab/>
            </w:r>
            <w:r w:rsidRPr="00C4486D">
              <w:rPr>
                <w:rStyle w:val="Hyperlink"/>
                <w:rFonts w:ascii="Segoe UI" w:hAnsi="Segoe UI" w:cs="Segoe UI"/>
                <w:noProof/>
                <w:sz w:val="21"/>
                <w:szCs w:val="21"/>
              </w:rPr>
              <w:t xml:space="preserve">Những bằng chứng gián tiếp chứng tỏ DNA </w:t>
            </w:r>
            <w:r w:rsidRPr="00C4486D">
              <w:rPr>
                <w:rStyle w:val="Hyperlink"/>
                <w:rFonts w:ascii="Segoe UI" w:hAnsi="Segoe UI" w:cs="Segoe UI"/>
                <w:noProof/>
                <w:sz w:val="21"/>
                <w:szCs w:val="21"/>
              </w:rPr>
              <w:br/>
              <w:t>là vật chất mang thông tin di truyền</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_Toc39492733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47</w:t>
            </w:r>
            <w:r w:rsidRPr="00C4486D">
              <w:rPr>
                <w:rFonts w:ascii="Segoe UI" w:hAnsi="Segoe UI" w:cs="Segoe UI"/>
                <w:noProof/>
                <w:webHidden/>
                <w:sz w:val="21"/>
                <w:szCs w:val="21"/>
              </w:rPr>
              <w:fldChar w:fldCharType="end"/>
            </w:r>
          </w:hyperlink>
        </w:p>
        <w:p w14:paraId="3A76ADC7" w14:textId="1C9E180B" w:rsidR="009374C2" w:rsidRPr="00C4486D" w:rsidRDefault="009374C2" w:rsidP="009374C2">
          <w:pPr>
            <w:pStyle w:val="TOC3"/>
            <w:tabs>
              <w:tab w:val="left" w:pos="1560"/>
            </w:tabs>
            <w:rPr>
              <w:rFonts w:ascii="Segoe UI" w:hAnsi="Segoe UI" w:cs="Segoe UI"/>
              <w:noProof/>
              <w:sz w:val="21"/>
              <w:szCs w:val="21"/>
            </w:rPr>
          </w:pPr>
          <w:hyperlink w:anchor="_Toc39492734" w:history="1">
            <w:r w:rsidRPr="00C4486D">
              <w:rPr>
                <w:rStyle w:val="Hyperlink"/>
                <w:rFonts w:ascii="Segoe UI" w:hAnsi="Segoe UI" w:cs="Segoe UI"/>
                <w:noProof/>
                <w:sz w:val="21"/>
                <w:szCs w:val="21"/>
              </w:rPr>
              <w:t>2.2.2.</w:t>
            </w:r>
            <w:r w:rsidRPr="00C4486D">
              <w:rPr>
                <w:rFonts w:ascii="Segoe UI" w:hAnsi="Segoe UI" w:cs="Segoe UI"/>
                <w:noProof/>
                <w:sz w:val="21"/>
                <w:szCs w:val="21"/>
              </w:rPr>
              <w:tab/>
            </w:r>
            <w:r w:rsidRPr="00C4486D">
              <w:rPr>
                <w:rStyle w:val="Hyperlink"/>
                <w:rFonts w:ascii="Segoe UI" w:hAnsi="Segoe UI" w:cs="Segoe UI"/>
                <w:noProof/>
                <w:sz w:val="21"/>
                <w:szCs w:val="21"/>
              </w:rPr>
              <w:t xml:space="preserve">Những bằng chứng trực tiếp chứng tỏ DNA </w:t>
            </w:r>
            <w:r w:rsidRPr="00C4486D">
              <w:rPr>
                <w:rStyle w:val="Hyperlink"/>
                <w:rFonts w:ascii="Segoe UI" w:hAnsi="Segoe UI" w:cs="Segoe UI"/>
                <w:noProof/>
                <w:sz w:val="21"/>
                <w:szCs w:val="21"/>
              </w:rPr>
              <w:br/>
              <w:t>là vật chất mang thông tin di truyền</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_Toc39492734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47</w:t>
            </w:r>
            <w:r w:rsidRPr="00C4486D">
              <w:rPr>
                <w:rFonts w:ascii="Segoe UI" w:hAnsi="Segoe UI" w:cs="Segoe UI"/>
                <w:noProof/>
                <w:webHidden/>
                <w:sz w:val="21"/>
                <w:szCs w:val="21"/>
              </w:rPr>
              <w:fldChar w:fldCharType="end"/>
            </w:r>
          </w:hyperlink>
        </w:p>
        <w:p w14:paraId="75F57399" w14:textId="2816841F" w:rsidR="009374C2" w:rsidRPr="00C4486D" w:rsidRDefault="009374C2" w:rsidP="009374C2">
          <w:pPr>
            <w:pStyle w:val="TOC3"/>
            <w:tabs>
              <w:tab w:val="left" w:pos="1560"/>
            </w:tabs>
            <w:rPr>
              <w:rFonts w:ascii="Segoe UI" w:hAnsi="Segoe UI" w:cs="Segoe UI"/>
              <w:noProof/>
              <w:sz w:val="21"/>
              <w:szCs w:val="21"/>
            </w:rPr>
          </w:pPr>
          <w:hyperlink w:anchor="_Toc39492735" w:history="1">
            <w:r w:rsidRPr="00C4486D">
              <w:rPr>
                <w:rStyle w:val="Hyperlink"/>
                <w:rFonts w:ascii="Segoe UI" w:hAnsi="Segoe UI" w:cs="Segoe UI"/>
                <w:noProof/>
                <w:sz w:val="21"/>
                <w:szCs w:val="21"/>
                <w:lang w:val="it-IT"/>
              </w:rPr>
              <w:t>2.2.3.</w:t>
            </w:r>
            <w:r w:rsidRPr="00C4486D">
              <w:rPr>
                <w:rFonts w:ascii="Segoe UI" w:hAnsi="Segoe UI" w:cs="Segoe UI"/>
                <w:noProof/>
                <w:sz w:val="21"/>
                <w:szCs w:val="21"/>
              </w:rPr>
              <w:tab/>
            </w:r>
            <w:r w:rsidRPr="00C4486D">
              <w:rPr>
                <w:rStyle w:val="Hyperlink"/>
                <w:rFonts w:ascii="Segoe UI" w:hAnsi="Segoe UI" w:cs="Segoe UI"/>
                <w:noProof/>
                <w:sz w:val="21"/>
                <w:szCs w:val="21"/>
                <w:lang w:val="it-IT"/>
              </w:rPr>
              <w:t xml:space="preserve">Thành phần, cấu trúc và chức năng của DNA, </w:t>
            </w:r>
            <w:r w:rsidRPr="00C4486D">
              <w:rPr>
                <w:rStyle w:val="Hyperlink"/>
                <w:rFonts w:ascii="Segoe UI" w:hAnsi="Segoe UI" w:cs="Segoe UI"/>
                <w:noProof/>
                <w:sz w:val="21"/>
                <w:szCs w:val="21"/>
                <w:lang w:val="it-IT"/>
              </w:rPr>
              <w:br/>
              <w:t>RNA và protein</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_Toc39492735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47</w:t>
            </w:r>
            <w:r w:rsidRPr="00C4486D">
              <w:rPr>
                <w:rFonts w:ascii="Segoe UI" w:hAnsi="Segoe UI" w:cs="Segoe UI"/>
                <w:noProof/>
                <w:webHidden/>
                <w:sz w:val="21"/>
                <w:szCs w:val="21"/>
              </w:rPr>
              <w:fldChar w:fldCharType="end"/>
            </w:r>
          </w:hyperlink>
        </w:p>
        <w:p w14:paraId="64609949" w14:textId="77777777" w:rsidR="009374C2" w:rsidRPr="00C4486D" w:rsidRDefault="009374C2" w:rsidP="009374C2">
          <w:pPr>
            <w:pStyle w:val="TOC2"/>
            <w:rPr>
              <w:rFonts w:ascii="Segoe UI" w:hAnsi="Segoe UI" w:cs="Segoe UI"/>
              <w:b w:val="0"/>
              <w:color w:val="F79646" w:themeColor="accent6"/>
              <w:sz w:val="21"/>
              <w:szCs w:val="21"/>
            </w:rPr>
          </w:pPr>
          <w:hyperlink w:anchor="_Toc39492736" w:history="1">
            <w:r w:rsidRPr="00C4486D">
              <w:rPr>
                <w:rStyle w:val="Hyperlink"/>
                <w:rFonts w:ascii="Segoe UI" w:hAnsi="Segoe UI" w:cs="Segoe UI"/>
                <w:b w:val="0"/>
                <w:color w:val="F79646" w:themeColor="accent6"/>
                <w:sz w:val="21"/>
                <w:szCs w:val="21"/>
              </w:rPr>
              <w:t>C.</w:t>
            </w:r>
            <w:r w:rsidRPr="00C4486D">
              <w:rPr>
                <w:rFonts w:ascii="Segoe UI" w:hAnsi="Segoe UI" w:cs="Segoe UI"/>
                <w:b w:val="0"/>
                <w:color w:val="F79646" w:themeColor="accent6"/>
                <w:sz w:val="21"/>
                <w:szCs w:val="21"/>
              </w:rPr>
              <w:tab/>
            </w:r>
            <w:r w:rsidRPr="00C4486D">
              <w:rPr>
                <w:rStyle w:val="Hyperlink"/>
                <w:rFonts w:ascii="Segoe UI" w:hAnsi="Segoe UI" w:cs="Segoe UI"/>
                <w:b w:val="0"/>
                <w:color w:val="F79646" w:themeColor="accent6"/>
                <w:sz w:val="21"/>
                <w:szCs w:val="21"/>
              </w:rPr>
              <w:t>TÓM TẮT</w:t>
            </w:r>
            <w:r w:rsidRPr="00C4486D">
              <w:rPr>
                <w:rFonts w:ascii="Segoe UI" w:hAnsi="Segoe UI" w:cs="Segoe UI"/>
                <w:b w:val="0"/>
                <w:webHidden/>
                <w:color w:val="F79646" w:themeColor="accent6"/>
                <w:sz w:val="21"/>
                <w:szCs w:val="21"/>
              </w:rPr>
              <w:tab/>
            </w:r>
            <w:r w:rsidRPr="00C4486D">
              <w:rPr>
                <w:rFonts w:ascii="Segoe UI" w:hAnsi="Segoe UI" w:cs="Segoe UI"/>
                <w:b w:val="0"/>
                <w:webHidden/>
                <w:color w:val="F79646" w:themeColor="accent6"/>
                <w:sz w:val="21"/>
                <w:szCs w:val="21"/>
              </w:rPr>
              <w:fldChar w:fldCharType="begin"/>
            </w:r>
            <w:r w:rsidRPr="00C4486D">
              <w:rPr>
                <w:rFonts w:ascii="Segoe UI" w:hAnsi="Segoe UI" w:cs="Segoe UI"/>
                <w:b w:val="0"/>
                <w:webHidden/>
                <w:color w:val="F79646" w:themeColor="accent6"/>
                <w:sz w:val="21"/>
                <w:szCs w:val="21"/>
              </w:rPr>
              <w:instrText xml:space="preserve"> PAGEREF _Toc39492736 \h </w:instrText>
            </w:r>
            <w:r w:rsidRPr="00C4486D">
              <w:rPr>
                <w:rFonts w:ascii="Segoe UI" w:hAnsi="Segoe UI" w:cs="Segoe UI"/>
                <w:b w:val="0"/>
                <w:webHidden/>
                <w:color w:val="F79646" w:themeColor="accent6"/>
                <w:sz w:val="21"/>
                <w:szCs w:val="21"/>
              </w:rPr>
            </w:r>
            <w:r w:rsidRPr="00C4486D">
              <w:rPr>
                <w:rFonts w:ascii="Segoe UI" w:hAnsi="Segoe UI" w:cs="Segoe UI"/>
                <w:b w:val="0"/>
                <w:webHidden/>
                <w:color w:val="F79646" w:themeColor="accent6"/>
                <w:sz w:val="21"/>
                <w:szCs w:val="21"/>
              </w:rPr>
              <w:fldChar w:fldCharType="separate"/>
            </w:r>
            <w:r w:rsidR="00317914">
              <w:rPr>
                <w:rFonts w:ascii="Segoe UI" w:hAnsi="Segoe UI" w:cs="Segoe UI"/>
                <w:b w:val="0"/>
                <w:webHidden/>
                <w:color w:val="F79646" w:themeColor="accent6"/>
                <w:sz w:val="21"/>
                <w:szCs w:val="21"/>
              </w:rPr>
              <w:t>54</w:t>
            </w:r>
            <w:r w:rsidRPr="00C4486D">
              <w:rPr>
                <w:rFonts w:ascii="Segoe UI" w:hAnsi="Segoe UI" w:cs="Segoe UI"/>
                <w:b w:val="0"/>
                <w:webHidden/>
                <w:color w:val="F79646" w:themeColor="accent6"/>
                <w:sz w:val="21"/>
                <w:szCs w:val="21"/>
              </w:rPr>
              <w:fldChar w:fldCharType="end"/>
            </w:r>
          </w:hyperlink>
        </w:p>
        <w:p w14:paraId="68E56427" w14:textId="77777777" w:rsidR="009374C2" w:rsidRPr="00C4486D" w:rsidRDefault="009374C2" w:rsidP="009374C2">
          <w:pPr>
            <w:pStyle w:val="TOC2"/>
            <w:rPr>
              <w:rFonts w:ascii="Segoe UI" w:hAnsi="Segoe UI" w:cs="Segoe UI"/>
              <w:b w:val="0"/>
              <w:color w:val="F79646" w:themeColor="accent6"/>
              <w:sz w:val="21"/>
              <w:szCs w:val="21"/>
            </w:rPr>
          </w:pPr>
          <w:hyperlink w:anchor="_Toc39492737" w:history="1">
            <w:r w:rsidRPr="00C4486D">
              <w:rPr>
                <w:rStyle w:val="Hyperlink"/>
                <w:rFonts w:ascii="Segoe UI" w:hAnsi="Segoe UI" w:cs="Segoe UI"/>
                <w:b w:val="0"/>
                <w:color w:val="F79646" w:themeColor="accent6"/>
                <w:sz w:val="21"/>
                <w:szCs w:val="21"/>
              </w:rPr>
              <w:t>D.</w:t>
            </w:r>
            <w:r w:rsidRPr="00C4486D">
              <w:rPr>
                <w:rFonts w:ascii="Segoe UI" w:hAnsi="Segoe UI" w:cs="Segoe UI"/>
                <w:b w:val="0"/>
                <w:color w:val="F79646" w:themeColor="accent6"/>
                <w:sz w:val="21"/>
                <w:szCs w:val="21"/>
              </w:rPr>
              <w:tab/>
            </w:r>
            <w:r w:rsidRPr="00C4486D">
              <w:rPr>
                <w:rStyle w:val="Hyperlink"/>
                <w:rFonts w:ascii="Segoe UI" w:hAnsi="Segoe UI" w:cs="Segoe UI"/>
                <w:b w:val="0"/>
                <w:color w:val="F79646" w:themeColor="accent6"/>
                <w:sz w:val="21"/>
                <w:szCs w:val="21"/>
              </w:rPr>
              <w:t>PHẦN ÔN TẬP</w:t>
            </w:r>
            <w:r w:rsidRPr="00C4486D">
              <w:rPr>
                <w:rFonts w:ascii="Segoe UI" w:hAnsi="Segoe UI" w:cs="Segoe UI"/>
                <w:b w:val="0"/>
                <w:webHidden/>
                <w:color w:val="F79646" w:themeColor="accent6"/>
                <w:sz w:val="21"/>
                <w:szCs w:val="21"/>
              </w:rPr>
              <w:tab/>
            </w:r>
            <w:r w:rsidRPr="00C4486D">
              <w:rPr>
                <w:rFonts w:ascii="Segoe UI" w:hAnsi="Segoe UI" w:cs="Segoe UI"/>
                <w:b w:val="0"/>
                <w:webHidden/>
                <w:color w:val="F79646" w:themeColor="accent6"/>
                <w:sz w:val="21"/>
                <w:szCs w:val="21"/>
              </w:rPr>
              <w:fldChar w:fldCharType="begin"/>
            </w:r>
            <w:r w:rsidRPr="00C4486D">
              <w:rPr>
                <w:rFonts w:ascii="Segoe UI" w:hAnsi="Segoe UI" w:cs="Segoe UI"/>
                <w:b w:val="0"/>
                <w:webHidden/>
                <w:color w:val="F79646" w:themeColor="accent6"/>
                <w:sz w:val="21"/>
                <w:szCs w:val="21"/>
              </w:rPr>
              <w:instrText xml:space="preserve"> PAGEREF _Toc39492737 \h </w:instrText>
            </w:r>
            <w:r w:rsidRPr="00C4486D">
              <w:rPr>
                <w:rFonts w:ascii="Segoe UI" w:hAnsi="Segoe UI" w:cs="Segoe UI"/>
                <w:b w:val="0"/>
                <w:webHidden/>
                <w:color w:val="F79646" w:themeColor="accent6"/>
                <w:sz w:val="21"/>
                <w:szCs w:val="21"/>
              </w:rPr>
            </w:r>
            <w:r w:rsidRPr="00C4486D">
              <w:rPr>
                <w:rFonts w:ascii="Segoe UI" w:hAnsi="Segoe UI" w:cs="Segoe UI"/>
                <w:b w:val="0"/>
                <w:webHidden/>
                <w:color w:val="F79646" w:themeColor="accent6"/>
                <w:sz w:val="21"/>
                <w:szCs w:val="21"/>
              </w:rPr>
              <w:fldChar w:fldCharType="separate"/>
            </w:r>
            <w:r w:rsidR="00317914">
              <w:rPr>
                <w:rFonts w:ascii="Segoe UI" w:hAnsi="Segoe UI" w:cs="Segoe UI"/>
                <w:b w:val="0"/>
                <w:webHidden/>
                <w:color w:val="F79646" w:themeColor="accent6"/>
                <w:sz w:val="21"/>
                <w:szCs w:val="21"/>
              </w:rPr>
              <w:t>56</w:t>
            </w:r>
            <w:r w:rsidRPr="00C4486D">
              <w:rPr>
                <w:rFonts w:ascii="Segoe UI" w:hAnsi="Segoe UI" w:cs="Segoe UI"/>
                <w:b w:val="0"/>
                <w:webHidden/>
                <w:color w:val="F79646" w:themeColor="accent6"/>
                <w:sz w:val="21"/>
                <w:szCs w:val="21"/>
              </w:rPr>
              <w:fldChar w:fldCharType="end"/>
            </w:r>
          </w:hyperlink>
        </w:p>
        <w:p w14:paraId="434015D1" w14:textId="77777777" w:rsidR="009374C2" w:rsidRPr="00C4486D" w:rsidRDefault="009374C2">
          <w:pPr>
            <w:pStyle w:val="TOC3"/>
            <w:rPr>
              <w:rFonts w:ascii="Segoe UI" w:hAnsi="Segoe UI" w:cs="Segoe UI"/>
              <w:noProof/>
              <w:sz w:val="21"/>
              <w:szCs w:val="21"/>
            </w:rPr>
          </w:pPr>
          <w:hyperlink w:anchor="_Toc39492738" w:history="1">
            <w:r w:rsidRPr="00C4486D">
              <w:rPr>
                <w:rStyle w:val="Hyperlink"/>
                <w:rFonts w:ascii="Segoe UI" w:hAnsi="Segoe UI" w:cs="Segoe UI"/>
                <w:noProof/>
                <w:sz w:val="21"/>
                <w:szCs w:val="21"/>
              </w:rPr>
              <w:t>Câu hỏi ôn tập</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_Toc39492738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56</w:t>
            </w:r>
            <w:r w:rsidRPr="00C4486D">
              <w:rPr>
                <w:rFonts w:ascii="Segoe UI" w:hAnsi="Segoe UI" w:cs="Segoe UI"/>
                <w:noProof/>
                <w:webHidden/>
                <w:sz w:val="21"/>
                <w:szCs w:val="21"/>
              </w:rPr>
              <w:fldChar w:fldCharType="end"/>
            </w:r>
          </w:hyperlink>
        </w:p>
        <w:p w14:paraId="0C91D11D" w14:textId="77777777" w:rsidR="009374C2" w:rsidRPr="00C4486D" w:rsidRDefault="009374C2">
          <w:pPr>
            <w:pStyle w:val="TOC3"/>
            <w:rPr>
              <w:rFonts w:ascii="Segoe UI" w:hAnsi="Segoe UI" w:cs="Segoe UI"/>
              <w:noProof/>
              <w:sz w:val="21"/>
              <w:szCs w:val="21"/>
            </w:rPr>
          </w:pPr>
          <w:hyperlink w:anchor="_Toc39492739" w:history="1">
            <w:r w:rsidRPr="00C4486D">
              <w:rPr>
                <w:rStyle w:val="Hyperlink"/>
                <w:rFonts w:ascii="Segoe UI" w:hAnsi="Segoe UI" w:cs="Segoe UI"/>
                <w:noProof/>
                <w:sz w:val="21"/>
                <w:szCs w:val="21"/>
              </w:rPr>
              <w:t>Bài tập có gợi ý trả lời</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_Toc39492739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56</w:t>
            </w:r>
            <w:r w:rsidRPr="00C4486D">
              <w:rPr>
                <w:rFonts w:ascii="Segoe UI" w:hAnsi="Segoe UI" w:cs="Segoe UI"/>
                <w:noProof/>
                <w:webHidden/>
                <w:sz w:val="21"/>
                <w:szCs w:val="21"/>
              </w:rPr>
              <w:fldChar w:fldCharType="end"/>
            </w:r>
          </w:hyperlink>
        </w:p>
        <w:p w14:paraId="51100560" w14:textId="77777777" w:rsidR="009374C2" w:rsidRPr="00C4486D" w:rsidRDefault="009374C2">
          <w:pPr>
            <w:pStyle w:val="TOC3"/>
            <w:rPr>
              <w:rFonts w:ascii="Segoe UI" w:hAnsi="Segoe UI" w:cs="Segoe UI"/>
              <w:noProof/>
              <w:sz w:val="21"/>
              <w:szCs w:val="21"/>
            </w:rPr>
          </w:pPr>
          <w:hyperlink w:anchor="_Toc39492740" w:history="1">
            <w:r w:rsidRPr="00C4486D">
              <w:rPr>
                <w:rStyle w:val="Hyperlink"/>
                <w:rFonts w:ascii="Segoe UI" w:hAnsi="Segoe UI" w:cs="Segoe UI"/>
                <w:noProof/>
                <w:sz w:val="21"/>
                <w:szCs w:val="21"/>
              </w:rPr>
              <w:t>Bài tập tự giải</w:t>
            </w:r>
            <w:r w:rsidRPr="00C4486D">
              <w:rPr>
                <w:rFonts w:ascii="Segoe UI" w:hAnsi="Segoe UI" w:cs="Segoe UI"/>
                <w:noProof/>
                <w:webHidden/>
                <w:sz w:val="21"/>
                <w:szCs w:val="21"/>
              </w:rPr>
              <w:tab/>
            </w:r>
            <w:r w:rsidRPr="00C4486D">
              <w:rPr>
                <w:rFonts w:ascii="Segoe UI" w:hAnsi="Segoe UI" w:cs="Segoe UI"/>
                <w:noProof/>
                <w:webHidden/>
                <w:sz w:val="21"/>
                <w:szCs w:val="21"/>
              </w:rPr>
              <w:fldChar w:fldCharType="begin"/>
            </w:r>
            <w:r w:rsidRPr="00C4486D">
              <w:rPr>
                <w:rFonts w:ascii="Segoe UI" w:hAnsi="Segoe UI" w:cs="Segoe UI"/>
                <w:noProof/>
                <w:webHidden/>
                <w:sz w:val="21"/>
                <w:szCs w:val="21"/>
              </w:rPr>
              <w:instrText xml:space="preserve"> PAGEREF _Toc39492740 \h </w:instrText>
            </w:r>
            <w:r w:rsidRPr="00C4486D">
              <w:rPr>
                <w:rFonts w:ascii="Segoe UI" w:hAnsi="Segoe UI" w:cs="Segoe UI"/>
                <w:noProof/>
                <w:webHidden/>
                <w:sz w:val="21"/>
                <w:szCs w:val="21"/>
              </w:rPr>
            </w:r>
            <w:r w:rsidRPr="00C4486D">
              <w:rPr>
                <w:rFonts w:ascii="Segoe UI" w:hAnsi="Segoe UI" w:cs="Segoe UI"/>
                <w:noProof/>
                <w:webHidden/>
                <w:sz w:val="21"/>
                <w:szCs w:val="21"/>
              </w:rPr>
              <w:fldChar w:fldCharType="separate"/>
            </w:r>
            <w:r w:rsidR="00317914">
              <w:rPr>
                <w:rFonts w:ascii="Segoe UI" w:hAnsi="Segoe UI" w:cs="Segoe UI"/>
                <w:noProof/>
                <w:webHidden/>
                <w:sz w:val="21"/>
                <w:szCs w:val="21"/>
              </w:rPr>
              <w:t>56</w:t>
            </w:r>
            <w:r w:rsidRPr="00C4486D">
              <w:rPr>
                <w:rFonts w:ascii="Segoe UI" w:hAnsi="Segoe UI" w:cs="Segoe UI"/>
                <w:noProof/>
                <w:webHidden/>
                <w:sz w:val="21"/>
                <w:szCs w:val="21"/>
              </w:rPr>
              <w:fldChar w:fldCharType="end"/>
            </w:r>
          </w:hyperlink>
        </w:p>
        <w:p w14:paraId="6EAB046C" w14:textId="77777777" w:rsidR="009374C2" w:rsidRPr="00C4486D" w:rsidRDefault="009374C2" w:rsidP="009374C2">
          <w:pPr>
            <w:pStyle w:val="TOC2"/>
            <w:rPr>
              <w:rFonts w:ascii="Segoe UI" w:hAnsi="Segoe UI" w:cs="Segoe UI"/>
              <w:b w:val="0"/>
              <w:color w:val="F79646" w:themeColor="accent6"/>
              <w:sz w:val="21"/>
              <w:szCs w:val="21"/>
            </w:rPr>
          </w:pPr>
          <w:hyperlink w:anchor="_Toc39492741" w:history="1">
            <w:r w:rsidRPr="00C4486D">
              <w:rPr>
                <w:rStyle w:val="Hyperlink"/>
                <w:rFonts w:ascii="Segoe UI" w:hAnsi="Segoe UI" w:cs="Segoe UI"/>
                <w:b w:val="0"/>
                <w:color w:val="F79646" w:themeColor="accent6"/>
                <w:sz w:val="21"/>
                <w:szCs w:val="21"/>
              </w:rPr>
              <w:t>E.</w:t>
            </w:r>
            <w:r w:rsidRPr="00C4486D">
              <w:rPr>
                <w:rFonts w:ascii="Segoe UI" w:hAnsi="Segoe UI" w:cs="Segoe UI"/>
                <w:b w:val="0"/>
                <w:color w:val="F79646" w:themeColor="accent6"/>
                <w:sz w:val="21"/>
                <w:szCs w:val="21"/>
              </w:rPr>
              <w:tab/>
            </w:r>
            <w:r w:rsidRPr="00C4486D">
              <w:rPr>
                <w:rStyle w:val="Hyperlink"/>
                <w:rFonts w:ascii="Segoe UI" w:hAnsi="Segoe UI" w:cs="Segoe UI"/>
                <w:b w:val="0"/>
                <w:color w:val="F79646" w:themeColor="accent6"/>
                <w:sz w:val="21"/>
                <w:szCs w:val="21"/>
              </w:rPr>
              <w:t>GỢI Ý TRẢ LỜI</w:t>
            </w:r>
            <w:r w:rsidRPr="00C4486D">
              <w:rPr>
                <w:rFonts w:ascii="Segoe UI" w:hAnsi="Segoe UI" w:cs="Segoe UI"/>
                <w:b w:val="0"/>
                <w:webHidden/>
                <w:color w:val="F79646" w:themeColor="accent6"/>
                <w:sz w:val="21"/>
                <w:szCs w:val="21"/>
              </w:rPr>
              <w:tab/>
            </w:r>
            <w:r w:rsidRPr="00C4486D">
              <w:rPr>
                <w:rFonts w:ascii="Segoe UI" w:hAnsi="Segoe UI" w:cs="Segoe UI"/>
                <w:b w:val="0"/>
                <w:webHidden/>
                <w:color w:val="F79646" w:themeColor="accent6"/>
                <w:sz w:val="21"/>
                <w:szCs w:val="21"/>
              </w:rPr>
              <w:fldChar w:fldCharType="begin"/>
            </w:r>
            <w:r w:rsidRPr="00C4486D">
              <w:rPr>
                <w:rFonts w:ascii="Segoe UI" w:hAnsi="Segoe UI" w:cs="Segoe UI"/>
                <w:b w:val="0"/>
                <w:webHidden/>
                <w:color w:val="F79646" w:themeColor="accent6"/>
                <w:sz w:val="21"/>
                <w:szCs w:val="21"/>
              </w:rPr>
              <w:instrText xml:space="preserve"> PAGEREF _Toc39492741 \h </w:instrText>
            </w:r>
            <w:r w:rsidRPr="00C4486D">
              <w:rPr>
                <w:rFonts w:ascii="Segoe UI" w:hAnsi="Segoe UI" w:cs="Segoe UI"/>
                <w:b w:val="0"/>
                <w:webHidden/>
                <w:color w:val="F79646" w:themeColor="accent6"/>
                <w:sz w:val="21"/>
                <w:szCs w:val="21"/>
              </w:rPr>
            </w:r>
            <w:r w:rsidRPr="00C4486D">
              <w:rPr>
                <w:rFonts w:ascii="Segoe UI" w:hAnsi="Segoe UI" w:cs="Segoe UI"/>
                <w:b w:val="0"/>
                <w:webHidden/>
                <w:color w:val="F79646" w:themeColor="accent6"/>
                <w:sz w:val="21"/>
                <w:szCs w:val="21"/>
              </w:rPr>
              <w:fldChar w:fldCharType="separate"/>
            </w:r>
            <w:r w:rsidR="00317914">
              <w:rPr>
                <w:rFonts w:ascii="Segoe UI" w:hAnsi="Segoe UI" w:cs="Segoe UI"/>
                <w:b w:val="0"/>
                <w:webHidden/>
                <w:color w:val="F79646" w:themeColor="accent6"/>
                <w:sz w:val="21"/>
                <w:szCs w:val="21"/>
              </w:rPr>
              <w:t>57</w:t>
            </w:r>
            <w:r w:rsidRPr="00C4486D">
              <w:rPr>
                <w:rFonts w:ascii="Segoe UI" w:hAnsi="Segoe UI" w:cs="Segoe UI"/>
                <w:b w:val="0"/>
                <w:webHidden/>
                <w:color w:val="F79646" w:themeColor="accent6"/>
                <w:sz w:val="21"/>
                <w:szCs w:val="21"/>
              </w:rPr>
              <w:fldChar w:fldCharType="end"/>
            </w:r>
          </w:hyperlink>
        </w:p>
        <w:p w14:paraId="31D58731" w14:textId="59E2F0DA" w:rsidR="009374C2" w:rsidRPr="009374C2" w:rsidRDefault="009374C2" w:rsidP="009374C2">
          <w:pPr>
            <w:pStyle w:val="TOC1"/>
            <w:pBdr>
              <w:bottom w:val="none" w:sz="0" w:space="0" w:color="auto"/>
            </w:pBdr>
            <w:rPr>
              <w:rFonts w:ascii="Segoe UI" w:hAnsi="Segoe UI" w:cs="Segoe UI"/>
              <w:b w:val="0"/>
              <w:color w:val="auto"/>
              <w:szCs w:val="22"/>
              <w:lang w:val="en-US"/>
            </w:rPr>
          </w:pPr>
          <w:hyperlink w:anchor="_Toc39492742" w:history="1">
            <w:r w:rsidRPr="009374C2">
              <w:rPr>
                <w:rStyle w:val="Hyperlink"/>
                <w:rFonts w:ascii="Segoe UI" w:hAnsi="Segoe UI" w:cs="Segoe UI"/>
              </w:rPr>
              <w:t>Phần II</w:t>
            </w:r>
          </w:hyperlink>
        </w:p>
        <w:p w14:paraId="67B02243" w14:textId="723ECEF5" w:rsidR="009374C2" w:rsidRPr="009374C2" w:rsidRDefault="009374C2" w:rsidP="009374C2">
          <w:pPr>
            <w:pStyle w:val="TOC1"/>
            <w:pBdr>
              <w:bottom w:val="none" w:sz="0" w:space="0" w:color="auto"/>
            </w:pBdr>
            <w:rPr>
              <w:rFonts w:ascii="Segoe UI" w:hAnsi="Segoe UI" w:cs="Segoe UI"/>
              <w:b w:val="0"/>
              <w:color w:val="auto"/>
              <w:szCs w:val="22"/>
              <w:lang w:val="en-US"/>
            </w:rPr>
          </w:pPr>
          <w:hyperlink w:anchor="_Toc39492743" w:history="1">
            <w:r w:rsidRPr="009374C2">
              <w:rPr>
                <w:rStyle w:val="Hyperlink"/>
                <w:rFonts w:ascii="Segoe UI" w:hAnsi="Segoe UI" w:cs="Segoe UI"/>
              </w:rPr>
              <w:t>THỰC HÀNH</w:t>
            </w:r>
          </w:hyperlink>
        </w:p>
        <w:p w14:paraId="6B1F5EC5" w14:textId="22168188" w:rsidR="009374C2" w:rsidRDefault="009374C2" w:rsidP="009374C2">
          <w:pPr>
            <w:pStyle w:val="TOC2"/>
            <w:rPr>
              <w:rStyle w:val="Hyperlink"/>
              <w:rFonts w:ascii="Segoe UI" w:hAnsi="Segoe UI" w:cs="Segoe UI"/>
              <w:sz w:val="21"/>
              <w:szCs w:val="21"/>
            </w:rPr>
          </w:pPr>
          <w:hyperlink w:anchor="_Toc39492744" w:history="1">
            <w:r w:rsidRPr="009374C2">
              <w:rPr>
                <w:rStyle w:val="Hyperlink"/>
                <w:rFonts w:ascii="Segoe UI" w:hAnsi="Segoe UI" w:cs="Segoe UI"/>
                <w:sz w:val="21"/>
                <w:szCs w:val="21"/>
              </w:rPr>
              <w:t xml:space="preserve">MỞ ĐẦU. MỘT SỐ NGUYÊN TẮC AN TOÀN PHÒNG  </w:t>
            </w:r>
            <w:r>
              <w:rPr>
                <w:rStyle w:val="Hyperlink"/>
                <w:rFonts w:ascii="Segoe UI" w:hAnsi="Segoe UI" w:cs="Segoe UI"/>
                <w:sz w:val="21"/>
                <w:szCs w:val="21"/>
              </w:rPr>
              <w:br/>
            </w:r>
            <w:r w:rsidRPr="009374C2">
              <w:rPr>
                <w:rStyle w:val="Hyperlink"/>
                <w:rFonts w:ascii="Segoe UI" w:hAnsi="Segoe UI" w:cs="Segoe UI"/>
                <w:sz w:val="21"/>
                <w:szCs w:val="21"/>
              </w:rPr>
              <w:t>THÍ NGHIỆM</w:t>
            </w:r>
            <w:r w:rsidRPr="009374C2">
              <w:rPr>
                <w:webHidden/>
                <w:sz w:val="21"/>
                <w:szCs w:val="21"/>
              </w:rPr>
              <w:tab/>
            </w:r>
            <w:r w:rsidRPr="009374C2">
              <w:rPr>
                <w:webHidden/>
                <w:sz w:val="21"/>
                <w:szCs w:val="21"/>
              </w:rPr>
              <w:fldChar w:fldCharType="begin"/>
            </w:r>
            <w:r w:rsidRPr="009374C2">
              <w:rPr>
                <w:webHidden/>
                <w:sz w:val="21"/>
                <w:szCs w:val="21"/>
              </w:rPr>
              <w:instrText xml:space="preserve"> PAGEREF _Toc39492744 \h </w:instrText>
            </w:r>
            <w:r w:rsidRPr="009374C2">
              <w:rPr>
                <w:webHidden/>
                <w:sz w:val="21"/>
                <w:szCs w:val="21"/>
              </w:rPr>
            </w:r>
            <w:r w:rsidRPr="009374C2">
              <w:rPr>
                <w:webHidden/>
                <w:sz w:val="21"/>
                <w:szCs w:val="21"/>
              </w:rPr>
              <w:fldChar w:fldCharType="separate"/>
            </w:r>
            <w:r w:rsidR="00317914">
              <w:rPr>
                <w:webHidden/>
                <w:sz w:val="21"/>
                <w:szCs w:val="21"/>
              </w:rPr>
              <w:t>59</w:t>
            </w:r>
            <w:r w:rsidRPr="009374C2">
              <w:rPr>
                <w:webHidden/>
                <w:sz w:val="21"/>
                <w:szCs w:val="21"/>
              </w:rPr>
              <w:fldChar w:fldCharType="end"/>
            </w:r>
          </w:hyperlink>
        </w:p>
        <w:p w14:paraId="40EBCFBB" w14:textId="77777777" w:rsidR="009374C2" w:rsidRPr="009374C2" w:rsidRDefault="009374C2" w:rsidP="009374C2">
          <w:pPr>
            <w:rPr>
              <w:noProof/>
            </w:rPr>
          </w:pPr>
        </w:p>
        <w:p w14:paraId="2D83A421" w14:textId="5ECE0EB1" w:rsidR="009374C2" w:rsidRPr="009374C2" w:rsidRDefault="009374C2" w:rsidP="009374C2">
          <w:pPr>
            <w:pStyle w:val="TOC2"/>
            <w:rPr>
              <w:color w:val="auto"/>
              <w:sz w:val="21"/>
              <w:szCs w:val="21"/>
            </w:rPr>
          </w:pPr>
          <w:hyperlink w:anchor="_Toc39492745" w:history="1">
            <w:r w:rsidRPr="009374C2">
              <w:rPr>
                <w:rStyle w:val="Hyperlink"/>
                <w:rFonts w:ascii="Segoe UI" w:hAnsi="Segoe UI" w:cs="Segoe UI"/>
                <w:sz w:val="21"/>
                <w:szCs w:val="21"/>
              </w:rPr>
              <w:t>THIẾT BỊ, DỤNG CỤ SỬ DỤNG TRONG PHẦN THỰC HÀNH</w:t>
            </w:r>
            <w:r>
              <w:rPr>
                <w:rStyle w:val="Hyperlink"/>
                <w:rFonts w:ascii="Segoe UI" w:hAnsi="Segoe UI" w:cs="Segoe UI"/>
                <w:sz w:val="21"/>
                <w:szCs w:val="21"/>
              </w:rPr>
              <w:br/>
            </w:r>
            <w:r w:rsidRPr="009374C2">
              <w:rPr>
                <w:rStyle w:val="Hyperlink"/>
                <w:rFonts w:ascii="Segoe UI" w:hAnsi="Segoe UI" w:cs="Segoe UI"/>
                <w:sz w:val="21"/>
                <w:szCs w:val="21"/>
              </w:rPr>
              <w:t>DI TRUYỀN HỌC</w:t>
            </w:r>
            <w:r w:rsidRPr="009374C2">
              <w:rPr>
                <w:webHidden/>
                <w:sz w:val="21"/>
                <w:szCs w:val="21"/>
              </w:rPr>
              <w:tab/>
            </w:r>
            <w:r w:rsidRPr="009374C2">
              <w:rPr>
                <w:webHidden/>
                <w:sz w:val="21"/>
                <w:szCs w:val="21"/>
              </w:rPr>
              <w:fldChar w:fldCharType="begin"/>
            </w:r>
            <w:r w:rsidRPr="009374C2">
              <w:rPr>
                <w:webHidden/>
                <w:sz w:val="21"/>
                <w:szCs w:val="21"/>
              </w:rPr>
              <w:instrText xml:space="preserve"> PAGEREF _Toc39492745 \h </w:instrText>
            </w:r>
            <w:r w:rsidRPr="009374C2">
              <w:rPr>
                <w:webHidden/>
                <w:sz w:val="21"/>
                <w:szCs w:val="21"/>
              </w:rPr>
            </w:r>
            <w:r w:rsidRPr="009374C2">
              <w:rPr>
                <w:webHidden/>
                <w:sz w:val="21"/>
                <w:szCs w:val="21"/>
              </w:rPr>
              <w:fldChar w:fldCharType="separate"/>
            </w:r>
            <w:r w:rsidR="00317914">
              <w:rPr>
                <w:webHidden/>
                <w:sz w:val="21"/>
                <w:szCs w:val="21"/>
              </w:rPr>
              <w:t>60</w:t>
            </w:r>
            <w:r w:rsidRPr="009374C2">
              <w:rPr>
                <w:webHidden/>
                <w:sz w:val="21"/>
                <w:szCs w:val="21"/>
              </w:rPr>
              <w:fldChar w:fldCharType="end"/>
            </w:r>
          </w:hyperlink>
        </w:p>
        <w:p w14:paraId="2E3C4381" w14:textId="4BF701DB" w:rsidR="009374C2" w:rsidRPr="009374C2" w:rsidRDefault="009374C2" w:rsidP="009374C2">
          <w:pPr>
            <w:pStyle w:val="TOC2"/>
            <w:rPr>
              <w:color w:val="auto"/>
              <w:sz w:val="21"/>
              <w:szCs w:val="21"/>
            </w:rPr>
          </w:pPr>
          <w:hyperlink w:anchor="_Toc39492746" w:history="1">
            <w:r w:rsidRPr="009374C2">
              <w:rPr>
                <w:rStyle w:val="Hyperlink"/>
                <w:rFonts w:ascii="Segoe UI" w:hAnsi="Segoe UI" w:cs="Segoe UI"/>
                <w:sz w:val="21"/>
                <w:szCs w:val="21"/>
              </w:rPr>
              <w:t>Bài 1.</w:t>
            </w:r>
            <w:r w:rsidRPr="009374C2">
              <w:rPr>
                <w:color w:val="auto"/>
                <w:sz w:val="21"/>
                <w:szCs w:val="21"/>
              </w:rPr>
              <w:t xml:space="preserve"> </w:t>
            </w:r>
            <w:r w:rsidRPr="009374C2">
              <w:rPr>
                <w:rStyle w:val="Hyperlink"/>
                <w:rFonts w:ascii="Segoe UI" w:hAnsi="Segoe UI" w:cs="Segoe UI"/>
                <w:sz w:val="21"/>
                <w:szCs w:val="21"/>
              </w:rPr>
              <w:t>SỰ PHÂN CHIA TẾ BÀO: NGUYÊN PHÂN</w:t>
            </w:r>
            <w:r w:rsidRPr="009374C2">
              <w:rPr>
                <w:webHidden/>
                <w:sz w:val="21"/>
                <w:szCs w:val="21"/>
              </w:rPr>
              <w:tab/>
            </w:r>
            <w:r w:rsidRPr="009374C2">
              <w:rPr>
                <w:webHidden/>
                <w:sz w:val="21"/>
                <w:szCs w:val="21"/>
              </w:rPr>
              <w:fldChar w:fldCharType="begin"/>
            </w:r>
            <w:r w:rsidRPr="009374C2">
              <w:rPr>
                <w:webHidden/>
                <w:sz w:val="21"/>
                <w:szCs w:val="21"/>
              </w:rPr>
              <w:instrText xml:space="preserve"> PAGEREF _Toc39492746 \h </w:instrText>
            </w:r>
            <w:r w:rsidRPr="009374C2">
              <w:rPr>
                <w:webHidden/>
                <w:sz w:val="21"/>
                <w:szCs w:val="21"/>
              </w:rPr>
            </w:r>
            <w:r w:rsidRPr="009374C2">
              <w:rPr>
                <w:webHidden/>
                <w:sz w:val="21"/>
                <w:szCs w:val="21"/>
              </w:rPr>
              <w:fldChar w:fldCharType="separate"/>
            </w:r>
            <w:r w:rsidR="00317914">
              <w:rPr>
                <w:webHidden/>
                <w:sz w:val="21"/>
                <w:szCs w:val="21"/>
              </w:rPr>
              <w:t>60</w:t>
            </w:r>
            <w:r w:rsidRPr="009374C2">
              <w:rPr>
                <w:webHidden/>
                <w:sz w:val="21"/>
                <w:szCs w:val="21"/>
              </w:rPr>
              <w:fldChar w:fldCharType="end"/>
            </w:r>
          </w:hyperlink>
        </w:p>
        <w:p w14:paraId="58F68A92" w14:textId="5E0F0BC5" w:rsidR="009374C2" w:rsidRPr="009374C2" w:rsidRDefault="009374C2" w:rsidP="009374C2">
          <w:pPr>
            <w:pStyle w:val="TOC2"/>
            <w:rPr>
              <w:color w:val="auto"/>
              <w:sz w:val="21"/>
              <w:szCs w:val="21"/>
            </w:rPr>
          </w:pPr>
          <w:hyperlink w:anchor="_Toc39492747" w:history="1">
            <w:r w:rsidRPr="009374C2">
              <w:rPr>
                <w:rStyle w:val="Hyperlink"/>
                <w:rFonts w:ascii="Segoe UI" w:hAnsi="Segoe UI" w:cs="Segoe UI"/>
                <w:sz w:val="21"/>
                <w:szCs w:val="21"/>
              </w:rPr>
              <w:t>Bài 2.  SỰ PHÂN CHIA TẾ BÀO: GIẢM PHÂN</w:t>
            </w:r>
            <w:r w:rsidRPr="009374C2">
              <w:rPr>
                <w:webHidden/>
                <w:sz w:val="21"/>
                <w:szCs w:val="21"/>
              </w:rPr>
              <w:tab/>
            </w:r>
            <w:r w:rsidRPr="009374C2">
              <w:rPr>
                <w:webHidden/>
                <w:sz w:val="21"/>
                <w:szCs w:val="21"/>
              </w:rPr>
              <w:fldChar w:fldCharType="begin"/>
            </w:r>
            <w:r w:rsidRPr="009374C2">
              <w:rPr>
                <w:webHidden/>
                <w:sz w:val="21"/>
                <w:szCs w:val="21"/>
              </w:rPr>
              <w:instrText xml:space="preserve"> PAGEREF _Toc39492747 \h </w:instrText>
            </w:r>
            <w:r w:rsidRPr="009374C2">
              <w:rPr>
                <w:webHidden/>
                <w:sz w:val="21"/>
                <w:szCs w:val="21"/>
              </w:rPr>
            </w:r>
            <w:r w:rsidRPr="009374C2">
              <w:rPr>
                <w:webHidden/>
                <w:sz w:val="21"/>
                <w:szCs w:val="21"/>
              </w:rPr>
              <w:fldChar w:fldCharType="separate"/>
            </w:r>
            <w:r w:rsidR="00317914">
              <w:rPr>
                <w:webHidden/>
                <w:sz w:val="21"/>
                <w:szCs w:val="21"/>
              </w:rPr>
              <w:t>64</w:t>
            </w:r>
            <w:r w:rsidRPr="009374C2">
              <w:rPr>
                <w:webHidden/>
                <w:sz w:val="21"/>
                <w:szCs w:val="21"/>
              </w:rPr>
              <w:fldChar w:fldCharType="end"/>
            </w:r>
          </w:hyperlink>
        </w:p>
        <w:p w14:paraId="052EF3A9" w14:textId="77777777" w:rsidR="009374C2" w:rsidRPr="009374C2" w:rsidRDefault="009374C2">
          <w:pPr>
            <w:pStyle w:val="TOC1"/>
            <w:rPr>
              <w:rFonts w:ascii="Segoe UI" w:hAnsi="Segoe UI" w:cs="Segoe UI"/>
              <w:b w:val="0"/>
              <w:color w:val="F79646" w:themeColor="accent6"/>
              <w:sz w:val="21"/>
              <w:szCs w:val="21"/>
              <w:lang w:val="en-US"/>
            </w:rPr>
          </w:pPr>
          <w:hyperlink w:anchor="_Toc39492748" w:history="1">
            <w:r w:rsidRPr="009374C2">
              <w:rPr>
                <w:rStyle w:val="Hyperlink"/>
                <w:rFonts w:ascii="Segoe UI" w:hAnsi="Segoe UI" w:cs="Segoe UI"/>
                <w:color w:val="F79646" w:themeColor="accent6"/>
                <w:sz w:val="21"/>
                <w:szCs w:val="21"/>
              </w:rPr>
              <w:t>Tài liệu tham khảo</w:t>
            </w:r>
            <w:r w:rsidRPr="009374C2">
              <w:rPr>
                <w:rFonts w:ascii="Segoe UI" w:hAnsi="Segoe UI" w:cs="Segoe UI"/>
                <w:webHidden/>
                <w:color w:val="F79646" w:themeColor="accent6"/>
                <w:sz w:val="21"/>
                <w:szCs w:val="21"/>
              </w:rPr>
              <w:tab/>
            </w:r>
            <w:r w:rsidRPr="009374C2">
              <w:rPr>
                <w:rFonts w:ascii="Segoe UI" w:hAnsi="Segoe UI" w:cs="Segoe UI"/>
                <w:webHidden/>
                <w:color w:val="F79646" w:themeColor="accent6"/>
                <w:sz w:val="21"/>
                <w:szCs w:val="21"/>
              </w:rPr>
              <w:fldChar w:fldCharType="begin"/>
            </w:r>
            <w:r w:rsidRPr="009374C2">
              <w:rPr>
                <w:rFonts w:ascii="Segoe UI" w:hAnsi="Segoe UI" w:cs="Segoe UI"/>
                <w:webHidden/>
                <w:color w:val="F79646" w:themeColor="accent6"/>
                <w:sz w:val="21"/>
                <w:szCs w:val="21"/>
              </w:rPr>
              <w:instrText xml:space="preserve"> PAGEREF _Toc39492748 \h </w:instrText>
            </w:r>
            <w:r w:rsidRPr="009374C2">
              <w:rPr>
                <w:rFonts w:ascii="Segoe UI" w:hAnsi="Segoe UI" w:cs="Segoe UI"/>
                <w:webHidden/>
                <w:color w:val="F79646" w:themeColor="accent6"/>
                <w:sz w:val="21"/>
                <w:szCs w:val="21"/>
              </w:rPr>
            </w:r>
            <w:r w:rsidRPr="009374C2">
              <w:rPr>
                <w:rFonts w:ascii="Segoe UI" w:hAnsi="Segoe UI" w:cs="Segoe UI"/>
                <w:webHidden/>
                <w:color w:val="F79646" w:themeColor="accent6"/>
                <w:sz w:val="21"/>
                <w:szCs w:val="21"/>
              </w:rPr>
              <w:fldChar w:fldCharType="separate"/>
            </w:r>
            <w:r w:rsidR="00317914">
              <w:rPr>
                <w:rFonts w:ascii="Segoe UI" w:hAnsi="Segoe UI" w:cs="Segoe UI"/>
                <w:webHidden/>
                <w:color w:val="F79646" w:themeColor="accent6"/>
                <w:sz w:val="21"/>
                <w:szCs w:val="21"/>
              </w:rPr>
              <w:t>66</w:t>
            </w:r>
            <w:r w:rsidRPr="009374C2">
              <w:rPr>
                <w:rFonts w:ascii="Segoe UI" w:hAnsi="Segoe UI" w:cs="Segoe UI"/>
                <w:webHidden/>
                <w:color w:val="F79646" w:themeColor="accent6"/>
                <w:sz w:val="21"/>
                <w:szCs w:val="21"/>
              </w:rPr>
              <w:fldChar w:fldCharType="end"/>
            </w:r>
          </w:hyperlink>
        </w:p>
        <w:p w14:paraId="6E401A99" w14:textId="7B6D79D4" w:rsidR="00817C6A" w:rsidRPr="00F67CCE" w:rsidRDefault="00817C6A" w:rsidP="00F67CCE">
          <w:pPr>
            <w:tabs>
              <w:tab w:val="right" w:pos="6804"/>
            </w:tabs>
            <w:spacing w:line="264" w:lineRule="auto"/>
            <w:rPr>
              <w:rFonts w:ascii="Segoe UI" w:hAnsi="Segoe UI" w:cs="Segoe UI"/>
            </w:rPr>
          </w:pPr>
          <w:r w:rsidRPr="009374C2">
            <w:rPr>
              <w:rFonts w:ascii="Segoe UI" w:hAnsi="Segoe UI" w:cs="Segoe UI"/>
              <w:b/>
              <w:bCs/>
              <w:noProof/>
              <w:sz w:val="20"/>
              <w:szCs w:val="20"/>
            </w:rPr>
            <w:fldChar w:fldCharType="end"/>
          </w:r>
        </w:p>
      </w:sdtContent>
    </w:sdt>
    <w:p w14:paraId="26653303" w14:textId="77777777" w:rsidR="009374C2" w:rsidRDefault="009374C2" w:rsidP="00F67CCE">
      <w:pPr>
        <w:pStyle w:val="mctiuchng"/>
        <w:widowControl w:val="0"/>
        <w:pBdr>
          <w:bottom w:val="single" w:sz="12" w:space="1" w:color="F79646" w:themeColor="accent6"/>
        </w:pBdr>
        <w:ind w:firstLine="567"/>
        <w:outlineLvl w:val="0"/>
        <w:rPr>
          <w:rFonts w:ascii="Segoe UI" w:hAnsi="Segoe UI" w:cs="Segoe UI"/>
          <w:color w:val="F79646" w:themeColor="accent6"/>
          <w:szCs w:val="20"/>
        </w:rPr>
      </w:pPr>
      <w:bookmarkStart w:id="1" w:name="_Toc39492699"/>
      <w:r>
        <w:rPr>
          <w:rFonts w:ascii="Segoe UI" w:hAnsi="Segoe UI" w:cs="Segoe UI"/>
          <w:color w:val="F79646" w:themeColor="accent6"/>
          <w:szCs w:val="20"/>
        </w:rPr>
        <w:br w:type="page"/>
      </w:r>
    </w:p>
    <w:p w14:paraId="4F2C5C74" w14:textId="1E9A741D" w:rsidR="00DF6C1F" w:rsidRPr="00F66DC4" w:rsidRDefault="00B57FE2" w:rsidP="00F67CCE">
      <w:pPr>
        <w:pStyle w:val="mctiuchng"/>
        <w:widowControl w:val="0"/>
        <w:pBdr>
          <w:bottom w:val="single" w:sz="12" w:space="1" w:color="F79646" w:themeColor="accent6"/>
        </w:pBdr>
        <w:ind w:firstLine="567"/>
        <w:outlineLvl w:val="0"/>
        <w:rPr>
          <w:rFonts w:ascii="Segoe UI" w:hAnsi="Segoe UI" w:cs="Segoe UI"/>
          <w:color w:val="F79646" w:themeColor="accent6"/>
          <w:sz w:val="30"/>
          <w:szCs w:val="30"/>
        </w:rPr>
      </w:pPr>
      <w:r w:rsidRPr="00F66DC4">
        <w:rPr>
          <w:rFonts w:ascii="Segoe UI" w:hAnsi="Segoe UI" w:cs="Segoe UI"/>
          <w:color w:val="F79646" w:themeColor="accent6"/>
          <w:sz w:val="30"/>
          <w:szCs w:val="30"/>
        </w:rPr>
        <w:lastRenderedPageBreak/>
        <w:t>Danh mục bảng</w:t>
      </w:r>
      <w:bookmarkEnd w:id="1"/>
    </w:p>
    <w:p w14:paraId="6F44EEF9" w14:textId="0F25DB6F" w:rsidR="00902448" w:rsidRPr="00C4486D" w:rsidRDefault="00274E67" w:rsidP="00F67CCE">
      <w:pPr>
        <w:pStyle w:val="TableofFigures"/>
        <w:widowControl w:val="0"/>
        <w:tabs>
          <w:tab w:val="right" w:pos="6804"/>
        </w:tabs>
        <w:spacing w:before="240" w:after="100" w:line="264" w:lineRule="auto"/>
        <w:ind w:left="561"/>
        <w:rPr>
          <w:rFonts w:ascii="Segoe UI" w:hAnsi="Segoe UI" w:cs="Segoe UI"/>
          <w:noProof/>
          <w:sz w:val="21"/>
          <w:szCs w:val="21"/>
        </w:rPr>
      </w:pPr>
      <w:r w:rsidRPr="00C4486D">
        <w:rPr>
          <w:rFonts w:ascii="Segoe UI" w:hAnsi="Segoe UI" w:cs="Segoe UI"/>
          <w:bCs/>
          <w:sz w:val="21"/>
          <w:szCs w:val="21"/>
        </w:rPr>
        <w:fldChar w:fldCharType="begin"/>
      </w:r>
      <w:r w:rsidRPr="00C4486D">
        <w:rPr>
          <w:rFonts w:ascii="Segoe UI" w:hAnsi="Segoe UI" w:cs="Segoe UI"/>
          <w:bCs/>
          <w:sz w:val="21"/>
          <w:szCs w:val="21"/>
        </w:rPr>
        <w:instrText xml:space="preserve"> TOC \h \z \c "Bảng 2." </w:instrText>
      </w:r>
      <w:r w:rsidRPr="00C4486D">
        <w:rPr>
          <w:rFonts w:ascii="Segoe UI" w:hAnsi="Segoe UI" w:cs="Segoe UI"/>
          <w:bCs/>
          <w:sz w:val="21"/>
          <w:szCs w:val="21"/>
        </w:rPr>
        <w:fldChar w:fldCharType="separate"/>
      </w:r>
      <w:hyperlink w:anchor="_Toc516435291" w:history="1">
        <w:r w:rsidR="00902448" w:rsidRPr="00C4486D">
          <w:rPr>
            <w:rStyle w:val="Hyperlink"/>
            <w:rFonts w:ascii="Segoe UI" w:hAnsi="Segoe UI" w:cs="Segoe UI"/>
            <w:noProof/>
            <w:sz w:val="21"/>
            <w:szCs w:val="21"/>
          </w:rPr>
          <w:t>Bảng 2.1. So sánh tế bào động vật và tế bào thực vật</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_Toc516435291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33</w:t>
        </w:r>
        <w:r w:rsidR="00902448" w:rsidRPr="00C4486D">
          <w:rPr>
            <w:rFonts w:ascii="Segoe UI" w:hAnsi="Segoe UI" w:cs="Segoe UI"/>
            <w:noProof/>
            <w:webHidden/>
            <w:sz w:val="21"/>
            <w:szCs w:val="21"/>
          </w:rPr>
          <w:fldChar w:fldCharType="end"/>
        </w:r>
      </w:hyperlink>
    </w:p>
    <w:p w14:paraId="4290BAD2" w14:textId="369F1C42" w:rsidR="00902448" w:rsidRPr="00C4486D" w:rsidRDefault="003760B3" w:rsidP="00F67CCE">
      <w:pPr>
        <w:pStyle w:val="TableofFigures"/>
        <w:widowControl w:val="0"/>
        <w:tabs>
          <w:tab w:val="right" w:pos="6804"/>
        </w:tabs>
        <w:spacing w:before="100" w:after="100" w:line="264" w:lineRule="auto"/>
        <w:ind w:left="561"/>
        <w:rPr>
          <w:rFonts w:ascii="Segoe UI" w:hAnsi="Segoe UI" w:cs="Segoe UI"/>
          <w:noProof/>
          <w:sz w:val="21"/>
          <w:szCs w:val="21"/>
        </w:rPr>
      </w:pPr>
      <w:hyperlink w:anchor="_Toc516435292" w:history="1">
        <w:r w:rsidR="00902448" w:rsidRPr="00C4486D">
          <w:rPr>
            <w:rStyle w:val="Hyperlink"/>
            <w:rFonts w:ascii="Segoe UI" w:hAnsi="Segoe UI" w:cs="Segoe UI"/>
            <w:noProof/>
            <w:sz w:val="21"/>
            <w:szCs w:val="21"/>
          </w:rPr>
          <w:t>Bảng 2.2. Sự khác nhau giữa nguyên phân và giảm phân</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_Toc516435292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43</w:t>
        </w:r>
        <w:r w:rsidR="00902448" w:rsidRPr="00C4486D">
          <w:rPr>
            <w:rFonts w:ascii="Segoe UI" w:hAnsi="Segoe UI" w:cs="Segoe UI"/>
            <w:noProof/>
            <w:webHidden/>
            <w:sz w:val="21"/>
            <w:szCs w:val="21"/>
          </w:rPr>
          <w:fldChar w:fldCharType="end"/>
        </w:r>
      </w:hyperlink>
    </w:p>
    <w:p w14:paraId="455BE793" w14:textId="6A6F6107" w:rsidR="00902448" w:rsidRPr="00C4486D" w:rsidRDefault="003760B3" w:rsidP="00F67CCE">
      <w:pPr>
        <w:pStyle w:val="TableofFigures"/>
        <w:widowControl w:val="0"/>
        <w:tabs>
          <w:tab w:val="right" w:pos="6804"/>
        </w:tabs>
        <w:spacing w:before="100" w:after="100" w:line="264" w:lineRule="auto"/>
        <w:ind w:left="561"/>
        <w:rPr>
          <w:rFonts w:ascii="Segoe UI" w:hAnsi="Segoe UI" w:cs="Segoe UI"/>
          <w:noProof/>
          <w:sz w:val="21"/>
          <w:szCs w:val="21"/>
        </w:rPr>
      </w:pPr>
      <w:hyperlink w:anchor="_Toc516435293" w:history="1">
        <w:r w:rsidR="00902448" w:rsidRPr="00C4486D">
          <w:rPr>
            <w:rStyle w:val="Hyperlink"/>
            <w:rFonts w:ascii="Segoe UI" w:hAnsi="Segoe UI" w:cs="Segoe UI"/>
            <w:noProof/>
            <w:sz w:val="21"/>
            <w:szCs w:val="21"/>
          </w:rPr>
          <w:t>Bảng 2.3. Sự khác nhau giữa quá trình sao chép và phiên mã</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_Toc516435293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50</w:t>
        </w:r>
        <w:r w:rsidR="00902448" w:rsidRPr="00C4486D">
          <w:rPr>
            <w:rFonts w:ascii="Segoe UI" w:hAnsi="Segoe UI" w:cs="Segoe UI"/>
            <w:noProof/>
            <w:webHidden/>
            <w:sz w:val="21"/>
            <w:szCs w:val="21"/>
          </w:rPr>
          <w:fldChar w:fldCharType="end"/>
        </w:r>
      </w:hyperlink>
    </w:p>
    <w:p w14:paraId="23C616C0" w14:textId="3BB5A347" w:rsidR="006D08DB" w:rsidRPr="00C4486D" w:rsidRDefault="003760B3" w:rsidP="00F67CCE">
      <w:pPr>
        <w:pStyle w:val="TableofFigures"/>
        <w:widowControl w:val="0"/>
        <w:tabs>
          <w:tab w:val="right" w:pos="6804"/>
        </w:tabs>
        <w:spacing w:before="100" w:after="100" w:line="264" w:lineRule="auto"/>
        <w:ind w:left="561"/>
        <w:rPr>
          <w:rFonts w:ascii="Segoe UI" w:hAnsi="Segoe UI" w:cs="Segoe UI"/>
          <w:bCs/>
          <w:sz w:val="21"/>
          <w:szCs w:val="21"/>
        </w:rPr>
      </w:pPr>
      <w:hyperlink w:anchor="_Toc516435294" w:history="1">
        <w:r w:rsidR="00902448" w:rsidRPr="00C4486D">
          <w:rPr>
            <w:rStyle w:val="Hyperlink"/>
            <w:rFonts w:ascii="Segoe UI" w:hAnsi="Segoe UI" w:cs="Segoe UI"/>
            <w:noProof/>
            <w:sz w:val="21"/>
            <w:szCs w:val="21"/>
          </w:rPr>
          <w:t>Bảng 2.4. Mã di truyền 64 codon quy định cho 20 amino acid</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_Toc516435294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52</w:t>
        </w:r>
        <w:r w:rsidR="00902448" w:rsidRPr="00C4486D">
          <w:rPr>
            <w:rFonts w:ascii="Segoe UI" w:hAnsi="Segoe UI" w:cs="Segoe UI"/>
            <w:noProof/>
            <w:webHidden/>
            <w:sz w:val="21"/>
            <w:szCs w:val="21"/>
          </w:rPr>
          <w:fldChar w:fldCharType="end"/>
        </w:r>
      </w:hyperlink>
      <w:r w:rsidR="00274E67" w:rsidRPr="00C4486D">
        <w:rPr>
          <w:rFonts w:ascii="Segoe UI" w:hAnsi="Segoe UI" w:cs="Segoe UI"/>
          <w:bCs/>
          <w:sz w:val="21"/>
          <w:szCs w:val="21"/>
        </w:rPr>
        <w:fldChar w:fldCharType="end"/>
      </w:r>
    </w:p>
    <w:p w14:paraId="347F0691" w14:textId="52524A86" w:rsidR="00B57FE2" w:rsidRPr="00F67CCE" w:rsidRDefault="00B57FE2" w:rsidP="00F67CCE">
      <w:pPr>
        <w:pStyle w:val="mctiuchng"/>
        <w:widowControl w:val="0"/>
        <w:rPr>
          <w:rFonts w:ascii="Segoe UI" w:hAnsi="Segoe UI" w:cs="Segoe UI"/>
          <w:sz w:val="20"/>
          <w:szCs w:val="20"/>
        </w:rPr>
      </w:pPr>
    </w:p>
    <w:p w14:paraId="7278CAFC" w14:textId="23D1F59F" w:rsidR="00FC3372" w:rsidRPr="00F66DC4" w:rsidRDefault="00B57FE2" w:rsidP="00F67CCE">
      <w:pPr>
        <w:pStyle w:val="mctiuchng"/>
        <w:widowControl w:val="0"/>
        <w:pBdr>
          <w:bottom w:val="single" w:sz="12" w:space="1" w:color="F79646" w:themeColor="accent6"/>
        </w:pBdr>
        <w:ind w:firstLine="567"/>
        <w:outlineLvl w:val="0"/>
        <w:rPr>
          <w:rFonts w:ascii="Segoe UI" w:hAnsi="Segoe UI" w:cs="Segoe UI"/>
          <w:color w:val="F79646" w:themeColor="accent6"/>
          <w:sz w:val="30"/>
          <w:szCs w:val="30"/>
        </w:rPr>
      </w:pPr>
      <w:bookmarkStart w:id="2" w:name="_Toc39492700"/>
      <w:r w:rsidRPr="00F66DC4">
        <w:rPr>
          <w:rFonts w:ascii="Segoe UI" w:hAnsi="Segoe UI" w:cs="Segoe UI"/>
          <w:color w:val="F79646" w:themeColor="accent6"/>
          <w:sz w:val="30"/>
          <w:szCs w:val="30"/>
        </w:rPr>
        <w:t>Danh mục hình</w:t>
      </w:r>
      <w:bookmarkEnd w:id="2"/>
    </w:p>
    <w:p w14:paraId="6757D365" w14:textId="5DC28C7A" w:rsidR="00902448" w:rsidRPr="00C4486D" w:rsidRDefault="005F5A6F" w:rsidP="00F67CCE">
      <w:pPr>
        <w:pStyle w:val="TableofFigures"/>
        <w:widowControl w:val="0"/>
        <w:tabs>
          <w:tab w:val="right" w:pos="6946"/>
        </w:tabs>
        <w:spacing w:before="100" w:after="100" w:line="264" w:lineRule="auto"/>
        <w:ind w:left="562"/>
        <w:rPr>
          <w:rFonts w:ascii="Segoe UI" w:hAnsi="Segoe UI" w:cs="Segoe UI"/>
          <w:noProof/>
          <w:sz w:val="21"/>
          <w:szCs w:val="21"/>
        </w:rPr>
      </w:pPr>
      <w:r w:rsidRPr="00C4486D">
        <w:rPr>
          <w:rFonts w:ascii="Segoe UI" w:hAnsi="Segoe UI" w:cs="Segoe UI"/>
          <w:bCs/>
          <w:sz w:val="21"/>
          <w:szCs w:val="21"/>
        </w:rPr>
        <w:fldChar w:fldCharType="begin"/>
      </w:r>
      <w:r w:rsidRPr="00C4486D">
        <w:rPr>
          <w:rFonts w:ascii="Segoe UI" w:hAnsi="Segoe UI" w:cs="Segoe UI"/>
          <w:bCs/>
          <w:sz w:val="21"/>
          <w:szCs w:val="21"/>
        </w:rPr>
        <w:instrText xml:space="preserve"> TOC \h \z \c "Hình 1." </w:instrText>
      </w:r>
      <w:r w:rsidRPr="00C4486D">
        <w:rPr>
          <w:rFonts w:ascii="Segoe UI" w:hAnsi="Segoe UI" w:cs="Segoe UI"/>
          <w:bCs/>
          <w:sz w:val="21"/>
          <w:szCs w:val="21"/>
        </w:rPr>
        <w:fldChar w:fldCharType="separate"/>
      </w:r>
      <w:hyperlink w:anchor="_Toc516435308" w:history="1">
        <w:r w:rsidR="00902448" w:rsidRPr="00C4486D">
          <w:rPr>
            <w:rStyle w:val="Hyperlink"/>
            <w:rFonts w:ascii="Segoe UI" w:hAnsi="Segoe UI" w:cs="Segoe UI"/>
            <w:noProof/>
            <w:sz w:val="21"/>
            <w:szCs w:val="21"/>
          </w:rPr>
          <w:t>Hình 1.1. Hippocrates và Aristotle</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_Toc516435308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14</w:t>
        </w:r>
        <w:r w:rsidR="00902448" w:rsidRPr="00C4486D">
          <w:rPr>
            <w:rFonts w:ascii="Segoe UI" w:hAnsi="Segoe UI" w:cs="Segoe UI"/>
            <w:noProof/>
            <w:webHidden/>
            <w:sz w:val="21"/>
            <w:szCs w:val="21"/>
          </w:rPr>
          <w:fldChar w:fldCharType="end"/>
        </w:r>
      </w:hyperlink>
    </w:p>
    <w:p w14:paraId="2F55C254" w14:textId="4FCD8FB0" w:rsidR="00902448" w:rsidRPr="00C4486D" w:rsidRDefault="003760B3" w:rsidP="00F67CCE">
      <w:pPr>
        <w:pStyle w:val="TableofFigures"/>
        <w:widowControl w:val="0"/>
        <w:tabs>
          <w:tab w:val="right" w:pos="6946"/>
        </w:tabs>
        <w:spacing w:before="100" w:after="100" w:line="264" w:lineRule="auto"/>
        <w:ind w:left="562"/>
        <w:rPr>
          <w:rFonts w:ascii="Segoe UI" w:hAnsi="Segoe UI" w:cs="Segoe UI"/>
          <w:noProof/>
          <w:sz w:val="21"/>
          <w:szCs w:val="21"/>
        </w:rPr>
      </w:pPr>
      <w:hyperlink w:anchor="_Toc516435309" w:history="1">
        <w:r w:rsidR="00902448" w:rsidRPr="00C4486D">
          <w:rPr>
            <w:rStyle w:val="Hyperlink"/>
            <w:rFonts w:ascii="Segoe UI" w:hAnsi="Segoe UI" w:cs="Segoe UI"/>
            <w:noProof/>
            <w:sz w:val="21"/>
            <w:szCs w:val="21"/>
          </w:rPr>
          <w:t>Hình 1. 2. Lamarck và Darwin</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_Toc516435309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15</w:t>
        </w:r>
        <w:r w:rsidR="00902448" w:rsidRPr="00C4486D">
          <w:rPr>
            <w:rFonts w:ascii="Segoe UI" w:hAnsi="Segoe UI" w:cs="Segoe UI"/>
            <w:noProof/>
            <w:webHidden/>
            <w:sz w:val="21"/>
            <w:szCs w:val="21"/>
          </w:rPr>
          <w:fldChar w:fldCharType="end"/>
        </w:r>
      </w:hyperlink>
    </w:p>
    <w:p w14:paraId="080CD4EE" w14:textId="31181920" w:rsidR="00902448" w:rsidRPr="00C4486D" w:rsidRDefault="003760B3" w:rsidP="00F67CCE">
      <w:pPr>
        <w:pStyle w:val="TableofFigures"/>
        <w:widowControl w:val="0"/>
        <w:tabs>
          <w:tab w:val="right" w:pos="6946"/>
        </w:tabs>
        <w:spacing w:before="100" w:after="100" w:line="264" w:lineRule="auto"/>
        <w:ind w:left="562"/>
        <w:rPr>
          <w:rFonts w:ascii="Segoe UI" w:hAnsi="Segoe UI" w:cs="Segoe UI"/>
          <w:noProof/>
          <w:sz w:val="21"/>
          <w:szCs w:val="21"/>
        </w:rPr>
      </w:pPr>
      <w:hyperlink w:anchor="_Toc516435310" w:history="1">
        <w:r w:rsidR="00902448" w:rsidRPr="00C4486D">
          <w:rPr>
            <w:rStyle w:val="Hyperlink"/>
            <w:rFonts w:ascii="Segoe UI" w:hAnsi="Segoe UI" w:cs="Segoe UI"/>
            <w:noProof/>
            <w:sz w:val="21"/>
            <w:szCs w:val="21"/>
          </w:rPr>
          <w:t>Hình 1. 3. Mendel</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_Toc516435310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16</w:t>
        </w:r>
        <w:r w:rsidR="00902448" w:rsidRPr="00C4486D">
          <w:rPr>
            <w:rFonts w:ascii="Segoe UI" w:hAnsi="Segoe UI" w:cs="Segoe UI"/>
            <w:noProof/>
            <w:webHidden/>
            <w:sz w:val="21"/>
            <w:szCs w:val="21"/>
          </w:rPr>
          <w:fldChar w:fldCharType="end"/>
        </w:r>
      </w:hyperlink>
    </w:p>
    <w:p w14:paraId="6F515BB7" w14:textId="4F30473F" w:rsidR="00902448" w:rsidRPr="00C4486D" w:rsidRDefault="003760B3" w:rsidP="00F67CCE">
      <w:pPr>
        <w:pStyle w:val="TableofFigures"/>
        <w:widowControl w:val="0"/>
        <w:tabs>
          <w:tab w:val="right" w:pos="6946"/>
        </w:tabs>
        <w:spacing w:before="100" w:after="100" w:line="264" w:lineRule="auto"/>
        <w:ind w:left="562"/>
        <w:rPr>
          <w:rFonts w:ascii="Segoe UI" w:hAnsi="Segoe UI" w:cs="Segoe UI"/>
          <w:noProof/>
          <w:sz w:val="21"/>
          <w:szCs w:val="21"/>
        </w:rPr>
      </w:pPr>
      <w:hyperlink w:anchor="_Toc516435311" w:history="1">
        <w:r w:rsidR="00902448" w:rsidRPr="00C4486D">
          <w:rPr>
            <w:rStyle w:val="Hyperlink"/>
            <w:rFonts w:ascii="Segoe UI" w:hAnsi="Segoe UI" w:cs="Segoe UI"/>
            <w:noProof/>
            <w:sz w:val="21"/>
            <w:szCs w:val="21"/>
          </w:rPr>
          <w:t>Hình 1. 4. Correns, Vries và Tschermak</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_Toc516435311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17</w:t>
        </w:r>
        <w:r w:rsidR="00902448" w:rsidRPr="00C4486D">
          <w:rPr>
            <w:rFonts w:ascii="Segoe UI" w:hAnsi="Segoe UI" w:cs="Segoe UI"/>
            <w:noProof/>
            <w:webHidden/>
            <w:sz w:val="21"/>
            <w:szCs w:val="21"/>
          </w:rPr>
          <w:fldChar w:fldCharType="end"/>
        </w:r>
      </w:hyperlink>
    </w:p>
    <w:p w14:paraId="1F387099" w14:textId="4A2548A3" w:rsidR="00902448" w:rsidRPr="00C4486D" w:rsidRDefault="003760B3" w:rsidP="00F67CCE">
      <w:pPr>
        <w:pStyle w:val="TableofFigures"/>
        <w:widowControl w:val="0"/>
        <w:tabs>
          <w:tab w:val="right" w:pos="6946"/>
        </w:tabs>
        <w:spacing w:before="100" w:after="100" w:line="264" w:lineRule="auto"/>
        <w:ind w:left="562"/>
        <w:rPr>
          <w:rFonts w:ascii="Segoe UI" w:hAnsi="Segoe UI" w:cs="Segoe UI"/>
          <w:noProof/>
          <w:sz w:val="21"/>
          <w:szCs w:val="21"/>
        </w:rPr>
      </w:pPr>
      <w:hyperlink w:anchor="_Toc516435312" w:history="1">
        <w:r w:rsidR="00902448" w:rsidRPr="00C4486D">
          <w:rPr>
            <w:rStyle w:val="Hyperlink"/>
            <w:rFonts w:ascii="Segoe UI" w:hAnsi="Segoe UI" w:cs="Segoe UI"/>
            <w:noProof/>
            <w:sz w:val="21"/>
            <w:szCs w:val="21"/>
          </w:rPr>
          <w:t>Hình 1. 5. Bateson và Johannsen</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_Toc516435312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17</w:t>
        </w:r>
        <w:r w:rsidR="00902448" w:rsidRPr="00C4486D">
          <w:rPr>
            <w:rFonts w:ascii="Segoe UI" w:hAnsi="Segoe UI" w:cs="Segoe UI"/>
            <w:noProof/>
            <w:webHidden/>
            <w:sz w:val="21"/>
            <w:szCs w:val="21"/>
          </w:rPr>
          <w:fldChar w:fldCharType="end"/>
        </w:r>
      </w:hyperlink>
    </w:p>
    <w:p w14:paraId="53444D76" w14:textId="5BCFF56B" w:rsidR="00902448" w:rsidRPr="00C4486D" w:rsidRDefault="003760B3" w:rsidP="00F67CCE">
      <w:pPr>
        <w:pStyle w:val="TableofFigures"/>
        <w:widowControl w:val="0"/>
        <w:tabs>
          <w:tab w:val="right" w:pos="6946"/>
        </w:tabs>
        <w:spacing w:before="100" w:after="100" w:line="264" w:lineRule="auto"/>
        <w:ind w:left="562"/>
        <w:rPr>
          <w:rFonts w:ascii="Segoe UI" w:hAnsi="Segoe UI" w:cs="Segoe UI"/>
          <w:noProof/>
          <w:sz w:val="21"/>
          <w:szCs w:val="21"/>
        </w:rPr>
      </w:pPr>
      <w:hyperlink w:anchor="_Toc516435313" w:history="1">
        <w:r w:rsidR="00902448" w:rsidRPr="00C4486D">
          <w:rPr>
            <w:rStyle w:val="Hyperlink"/>
            <w:rFonts w:ascii="Segoe UI" w:hAnsi="Segoe UI" w:cs="Segoe UI"/>
            <w:noProof/>
            <w:sz w:val="21"/>
            <w:szCs w:val="21"/>
          </w:rPr>
          <w:t>Hình 1. 6. Morgan</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_Toc516435313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18</w:t>
        </w:r>
        <w:r w:rsidR="00902448" w:rsidRPr="00C4486D">
          <w:rPr>
            <w:rFonts w:ascii="Segoe UI" w:hAnsi="Segoe UI" w:cs="Segoe UI"/>
            <w:noProof/>
            <w:webHidden/>
            <w:sz w:val="21"/>
            <w:szCs w:val="21"/>
          </w:rPr>
          <w:fldChar w:fldCharType="end"/>
        </w:r>
      </w:hyperlink>
    </w:p>
    <w:p w14:paraId="6A27D749" w14:textId="48C8AC0E" w:rsidR="005F5A6F" w:rsidRPr="00C4486D" w:rsidRDefault="003760B3" w:rsidP="00F67CCE">
      <w:pPr>
        <w:pStyle w:val="TableofFigures"/>
        <w:widowControl w:val="0"/>
        <w:tabs>
          <w:tab w:val="right" w:pos="6946"/>
        </w:tabs>
        <w:spacing w:before="100" w:after="100" w:line="264" w:lineRule="auto"/>
        <w:ind w:left="562"/>
        <w:rPr>
          <w:rFonts w:ascii="Segoe UI" w:hAnsi="Segoe UI" w:cs="Segoe UI"/>
          <w:bCs/>
          <w:sz w:val="21"/>
          <w:szCs w:val="21"/>
        </w:rPr>
      </w:pPr>
      <w:hyperlink w:anchor="_Toc516435314" w:history="1">
        <w:r w:rsidR="00902448" w:rsidRPr="00C4486D">
          <w:rPr>
            <w:rStyle w:val="Hyperlink"/>
            <w:rFonts w:ascii="Segoe UI" w:hAnsi="Segoe UI" w:cs="Segoe UI"/>
            <w:noProof/>
            <w:sz w:val="21"/>
            <w:szCs w:val="21"/>
          </w:rPr>
          <w:t>Hình 1. 7. Watson và Crick</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_Toc516435314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19</w:t>
        </w:r>
        <w:r w:rsidR="00902448" w:rsidRPr="00C4486D">
          <w:rPr>
            <w:rFonts w:ascii="Segoe UI" w:hAnsi="Segoe UI" w:cs="Segoe UI"/>
            <w:noProof/>
            <w:webHidden/>
            <w:sz w:val="21"/>
            <w:szCs w:val="21"/>
          </w:rPr>
          <w:fldChar w:fldCharType="end"/>
        </w:r>
      </w:hyperlink>
      <w:r w:rsidR="005F5A6F" w:rsidRPr="00C4486D">
        <w:rPr>
          <w:rFonts w:ascii="Segoe UI" w:hAnsi="Segoe UI" w:cs="Segoe UI"/>
          <w:bCs/>
          <w:sz w:val="21"/>
          <w:szCs w:val="21"/>
        </w:rPr>
        <w:fldChar w:fldCharType="end"/>
      </w:r>
    </w:p>
    <w:p w14:paraId="6B069D27" w14:textId="3BAD382F" w:rsidR="00902448" w:rsidRPr="00C4486D" w:rsidRDefault="00274E67" w:rsidP="00F67CCE">
      <w:pPr>
        <w:pStyle w:val="TableofFigures"/>
        <w:widowControl w:val="0"/>
        <w:tabs>
          <w:tab w:val="right" w:pos="6946"/>
        </w:tabs>
        <w:spacing w:before="100" w:after="100" w:line="264" w:lineRule="auto"/>
        <w:ind w:left="562"/>
        <w:rPr>
          <w:rFonts w:ascii="Segoe UI" w:hAnsi="Segoe UI" w:cs="Segoe UI"/>
          <w:noProof/>
          <w:sz w:val="21"/>
          <w:szCs w:val="21"/>
        </w:rPr>
      </w:pPr>
      <w:r w:rsidRPr="00C4486D">
        <w:rPr>
          <w:rFonts w:ascii="Segoe UI" w:hAnsi="Segoe UI" w:cs="Segoe UI"/>
          <w:bCs/>
          <w:sz w:val="21"/>
          <w:szCs w:val="21"/>
        </w:rPr>
        <w:fldChar w:fldCharType="begin"/>
      </w:r>
      <w:r w:rsidRPr="00C4486D">
        <w:rPr>
          <w:rFonts w:ascii="Segoe UI" w:hAnsi="Segoe UI" w:cs="Segoe UI"/>
          <w:bCs/>
          <w:sz w:val="21"/>
          <w:szCs w:val="21"/>
        </w:rPr>
        <w:instrText xml:space="preserve"> TOC \h \z \c "Hình 2." </w:instrText>
      </w:r>
      <w:r w:rsidRPr="00C4486D">
        <w:rPr>
          <w:rFonts w:ascii="Segoe UI" w:hAnsi="Segoe UI" w:cs="Segoe UI"/>
          <w:bCs/>
          <w:sz w:val="21"/>
          <w:szCs w:val="21"/>
        </w:rPr>
        <w:fldChar w:fldCharType="separate"/>
      </w:r>
      <w:hyperlink w:anchor="_Toc516435315" w:history="1">
        <w:r w:rsidR="00902448" w:rsidRPr="00C4486D">
          <w:rPr>
            <w:rStyle w:val="Hyperlink"/>
            <w:rFonts w:ascii="Segoe UI" w:hAnsi="Segoe UI" w:cs="Segoe UI"/>
            <w:noProof/>
            <w:sz w:val="21"/>
            <w:szCs w:val="21"/>
          </w:rPr>
          <w:t>Hình 2.1. Tế bào Prokaryote</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_Toc516435315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30</w:t>
        </w:r>
        <w:r w:rsidR="00902448" w:rsidRPr="00C4486D">
          <w:rPr>
            <w:rFonts w:ascii="Segoe UI" w:hAnsi="Segoe UI" w:cs="Segoe UI"/>
            <w:noProof/>
            <w:webHidden/>
            <w:sz w:val="21"/>
            <w:szCs w:val="21"/>
          </w:rPr>
          <w:fldChar w:fldCharType="end"/>
        </w:r>
      </w:hyperlink>
    </w:p>
    <w:p w14:paraId="77C7CF62" w14:textId="789E3790" w:rsidR="00902448" w:rsidRPr="00C4486D" w:rsidRDefault="003760B3" w:rsidP="00F67CCE">
      <w:pPr>
        <w:pStyle w:val="TableofFigures"/>
        <w:widowControl w:val="0"/>
        <w:tabs>
          <w:tab w:val="right" w:pos="6946"/>
        </w:tabs>
        <w:spacing w:before="100" w:after="100" w:line="264" w:lineRule="auto"/>
        <w:ind w:left="562"/>
        <w:rPr>
          <w:rFonts w:ascii="Segoe UI" w:hAnsi="Segoe UI" w:cs="Segoe UI"/>
          <w:noProof/>
          <w:sz w:val="21"/>
          <w:szCs w:val="21"/>
        </w:rPr>
      </w:pPr>
      <w:hyperlink w:anchor="_Toc516435316" w:history="1">
        <w:r w:rsidR="00902448" w:rsidRPr="00C4486D">
          <w:rPr>
            <w:rStyle w:val="Hyperlink"/>
            <w:rFonts w:ascii="Segoe UI" w:hAnsi="Segoe UI" w:cs="Segoe UI"/>
            <w:noProof/>
            <w:sz w:val="21"/>
            <w:szCs w:val="21"/>
          </w:rPr>
          <w:t>Hình 2.2. Tế bào động vật</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_Toc516435316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32</w:t>
        </w:r>
        <w:r w:rsidR="00902448" w:rsidRPr="00C4486D">
          <w:rPr>
            <w:rFonts w:ascii="Segoe UI" w:hAnsi="Segoe UI" w:cs="Segoe UI"/>
            <w:noProof/>
            <w:webHidden/>
            <w:sz w:val="21"/>
            <w:szCs w:val="21"/>
          </w:rPr>
          <w:fldChar w:fldCharType="end"/>
        </w:r>
      </w:hyperlink>
    </w:p>
    <w:p w14:paraId="476BEA4C" w14:textId="049D830E" w:rsidR="00902448" w:rsidRPr="00C4486D" w:rsidRDefault="003760B3" w:rsidP="00F67CCE">
      <w:pPr>
        <w:pStyle w:val="TableofFigures"/>
        <w:widowControl w:val="0"/>
        <w:tabs>
          <w:tab w:val="right" w:pos="6946"/>
        </w:tabs>
        <w:spacing w:before="100" w:after="100" w:line="264" w:lineRule="auto"/>
        <w:ind w:left="562"/>
        <w:rPr>
          <w:rFonts w:ascii="Segoe UI" w:hAnsi="Segoe UI" w:cs="Segoe UI"/>
          <w:noProof/>
          <w:sz w:val="21"/>
          <w:szCs w:val="21"/>
        </w:rPr>
      </w:pPr>
      <w:hyperlink w:anchor="_Toc516435317" w:history="1">
        <w:r w:rsidR="00902448" w:rsidRPr="00C4486D">
          <w:rPr>
            <w:rStyle w:val="Hyperlink"/>
            <w:rFonts w:ascii="Segoe UI" w:hAnsi="Segoe UI" w:cs="Segoe UI"/>
            <w:noProof/>
            <w:sz w:val="21"/>
            <w:szCs w:val="21"/>
          </w:rPr>
          <w:t>Hình 2.3. Tế bào thực vật</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_Toc516435317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32</w:t>
        </w:r>
        <w:r w:rsidR="00902448" w:rsidRPr="00C4486D">
          <w:rPr>
            <w:rFonts w:ascii="Segoe UI" w:hAnsi="Segoe UI" w:cs="Segoe UI"/>
            <w:noProof/>
            <w:webHidden/>
            <w:sz w:val="21"/>
            <w:szCs w:val="21"/>
          </w:rPr>
          <w:fldChar w:fldCharType="end"/>
        </w:r>
      </w:hyperlink>
    </w:p>
    <w:p w14:paraId="12083DA7" w14:textId="4E6196E7" w:rsidR="00902448" w:rsidRPr="00C4486D" w:rsidRDefault="003760B3" w:rsidP="00F67CCE">
      <w:pPr>
        <w:pStyle w:val="TableofFigures"/>
        <w:widowControl w:val="0"/>
        <w:tabs>
          <w:tab w:val="right" w:pos="6946"/>
        </w:tabs>
        <w:spacing w:before="100" w:after="100" w:line="264" w:lineRule="auto"/>
        <w:ind w:left="562"/>
        <w:rPr>
          <w:rFonts w:ascii="Segoe UI" w:hAnsi="Segoe UI" w:cs="Segoe UI"/>
          <w:noProof/>
          <w:sz w:val="21"/>
          <w:szCs w:val="21"/>
        </w:rPr>
      </w:pPr>
      <w:hyperlink w:anchor="_Toc516435318" w:history="1">
        <w:r w:rsidR="00902448" w:rsidRPr="00C4486D">
          <w:rPr>
            <w:rStyle w:val="Hyperlink"/>
            <w:rFonts w:ascii="Segoe UI" w:hAnsi="Segoe UI" w:cs="Segoe UI"/>
            <w:noProof/>
            <w:sz w:val="21"/>
            <w:szCs w:val="21"/>
          </w:rPr>
          <w:t>Hình 2.4. Các phần của NST</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_Toc516435318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35</w:t>
        </w:r>
        <w:r w:rsidR="00902448" w:rsidRPr="00C4486D">
          <w:rPr>
            <w:rFonts w:ascii="Segoe UI" w:hAnsi="Segoe UI" w:cs="Segoe UI"/>
            <w:noProof/>
            <w:webHidden/>
            <w:sz w:val="21"/>
            <w:szCs w:val="21"/>
          </w:rPr>
          <w:fldChar w:fldCharType="end"/>
        </w:r>
      </w:hyperlink>
    </w:p>
    <w:p w14:paraId="6131F38D" w14:textId="47CA2D00" w:rsidR="00902448" w:rsidRPr="00C4486D" w:rsidRDefault="003760B3" w:rsidP="00F67CCE">
      <w:pPr>
        <w:pStyle w:val="TableofFigures"/>
        <w:widowControl w:val="0"/>
        <w:tabs>
          <w:tab w:val="right" w:pos="6946"/>
        </w:tabs>
        <w:spacing w:before="100" w:after="100" w:line="264" w:lineRule="auto"/>
        <w:ind w:left="562"/>
        <w:rPr>
          <w:rFonts w:ascii="Segoe UI" w:hAnsi="Segoe UI" w:cs="Segoe UI"/>
          <w:noProof/>
          <w:sz w:val="21"/>
          <w:szCs w:val="21"/>
        </w:rPr>
      </w:pPr>
      <w:hyperlink w:anchor="_Toc516435319" w:history="1">
        <w:r w:rsidR="00902448" w:rsidRPr="00C4486D">
          <w:rPr>
            <w:rStyle w:val="Hyperlink"/>
            <w:rFonts w:ascii="Segoe UI" w:hAnsi="Segoe UI" w:cs="Segoe UI"/>
            <w:noProof/>
            <w:sz w:val="21"/>
            <w:szCs w:val="21"/>
          </w:rPr>
          <w:t>Hình 2.5. Các loại NST phân chia theo vị trí tâm động</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_Toc516435319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36</w:t>
        </w:r>
        <w:r w:rsidR="00902448" w:rsidRPr="00C4486D">
          <w:rPr>
            <w:rFonts w:ascii="Segoe UI" w:hAnsi="Segoe UI" w:cs="Segoe UI"/>
            <w:noProof/>
            <w:webHidden/>
            <w:sz w:val="21"/>
            <w:szCs w:val="21"/>
          </w:rPr>
          <w:fldChar w:fldCharType="end"/>
        </w:r>
      </w:hyperlink>
    </w:p>
    <w:p w14:paraId="545957CA" w14:textId="6E2BB9A0" w:rsidR="00902448" w:rsidRPr="00C4486D" w:rsidRDefault="003760B3" w:rsidP="00F67CCE">
      <w:pPr>
        <w:pStyle w:val="TableofFigures"/>
        <w:widowControl w:val="0"/>
        <w:tabs>
          <w:tab w:val="right" w:pos="6946"/>
        </w:tabs>
        <w:spacing w:before="100" w:after="100" w:line="264" w:lineRule="auto"/>
        <w:ind w:left="562"/>
        <w:rPr>
          <w:rFonts w:ascii="Segoe UI" w:hAnsi="Segoe UI" w:cs="Segoe UI"/>
          <w:noProof/>
          <w:sz w:val="21"/>
          <w:szCs w:val="21"/>
        </w:rPr>
      </w:pPr>
      <w:hyperlink w:anchor="_Toc516435320" w:history="1">
        <w:r w:rsidR="00902448" w:rsidRPr="00C4486D">
          <w:rPr>
            <w:rStyle w:val="Hyperlink"/>
            <w:rFonts w:ascii="Segoe UI" w:hAnsi="Segoe UI" w:cs="Segoe UI"/>
            <w:noProof/>
            <w:sz w:val="21"/>
            <w:szCs w:val="21"/>
          </w:rPr>
          <w:t>Hình 2.6. Sự phân chia tế bào ở sinh vật Prokaryote</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_Toc516435320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37</w:t>
        </w:r>
        <w:r w:rsidR="00902448" w:rsidRPr="00C4486D">
          <w:rPr>
            <w:rFonts w:ascii="Segoe UI" w:hAnsi="Segoe UI" w:cs="Segoe UI"/>
            <w:noProof/>
            <w:webHidden/>
            <w:sz w:val="21"/>
            <w:szCs w:val="21"/>
          </w:rPr>
          <w:fldChar w:fldCharType="end"/>
        </w:r>
      </w:hyperlink>
    </w:p>
    <w:p w14:paraId="0289CBFC" w14:textId="45FCAF74" w:rsidR="00902448" w:rsidRPr="00C4486D" w:rsidRDefault="003760B3" w:rsidP="00F67CCE">
      <w:pPr>
        <w:pStyle w:val="TableofFigures"/>
        <w:widowControl w:val="0"/>
        <w:tabs>
          <w:tab w:val="right" w:pos="6946"/>
        </w:tabs>
        <w:spacing w:before="100" w:after="100" w:line="264" w:lineRule="auto"/>
        <w:ind w:left="562"/>
        <w:rPr>
          <w:rFonts w:ascii="Segoe UI" w:hAnsi="Segoe UI" w:cs="Segoe UI"/>
          <w:noProof/>
          <w:sz w:val="21"/>
          <w:szCs w:val="21"/>
        </w:rPr>
      </w:pPr>
      <w:hyperlink w:anchor="_Toc516435321" w:history="1">
        <w:r w:rsidR="00902448" w:rsidRPr="00C4486D">
          <w:rPr>
            <w:rStyle w:val="Hyperlink"/>
            <w:rFonts w:ascii="Segoe UI" w:hAnsi="Segoe UI" w:cs="Segoe UI"/>
            <w:noProof/>
            <w:sz w:val="21"/>
            <w:szCs w:val="21"/>
          </w:rPr>
          <w:t>Hình 2.7. Quá trình nguyên phân</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_Toc516435321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39</w:t>
        </w:r>
        <w:r w:rsidR="00902448" w:rsidRPr="00C4486D">
          <w:rPr>
            <w:rFonts w:ascii="Segoe UI" w:hAnsi="Segoe UI" w:cs="Segoe UI"/>
            <w:noProof/>
            <w:webHidden/>
            <w:sz w:val="21"/>
            <w:szCs w:val="21"/>
          </w:rPr>
          <w:fldChar w:fldCharType="end"/>
        </w:r>
      </w:hyperlink>
    </w:p>
    <w:p w14:paraId="7B632FBA" w14:textId="2DB82E1A" w:rsidR="00902448" w:rsidRPr="00C4486D" w:rsidRDefault="003760B3" w:rsidP="00F67CCE">
      <w:pPr>
        <w:pStyle w:val="TableofFigures"/>
        <w:widowControl w:val="0"/>
        <w:tabs>
          <w:tab w:val="right" w:pos="6946"/>
        </w:tabs>
        <w:spacing w:before="100" w:after="100" w:line="264" w:lineRule="auto"/>
        <w:ind w:left="562"/>
        <w:rPr>
          <w:rFonts w:ascii="Segoe UI" w:hAnsi="Segoe UI" w:cs="Segoe UI"/>
          <w:noProof/>
          <w:sz w:val="21"/>
          <w:szCs w:val="21"/>
        </w:rPr>
      </w:pPr>
      <w:hyperlink w:anchor="_Toc516435322" w:history="1">
        <w:r w:rsidR="00902448" w:rsidRPr="00C4486D">
          <w:rPr>
            <w:rStyle w:val="Hyperlink"/>
            <w:rFonts w:ascii="Segoe UI" w:hAnsi="Segoe UI" w:cs="Segoe UI"/>
            <w:noProof/>
            <w:sz w:val="21"/>
            <w:szCs w:val="21"/>
          </w:rPr>
          <w:t>Hình 2.8. Quá trình giảm phân</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_Toc516435322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42</w:t>
        </w:r>
        <w:r w:rsidR="00902448" w:rsidRPr="00C4486D">
          <w:rPr>
            <w:rFonts w:ascii="Segoe UI" w:hAnsi="Segoe UI" w:cs="Segoe UI"/>
            <w:noProof/>
            <w:webHidden/>
            <w:sz w:val="21"/>
            <w:szCs w:val="21"/>
          </w:rPr>
          <w:fldChar w:fldCharType="end"/>
        </w:r>
      </w:hyperlink>
    </w:p>
    <w:p w14:paraId="272AE0B8" w14:textId="6590B737" w:rsidR="00902448" w:rsidRPr="00C4486D" w:rsidRDefault="003760B3" w:rsidP="00F67CCE">
      <w:pPr>
        <w:pStyle w:val="TableofFigures"/>
        <w:widowControl w:val="0"/>
        <w:tabs>
          <w:tab w:val="right" w:pos="6946"/>
        </w:tabs>
        <w:spacing w:before="100" w:after="100" w:line="264" w:lineRule="auto"/>
        <w:ind w:left="562"/>
        <w:rPr>
          <w:rFonts w:ascii="Segoe UI" w:hAnsi="Segoe UI" w:cs="Segoe UI"/>
          <w:noProof/>
          <w:sz w:val="21"/>
          <w:szCs w:val="21"/>
        </w:rPr>
      </w:pPr>
      <w:hyperlink w:anchor="_Toc516435323" w:history="1">
        <w:r w:rsidR="00902448" w:rsidRPr="00C4486D">
          <w:rPr>
            <w:rStyle w:val="Hyperlink"/>
            <w:rFonts w:ascii="Segoe UI" w:hAnsi="Segoe UI" w:cs="Segoe UI"/>
            <w:noProof/>
            <w:sz w:val="21"/>
            <w:szCs w:val="21"/>
          </w:rPr>
          <w:t>Hình 2.9. Sự hình thành giao tử ở động vật</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_Toc516435323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44</w:t>
        </w:r>
        <w:r w:rsidR="00902448" w:rsidRPr="00C4486D">
          <w:rPr>
            <w:rFonts w:ascii="Segoe UI" w:hAnsi="Segoe UI" w:cs="Segoe UI"/>
            <w:noProof/>
            <w:webHidden/>
            <w:sz w:val="21"/>
            <w:szCs w:val="21"/>
          </w:rPr>
          <w:fldChar w:fldCharType="end"/>
        </w:r>
      </w:hyperlink>
    </w:p>
    <w:p w14:paraId="32FBBDD9" w14:textId="75156F41" w:rsidR="00902448" w:rsidRPr="00C4486D" w:rsidRDefault="003760B3" w:rsidP="00F67CCE">
      <w:pPr>
        <w:pStyle w:val="TableofFigures"/>
        <w:widowControl w:val="0"/>
        <w:tabs>
          <w:tab w:val="right" w:pos="6946"/>
        </w:tabs>
        <w:spacing w:before="100" w:after="100" w:line="264" w:lineRule="auto"/>
        <w:ind w:left="562"/>
        <w:rPr>
          <w:rFonts w:ascii="Segoe UI" w:hAnsi="Segoe UI" w:cs="Segoe UI"/>
          <w:noProof/>
          <w:sz w:val="21"/>
          <w:szCs w:val="21"/>
        </w:rPr>
      </w:pPr>
      <w:hyperlink w:anchor="_Toc516435324" w:history="1">
        <w:r w:rsidR="00902448" w:rsidRPr="00C4486D">
          <w:rPr>
            <w:rStyle w:val="Hyperlink"/>
            <w:rFonts w:ascii="Segoe UI" w:hAnsi="Segoe UI" w:cs="Segoe UI"/>
            <w:noProof/>
            <w:sz w:val="21"/>
            <w:szCs w:val="21"/>
          </w:rPr>
          <w:t>Hình 2.10. Sự hình thành giao tử ở thực vật</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_Toc516435324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45</w:t>
        </w:r>
        <w:r w:rsidR="00902448" w:rsidRPr="00C4486D">
          <w:rPr>
            <w:rFonts w:ascii="Segoe UI" w:hAnsi="Segoe UI" w:cs="Segoe UI"/>
            <w:noProof/>
            <w:webHidden/>
            <w:sz w:val="21"/>
            <w:szCs w:val="21"/>
          </w:rPr>
          <w:fldChar w:fldCharType="end"/>
        </w:r>
      </w:hyperlink>
    </w:p>
    <w:p w14:paraId="73803943" w14:textId="30479D01" w:rsidR="006D08DB" w:rsidRPr="00C4486D" w:rsidRDefault="003760B3" w:rsidP="00F67CCE">
      <w:pPr>
        <w:pStyle w:val="TableofFigures"/>
        <w:widowControl w:val="0"/>
        <w:tabs>
          <w:tab w:val="right" w:pos="6946"/>
        </w:tabs>
        <w:spacing w:before="100" w:after="100" w:line="264" w:lineRule="auto"/>
        <w:ind w:left="562"/>
        <w:rPr>
          <w:rFonts w:ascii="Segoe UI" w:hAnsi="Segoe UI" w:cs="Segoe UI"/>
          <w:sz w:val="21"/>
          <w:szCs w:val="21"/>
        </w:rPr>
      </w:pPr>
      <w:hyperlink w:anchor="_Toc516435325" w:history="1">
        <w:r w:rsidR="00902448" w:rsidRPr="00C4486D">
          <w:rPr>
            <w:rStyle w:val="Hyperlink"/>
            <w:rFonts w:ascii="Segoe UI" w:hAnsi="Segoe UI" w:cs="Segoe UI"/>
            <w:noProof/>
            <w:sz w:val="21"/>
            <w:szCs w:val="21"/>
          </w:rPr>
          <w:t>Hình 2.11. Cấu trúc nucleotide</w:t>
        </w:r>
        <w:r w:rsidR="00902448" w:rsidRPr="00C4486D">
          <w:rPr>
            <w:rFonts w:ascii="Segoe UI" w:hAnsi="Segoe UI" w:cs="Segoe UI"/>
            <w:noProof/>
            <w:webHidden/>
            <w:sz w:val="21"/>
            <w:szCs w:val="21"/>
          </w:rPr>
          <w:tab/>
        </w:r>
        <w:r w:rsidR="00902448" w:rsidRPr="00C4486D">
          <w:rPr>
            <w:rFonts w:ascii="Segoe UI" w:hAnsi="Segoe UI" w:cs="Segoe UI"/>
            <w:noProof/>
            <w:webHidden/>
            <w:sz w:val="21"/>
            <w:szCs w:val="21"/>
          </w:rPr>
          <w:fldChar w:fldCharType="begin"/>
        </w:r>
        <w:r w:rsidR="00902448" w:rsidRPr="00C4486D">
          <w:rPr>
            <w:rFonts w:ascii="Segoe UI" w:hAnsi="Segoe UI" w:cs="Segoe UI"/>
            <w:noProof/>
            <w:webHidden/>
            <w:sz w:val="21"/>
            <w:szCs w:val="21"/>
          </w:rPr>
          <w:instrText xml:space="preserve"> PAGEREF _Toc516435325 \h </w:instrText>
        </w:r>
        <w:r w:rsidR="00902448" w:rsidRPr="00C4486D">
          <w:rPr>
            <w:rFonts w:ascii="Segoe UI" w:hAnsi="Segoe UI" w:cs="Segoe UI"/>
            <w:noProof/>
            <w:webHidden/>
            <w:sz w:val="21"/>
            <w:szCs w:val="21"/>
          </w:rPr>
        </w:r>
        <w:r w:rsidR="00902448" w:rsidRPr="00C4486D">
          <w:rPr>
            <w:rFonts w:ascii="Segoe UI" w:hAnsi="Segoe UI" w:cs="Segoe UI"/>
            <w:noProof/>
            <w:webHidden/>
            <w:sz w:val="21"/>
            <w:szCs w:val="21"/>
          </w:rPr>
          <w:fldChar w:fldCharType="separate"/>
        </w:r>
        <w:r w:rsidR="00317914">
          <w:rPr>
            <w:rFonts w:ascii="Segoe UI" w:hAnsi="Segoe UI" w:cs="Segoe UI"/>
            <w:noProof/>
            <w:webHidden/>
            <w:sz w:val="21"/>
            <w:szCs w:val="21"/>
          </w:rPr>
          <w:t>48</w:t>
        </w:r>
        <w:r w:rsidR="00902448" w:rsidRPr="00C4486D">
          <w:rPr>
            <w:rFonts w:ascii="Segoe UI" w:hAnsi="Segoe UI" w:cs="Segoe UI"/>
            <w:noProof/>
            <w:webHidden/>
            <w:sz w:val="21"/>
            <w:szCs w:val="21"/>
          </w:rPr>
          <w:fldChar w:fldCharType="end"/>
        </w:r>
      </w:hyperlink>
      <w:r w:rsidR="00274E67" w:rsidRPr="00C4486D">
        <w:rPr>
          <w:rFonts w:ascii="Segoe UI" w:hAnsi="Segoe UI" w:cs="Segoe UI"/>
          <w:bCs/>
          <w:sz w:val="21"/>
          <w:szCs w:val="21"/>
        </w:rPr>
        <w:fldChar w:fldCharType="end"/>
      </w:r>
    </w:p>
    <w:p w14:paraId="3BCBC592" w14:textId="465EFE7D" w:rsidR="00FC3372" w:rsidRDefault="00FC3372" w:rsidP="00F67CCE">
      <w:pPr>
        <w:pStyle w:val="Default"/>
        <w:widowControl w:val="0"/>
        <w:tabs>
          <w:tab w:val="right" w:pos="6946"/>
        </w:tabs>
        <w:spacing w:before="100" w:after="100" w:line="264" w:lineRule="auto"/>
        <w:ind w:left="562"/>
        <w:rPr>
          <w:rFonts w:ascii="Segoe UI" w:hAnsi="Segoe UI" w:cs="Segoe UI"/>
          <w:bCs/>
          <w:sz w:val="20"/>
          <w:szCs w:val="20"/>
        </w:rPr>
      </w:pPr>
    </w:p>
    <w:p w14:paraId="0D2C55F1" w14:textId="77777777" w:rsidR="00074845" w:rsidRDefault="00074845" w:rsidP="00F67CCE">
      <w:pPr>
        <w:pStyle w:val="Default"/>
        <w:widowControl w:val="0"/>
        <w:tabs>
          <w:tab w:val="right" w:pos="6946"/>
        </w:tabs>
        <w:spacing w:before="100" w:after="100" w:line="264" w:lineRule="auto"/>
        <w:ind w:left="562"/>
        <w:rPr>
          <w:rFonts w:ascii="Segoe UI" w:hAnsi="Segoe UI" w:cs="Segoe UI"/>
          <w:bCs/>
          <w:sz w:val="20"/>
          <w:szCs w:val="20"/>
        </w:rPr>
      </w:pPr>
    </w:p>
    <w:p w14:paraId="0F452FB0" w14:textId="57C2D13E" w:rsidR="00AF0EC8" w:rsidRPr="00F66DC4" w:rsidRDefault="00AF0EC8" w:rsidP="00F67CCE">
      <w:pPr>
        <w:pStyle w:val="liniu"/>
        <w:pBdr>
          <w:bottom w:val="single" w:sz="18" w:space="1" w:color="F79646" w:themeColor="accent6"/>
        </w:pBdr>
        <w:ind w:firstLine="567"/>
        <w:rPr>
          <w:rFonts w:ascii="Segoe UI" w:hAnsi="Segoe UI" w:cs="Segoe UI"/>
          <w:color w:val="F79646" w:themeColor="accent6"/>
          <w:sz w:val="30"/>
          <w:szCs w:val="30"/>
        </w:rPr>
      </w:pPr>
      <w:bookmarkStart w:id="3" w:name="_Toc500334907"/>
      <w:bookmarkStart w:id="4" w:name="_Toc517941861"/>
      <w:bookmarkStart w:id="5" w:name="_Toc39492701"/>
      <w:r w:rsidRPr="00F66DC4">
        <w:rPr>
          <w:rFonts w:ascii="Segoe UI" w:hAnsi="Segoe UI" w:cs="Segoe UI"/>
          <w:color w:val="F79646" w:themeColor="accent6"/>
          <w:sz w:val="30"/>
          <w:szCs w:val="30"/>
        </w:rPr>
        <w:lastRenderedPageBreak/>
        <w:t>L</w:t>
      </w:r>
      <w:r w:rsidR="00AB14A1" w:rsidRPr="00F66DC4">
        <w:rPr>
          <w:rFonts w:ascii="Segoe UI" w:hAnsi="Segoe UI" w:cs="Segoe UI"/>
          <w:color w:val="F79646" w:themeColor="accent6"/>
          <w:sz w:val="30"/>
          <w:szCs w:val="30"/>
        </w:rPr>
        <w:t>ời nói đầu</w:t>
      </w:r>
      <w:bookmarkEnd w:id="3"/>
      <w:bookmarkEnd w:id="4"/>
      <w:bookmarkEnd w:id="5"/>
      <w:r w:rsidR="00AB14A1" w:rsidRPr="00F66DC4">
        <w:rPr>
          <w:rFonts w:ascii="Segoe UI" w:hAnsi="Segoe UI" w:cs="Segoe UI"/>
          <w:color w:val="F79646" w:themeColor="accent6"/>
          <w:sz w:val="30"/>
          <w:szCs w:val="30"/>
        </w:rPr>
        <w:t xml:space="preserve"> </w:t>
      </w:r>
    </w:p>
    <w:p w14:paraId="0173ACD9" w14:textId="77777777" w:rsidR="00730CBD" w:rsidRPr="00F67CCE" w:rsidRDefault="00730CBD" w:rsidP="00F67CCE">
      <w:pPr>
        <w:pStyle w:val="Default"/>
        <w:widowControl w:val="0"/>
        <w:spacing w:before="100" w:after="100" w:line="264" w:lineRule="auto"/>
        <w:jc w:val="both"/>
        <w:rPr>
          <w:rFonts w:ascii="Segoe UI" w:hAnsi="Segoe UI" w:cs="Segoe UI"/>
          <w:b/>
          <w:bCs/>
          <w:sz w:val="20"/>
          <w:szCs w:val="20"/>
        </w:rPr>
      </w:pPr>
    </w:p>
    <w:p w14:paraId="6C43237D" w14:textId="7EE06445" w:rsidR="00AF0EC8" w:rsidRPr="00074845" w:rsidRDefault="00AF0EC8" w:rsidP="00F67CCE">
      <w:pPr>
        <w:pStyle w:val="mctiuchng"/>
        <w:widowControl w:val="0"/>
        <w:ind w:left="567"/>
        <w:rPr>
          <w:rFonts w:ascii="Segoe UI" w:hAnsi="Segoe UI" w:cs="Segoe UI"/>
          <w:color w:val="0070C0"/>
          <w:sz w:val="21"/>
          <w:szCs w:val="21"/>
        </w:rPr>
      </w:pPr>
      <w:r w:rsidRPr="00074845">
        <w:rPr>
          <w:rFonts w:ascii="Segoe UI" w:hAnsi="Segoe UI" w:cs="Segoe UI"/>
          <w:color w:val="0070C0"/>
          <w:sz w:val="21"/>
          <w:szCs w:val="21"/>
        </w:rPr>
        <w:t xml:space="preserve">MỤC TIÊU HỌC LIỆU </w:t>
      </w:r>
    </w:p>
    <w:p w14:paraId="66B56739" w14:textId="4FEEAC2B" w:rsidR="00AF0EC8" w:rsidRPr="00074845" w:rsidRDefault="00AF0EC8" w:rsidP="00F67CCE">
      <w:pPr>
        <w:pStyle w:val="Default"/>
        <w:widowControl w:val="0"/>
        <w:spacing w:before="100" w:after="100" w:line="264" w:lineRule="auto"/>
        <w:ind w:left="567"/>
        <w:jc w:val="both"/>
        <w:rPr>
          <w:rFonts w:ascii="Segoe UI" w:hAnsi="Segoe UI" w:cs="Segoe UI"/>
          <w:sz w:val="21"/>
          <w:szCs w:val="21"/>
        </w:rPr>
      </w:pPr>
      <w:r w:rsidRPr="00074845">
        <w:rPr>
          <w:rFonts w:ascii="Segoe UI" w:hAnsi="Segoe UI" w:cs="Segoe UI"/>
          <w:sz w:val="21"/>
          <w:szCs w:val="21"/>
        </w:rPr>
        <w:t xml:space="preserve">Nội dung của cuốn sách di truyền học được biên soạn dựa </w:t>
      </w:r>
      <w:proofErr w:type="gramStart"/>
      <w:r w:rsidRPr="00074845">
        <w:rPr>
          <w:rFonts w:ascii="Segoe UI" w:hAnsi="Segoe UI" w:cs="Segoe UI"/>
          <w:sz w:val="21"/>
          <w:szCs w:val="21"/>
        </w:rPr>
        <w:t>theo</w:t>
      </w:r>
      <w:proofErr w:type="gramEnd"/>
      <w:r w:rsidRPr="00074845">
        <w:rPr>
          <w:rFonts w:ascii="Segoe UI" w:hAnsi="Segoe UI" w:cs="Segoe UI"/>
          <w:sz w:val="21"/>
          <w:szCs w:val="21"/>
        </w:rPr>
        <w:t xml:space="preserve"> khung chương trình đào tạo của Khoa Công nghệ Sinh học, Trường Đại học Mở Thành phố Hồ Chí Minh. Trên cơ sở chương trình khung đã được phê duyệt, chúng tôi biên soạn giáo trình Di truyền học với mụ</w:t>
      </w:r>
      <w:r w:rsidR="00202CED" w:rsidRPr="00074845">
        <w:rPr>
          <w:rFonts w:ascii="Segoe UI" w:hAnsi="Segoe UI" w:cs="Segoe UI"/>
          <w:sz w:val="21"/>
          <w:szCs w:val="21"/>
        </w:rPr>
        <w:t>c đích trình bày và giải thích</w:t>
      </w:r>
      <w:r w:rsidRPr="00074845">
        <w:rPr>
          <w:rFonts w:ascii="Segoe UI" w:hAnsi="Segoe UI" w:cs="Segoe UI"/>
          <w:sz w:val="21"/>
          <w:szCs w:val="21"/>
        </w:rPr>
        <w:t xml:space="preserve"> những nguyên lý cơ bản của Di truyền học một cách có hệ thống với nội dung chính xác, khoa học, logic, rõ ràng và </w:t>
      </w:r>
      <w:r w:rsidR="004B730C" w:rsidRPr="00074845">
        <w:rPr>
          <w:rFonts w:ascii="Segoe UI" w:hAnsi="Segoe UI" w:cs="Segoe UI"/>
          <w:sz w:val="21"/>
          <w:szCs w:val="21"/>
        </w:rPr>
        <w:t>s</w:t>
      </w:r>
      <w:r w:rsidRPr="00074845">
        <w:rPr>
          <w:rFonts w:ascii="Segoe UI" w:hAnsi="Segoe UI" w:cs="Segoe UI"/>
          <w:sz w:val="21"/>
          <w:szCs w:val="21"/>
        </w:rPr>
        <w:t>úc tích.</w:t>
      </w:r>
    </w:p>
    <w:p w14:paraId="5845D670" w14:textId="2315F739" w:rsidR="00AF0EC8" w:rsidRPr="00074845" w:rsidRDefault="00AF0EC8" w:rsidP="00F67CCE">
      <w:pPr>
        <w:widowControl w:val="0"/>
        <w:spacing w:before="100" w:after="100" w:line="264" w:lineRule="auto"/>
        <w:ind w:left="567"/>
        <w:jc w:val="both"/>
        <w:rPr>
          <w:rFonts w:ascii="Segoe UI" w:hAnsi="Segoe UI" w:cs="Segoe UI"/>
          <w:sz w:val="21"/>
          <w:szCs w:val="21"/>
        </w:rPr>
      </w:pPr>
      <w:r w:rsidRPr="00074845">
        <w:rPr>
          <w:rFonts w:ascii="Segoe UI" w:hAnsi="Segoe UI" w:cs="Segoe UI"/>
          <w:color w:val="000000"/>
          <w:sz w:val="21"/>
          <w:szCs w:val="21"/>
        </w:rPr>
        <w:t xml:space="preserve">Giáo trình Di truyền học này được sử dụng làm </w:t>
      </w:r>
      <w:r w:rsidRPr="00074845">
        <w:rPr>
          <w:rFonts w:ascii="Segoe UI" w:hAnsi="Segoe UI" w:cs="Segoe UI"/>
          <w:sz w:val="21"/>
          <w:szCs w:val="21"/>
        </w:rPr>
        <w:t xml:space="preserve">tài liệu giảng dạy, học tập, tham khảo chính cho giảng viên, sinh viên hệ chính quy và hệ từ xa sử dụng khi giảng dạy, học tập </w:t>
      </w:r>
      <w:r w:rsidR="004B730C" w:rsidRPr="00074845">
        <w:rPr>
          <w:rFonts w:ascii="Segoe UI" w:hAnsi="Segoe UI" w:cs="Segoe UI"/>
          <w:sz w:val="21"/>
          <w:szCs w:val="21"/>
        </w:rPr>
        <w:t xml:space="preserve">môn </w:t>
      </w:r>
      <w:r w:rsidRPr="00074845">
        <w:rPr>
          <w:rFonts w:ascii="Segoe UI" w:hAnsi="Segoe UI" w:cs="Segoe UI"/>
          <w:sz w:val="21"/>
          <w:szCs w:val="21"/>
        </w:rPr>
        <w:t>Di truyền học tại Khoa Công nghệ Sinh học, trườ</w:t>
      </w:r>
      <w:r w:rsidR="004B730C" w:rsidRPr="00074845">
        <w:rPr>
          <w:rFonts w:ascii="Segoe UI" w:hAnsi="Segoe UI" w:cs="Segoe UI"/>
          <w:sz w:val="21"/>
          <w:szCs w:val="21"/>
        </w:rPr>
        <w:t>ng Đ</w:t>
      </w:r>
      <w:r w:rsidRPr="00074845">
        <w:rPr>
          <w:rFonts w:ascii="Segoe UI" w:hAnsi="Segoe UI" w:cs="Segoe UI"/>
          <w:sz w:val="21"/>
          <w:szCs w:val="21"/>
        </w:rPr>
        <w:t>ại h</w:t>
      </w:r>
      <w:bookmarkStart w:id="6" w:name="_GoBack"/>
      <w:bookmarkEnd w:id="6"/>
      <w:r w:rsidRPr="00074845">
        <w:rPr>
          <w:rFonts w:ascii="Segoe UI" w:hAnsi="Segoe UI" w:cs="Segoe UI"/>
          <w:sz w:val="21"/>
          <w:szCs w:val="21"/>
        </w:rPr>
        <w:t xml:space="preserve">ọc Mở Thành phố Hồ Chí Minh. Ngoài ra, cuốn sách này cũng sẽ là giáo trình tham khảo thích hợp cho giảng viên, sinh viên thuộc ngành Sinh học và Công nghệ Sinh học của các trường đại học, cao đẳng khác cũng như cho các thầy cô giảng dạy môn Sinh học và học sinh các trường trung học phổ thông. </w:t>
      </w:r>
    </w:p>
    <w:p w14:paraId="0A4073A3" w14:textId="77777777" w:rsidR="00AF0EC8" w:rsidRPr="00074845" w:rsidRDefault="00AF0EC8" w:rsidP="00F67CCE">
      <w:pPr>
        <w:pStyle w:val="mctiuchng"/>
        <w:widowControl w:val="0"/>
        <w:ind w:left="567"/>
        <w:rPr>
          <w:rFonts w:ascii="Segoe UI" w:hAnsi="Segoe UI" w:cs="Segoe UI"/>
          <w:color w:val="0070C0"/>
          <w:sz w:val="21"/>
          <w:szCs w:val="21"/>
        </w:rPr>
      </w:pPr>
      <w:r w:rsidRPr="00074845">
        <w:rPr>
          <w:rFonts w:ascii="Segoe UI" w:hAnsi="Segoe UI" w:cs="Segoe UI"/>
          <w:color w:val="0070C0"/>
          <w:sz w:val="21"/>
          <w:szCs w:val="21"/>
        </w:rPr>
        <w:t xml:space="preserve">CẤU TRÚC HỌC LIỆU </w:t>
      </w:r>
    </w:p>
    <w:p w14:paraId="65A0EBBC" w14:textId="1CD49855" w:rsidR="00AF0EC8" w:rsidRPr="00074845" w:rsidRDefault="00AF0EC8" w:rsidP="00F67CCE">
      <w:pPr>
        <w:pStyle w:val="Default"/>
        <w:widowControl w:val="0"/>
        <w:spacing w:before="100" w:after="100" w:line="264" w:lineRule="auto"/>
        <w:ind w:left="567"/>
        <w:jc w:val="both"/>
        <w:rPr>
          <w:rFonts w:ascii="Segoe UI" w:hAnsi="Segoe UI" w:cs="Segoe UI"/>
          <w:bCs/>
          <w:sz w:val="21"/>
          <w:szCs w:val="21"/>
        </w:rPr>
      </w:pPr>
      <w:r w:rsidRPr="00074845">
        <w:rPr>
          <w:rFonts w:ascii="Segoe UI" w:hAnsi="Segoe UI" w:cs="Segoe UI"/>
          <w:bCs/>
          <w:sz w:val="21"/>
          <w:szCs w:val="21"/>
        </w:rPr>
        <w:t>Tài liệu được biên soạ</w:t>
      </w:r>
      <w:r w:rsidR="009873B2" w:rsidRPr="00074845">
        <w:rPr>
          <w:rFonts w:ascii="Segoe UI" w:hAnsi="Segoe UI" w:cs="Segoe UI"/>
          <w:bCs/>
          <w:sz w:val="21"/>
          <w:szCs w:val="21"/>
        </w:rPr>
        <w:t>n thành 2 phầ</w:t>
      </w:r>
      <w:r w:rsidR="00730CBD" w:rsidRPr="00074845">
        <w:rPr>
          <w:rFonts w:ascii="Segoe UI" w:hAnsi="Segoe UI" w:cs="Segoe UI"/>
          <w:bCs/>
          <w:sz w:val="21"/>
          <w:szCs w:val="21"/>
        </w:rPr>
        <w:t>n:</w:t>
      </w:r>
      <w:r w:rsidR="003B2800" w:rsidRPr="00074845">
        <w:rPr>
          <w:rFonts w:ascii="Segoe UI" w:hAnsi="Segoe UI" w:cs="Segoe UI"/>
          <w:bCs/>
          <w:sz w:val="21"/>
          <w:szCs w:val="21"/>
        </w:rPr>
        <w:t xml:space="preserve"> </w:t>
      </w:r>
      <w:r w:rsidR="009873B2" w:rsidRPr="00074845">
        <w:rPr>
          <w:rFonts w:ascii="Segoe UI" w:hAnsi="Segoe UI" w:cs="Segoe UI"/>
          <w:bCs/>
          <w:sz w:val="21"/>
          <w:szCs w:val="21"/>
        </w:rPr>
        <w:t xml:space="preserve">lý thuyết </w:t>
      </w:r>
      <w:r w:rsidR="00730CBD" w:rsidRPr="00074845">
        <w:rPr>
          <w:rFonts w:ascii="Segoe UI" w:hAnsi="Segoe UI" w:cs="Segoe UI"/>
          <w:bCs/>
          <w:sz w:val="21"/>
          <w:szCs w:val="21"/>
        </w:rPr>
        <w:t xml:space="preserve">(9 chương) </w:t>
      </w:r>
      <w:r w:rsidR="009873B2" w:rsidRPr="00074845">
        <w:rPr>
          <w:rFonts w:ascii="Segoe UI" w:hAnsi="Segoe UI" w:cs="Segoe UI"/>
          <w:bCs/>
          <w:sz w:val="21"/>
          <w:szCs w:val="21"/>
        </w:rPr>
        <w:t>và</w:t>
      </w:r>
      <w:r w:rsidR="003B2800" w:rsidRPr="00074845">
        <w:rPr>
          <w:rFonts w:ascii="Segoe UI" w:hAnsi="Segoe UI" w:cs="Segoe UI"/>
          <w:bCs/>
          <w:sz w:val="21"/>
          <w:szCs w:val="21"/>
        </w:rPr>
        <w:t xml:space="preserve"> </w:t>
      </w:r>
      <w:r w:rsidR="009873B2" w:rsidRPr="00074845">
        <w:rPr>
          <w:rFonts w:ascii="Segoe UI" w:hAnsi="Segoe UI" w:cs="Segoe UI"/>
          <w:bCs/>
          <w:sz w:val="21"/>
          <w:szCs w:val="21"/>
        </w:rPr>
        <w:t>thực hành</w:t>
      </w:r>
      <w:r w:rsidR="00730CBD" w:rsidRPr="00074845">
        <w:rPr>
          <w:rFonts w:ascii="Segoe UI" w:hAnsi="Segoe UI" w:cs="Segoe UI"/>
          <w:bCs/>
          <w:sz w:val="21"/>
          <w:szCs w:val="21"/>
        </w:rPr>
        <w:t xml:space="preserve"> (6 bài)</w:t>
      </w:r>
      <w:r w:rsidR="009873B2" w:rsidRPr="00074845">
        <w:rPr>
          <w:rFonts w:ascii="Segoe UI" w:hAnsi="Segoe UI" w:cs="Segoe UI"/>
          <w:bCs/>
          <w:sz w:val="21"/>
          <w:szCs w:val="21"/>
        </w:rPr>
        <w:t>,</w:t>
      </w:r>
      <w:r w:rsidR="003B2800" w:rsidRPr="00074845">
        <w:rPr>
          <w:rFonts w:ascii="Segoe UI" w:hAnsi="Segoe UI" w:cs="Segoe UI"/>
          <w:bCs/>
          <w:sz w:val="21"/>
          <w:szCs w:val="21"/>
        </w:rPr>
        <w:t xml:space="preserve"> trong đó</w:t>
      </w:r>
      <w:r w:rsidRPr="00074845">
        <w:rPr>
          <w:rFonts w:ascii="Segoe UI" w:hAnsi="Segoe UI" w:cs="Segoe UI"/>
          <w:bCs/>
          <w:sz w:val="21"/>
          <w:szCs w:val="21"/>
        </w:rPr>
        <w:t xml:space="preserve">: </w:t>
      </w:r>
    </w:p>
    <w:p w14:paraId="6D7E461D" w14:textId="106050E0" w:rsidR="009873B2" w:rsidRPr="00074845" w:rsidRDefault="00D77881" w:rsidP="00F67CCE">
      <w:pPr>
        <w:pStyle w:val="Default"/>
        <w:widowControl w:val="0"/>
        <w:spacing w:before="100" w:after="100" w:line="264" w:lineRule="auto"/>
        <w:ind w:left="567"/>
        <w:jc w:val="both"/>
        <w:rPr>
          <w:rFonts w:ascii="Segoe UI" w:hAnsi="Segoe UI" w:cs="Segoe UI"/>
          <w:b/>
          <w:bCs/>
          <w:sz w:val="21"/>
          <w:szCs w:val="21"/>
        </w:rPr>
      </w:pPr>
      <w:r w:rsidRPr="00074845">
        <w:rPr>
          <w:rFonts w:ascii="Segoe UI" w:hAnsi="Segoe UI" w:cs="Segoe UI"/>
          <w:b/>
          <w:bCs/>
          <w:sz w:val="21"/>
          <w:szCs w:val="21"/>
        </w:rPr>
        <w:t>PHẦN I: LÝ THUYẾT</w:t>
      </w:r>
    </w:p>
    <w:p w14:paraId="69807BFD" w14:textId="34C465B3" w:rsidR="00AF0EC8" w:rsidRPr="00074845" w:rsidRDefault="00AF0EC8" w:rsidP="00F67CCE">
      <w:pPr>
        <w:pStyle w:val="Default"/>
        <w:widowControl w:val="0"/>
        <w:numPr>
          <w:ilvl w:val="0"/>
          <w:numId w:val="214"/>
        </w:numPr>
        <w:spacing w:before="100" w:after="100" w:line="264" w:lineRule="auto"/>
        <w:ind w:left="851" w:hanging="284"/>
        <w:jc w:val="both"/>
        <w:rPr>
          <w:rFonts w:ascii="Segoe UI" w:hAnsi="Segoe UI" w:cs="Segoe UI"/>
          <w:sz w:val="21"/>
          <w:szCs w:val="21"/>
        </w:rPr>
      </w:pPr>
      <w:r w:rsidRPr="00074845">
        <w:rPr>
          <w:rFonts w:ascii="Segoe UI" w:hAnsi="Segoe UI" w:cs="Segoe UI"/>
          <w:bCs/>
          <w:sz w:val="21"/>
          <w:szCs w:val="21"/>
        </w:rPr>
        <w:t xml:space="preserve">Chương 1: Mở đầu </w:t>
      </w:r>
    </w:p>
    <w:p w14:paraId="012179F2" w14:textId="77777777" w:rsidR="00AF0EC8" w:rsidRPr="00074845" w:rsidRDefault="00AF0EC8" w:rsidP="00F67CCE">
      <w:pPr>
        <w:pStyle w:val="Default"/>
        <w:widowControl w:val="0"/>
        <w:numPr>
          <w:ilvl w:val="0"/>
          <w:numId w:val="214"/>
        </w:numPr>
        <w:spacing w:before="100" w:after="100" w:line="264" w:lineRule="auto"/>
        <w:ind w:left="851" w:hanging="284"/>
        <w:jc w:val="both"/>
        <w:rPr>
          <w:rFonts w:ascii="Segoe UI" w:hAnsi="Segoe UI" w:cs="Segoe UI"/>
          <w:sz w:val="21"/>
          <w:szCs w:val="21"/>
        </w:rPr>
      </w:pPr>
      <w:r w:rsidRPr="00074845">
        <w:rPr>
          <w:rFonts w:ascii="Segoe UI" w:hAnsi="Segoe UI" w:cs="Segoe UI"/>
          <w:sz w:val="21"/>
          <w:szCs w:val="21"/>
        </w:rPr>
        <w:t>Chương 2: Cơ sở vật chất của tính di truyền</w:t>
      </w:r>
    </w:p>
    <w:p w14:paraId="7C4FF501" w14:textId="77777777" w:rsidR="00AF0EC8" w:rsidRPr="00074845" w:rsidRDefault="00AF0EC8" w:rsidP="00F67CCE">
      <w:pPr>
        <w:pStyle w:val="Default"/>
        <w:widowControl w:val="0"/>
        <w:numPr>
          <w:ilvl w:val="0"/>
          <w:numId w:val="214"/>
        </w:numPr>
        <w:spacing w:before="100" w:after="100" w:line="264" w:lineRule="auto"/>
        <w:ind w:left="851" w:hanging="284"/>
        <w:jc w:val="both"/>
        <w:rPr>
          <w:rFonts w:ascii="Segoe UI" w:hAnsi="Segoe UI" w:cs="Segoe UI"/>
          <w:sz w:val="21"/>
          <w:szCs w:val="21"/>
        </w:rPr>
      </w:pPr>
      <w:r w:rsidRPr="00074845">
        <w:rPr>
          <w:rFonts w:ascii="Segoe UI" w:hAnsi="Segoe UI" w:cs="Segoe UI"/>
          <w:sz w:val="21"/>
          <w:szCs w:val="21"/>
        </w:rPr>
        <w:t>Chương 3: Di truyền Mendel và di truyền Mendel mở rộng</w:t>
      </w:r>
    </w:p>
    <w:p w14:paraId="22771B21" w14:textId="77777777" w:rsidR="00AF0EC8" w:rsidRPr="00074845" w:rsidRDefault="00AF0EC8" w:rsidP="00F67CCE">
      <w:pPr>
        <w:pStyle w:val="Default"/>
        <w:widowControl w:val="0"/>
        <w:numPr>
          <w:ilvl w:val="0"/>
          <w:numId w:val="214"/>
        </w:numPr>
        <w:spacing w:before="100" w:after="100" w:line="264" w:lineRule="auto"/>
        <w:ind w:left="851" w:hanging="284"/>
        <w:jc w:val="both"/>
        <w:rPr>
          <w:rFonts w:ascii="Segoe UI" w:hAnsi="Segoe UI" w:cs="Segoe UI"/>
          <w:sz w:val="21"/>
          <w:szCs w:val="21"/>
        </w:rPr>
      </w:pPr>
      <w:r w:rsidRPr="00074845">
        <w:rPr>
          <w:rFonts w:ascii="Segoe UI" w:hAnsi="Segoe UI" w:cs="Segoe UI"/>
          <w:sz w:val="21"/>
          <w:szCs w:val="21"/>
        </w:rPr>
        <w:t>Chương 4: Di truyền nhiễm sắc thể và di truyền giới tính</w:t>
      </w:r>
    </w:p>
    <w:p w14:paraId="4E58986E" w14:textId="77777777" w:rsidR="00AF0EC8" w:rsidRPr="00074845" w:rsidRDefault="00AF0EC8" w:rsidP="00F67CCE">
      <w:pPr>
        <w:pStyle w:val="Default"/>
        <w:widowControl w:val="0"/>
        <w:numPr>
          <w:ilvl w:val="0"/>
          <w:numId w:val="214"/>
        </w:numPr>
        <w:spacing w:before="100" w:after="100" w:line="264" w:lineRule="auto"/>
        <w:ind w:left="851" w:hanging="284"/>
        <w:jc w:val="both"/>
        <w:rPr>
          <w:rFonts w:ascii="Segoe UI" w:hAnsi="Segoe UI" w:cs="Segoe UI"/>
          <w:sz w:val="21"/>
          <w:szCs w:val="21"/>
        </w:rPr>
      </w:pPr>
      <w:r w:rsidRPr="00074845">
        <w:rPr>
          <w:rFonts w:ascii="Segoe UI" w:hAnsi="Segoe UI" w:cs="Segoe UI"/>
          <w:sz w:val="21"/>
          <w:szCs w:val="21"/>
        </w:rPr>
        <w:t>Chương 5: Biến dị - Đột biến</w:t>
      </w:r>
    </w:p>
    <w:p w14:paraId="37DC8CD4" w14:textId="437517F0" w:rsidR="00AF0EC8" w:rsidRPr="00074845" w:rsidRDefault="00AF0EC8" w:rsidP="00F67CCE">
      <w:pPr>
        <w:pStyle w:val="Default"/>
        <w:widowControl w:val="0"/>
        <w:numPr>
          <w:ilvl w:val="0"/>
          <w:numId w:val="214"/>
        </w:numPr>
        <w:spacing w:before="100" w:after="100" w:line="264" w:lineRule="auto"/>
        <w:ind w:left="851" w:hanging="284"/>
        <w:jc w:val="both"/>
        <w:rPr>
          <w:rFonts w:ascii="Segoe UI" w:hAnsi="Segoe UI" w:cs="Segoe UI"/>
          <w:sz w:val="21"/>
          <w:szCs w:val="21"/>
        </w:rPr>
      </w:pPr>
      <w:r w:rsidRPr="00074845">
        <w:rPr>
          <w:rFonts w:ascii="Segoe UI" w:hAnsi="Segoe UI" w:cs="Segoe UI"/>
          <w:sz w:val="21"/>
          <w:szCs w:val="21"/>
        </w:rPr>
        <w:t xml:space="preserve">Chương 6: Di truyền tế bào chất </w:t>
      </w:r>
      <w:r w:rsidR="00502729" w:rsidRPr="00074845">
        <w:rPr>
          <w:rFonts w:ascii="Segoe UI" w:hAnsi="Segoe UI" w:cs="Segoe UI"/>
          <w:sz w:val="21"/>
          <w:szCs w:val="21"/>
        </w:rPr>
        <w:t>(ngoài nhân)</w:t>
      </w:r>
    </w:p>
    <w:p w14:paraId="231364D4" w14:textId="32F7213F" w:rsidR="00AF0EC8" w:rsidRPr="00074845" w:rsidRDefault="00AF0EC8" w:rsidP="00F67CCE">
      <w:pPr>
        <w:pStyle w:val="Default"/>
        <w:widowControl w:val="0"/>
        <w:numPr>
          <w:ilvl w:val="0"/>
          <w:numId w:val="214"/>
        </w:numPr>
        <w:spacing w:before="100" w:after="100" w:line="264" w:lineRule="auto"/>
        <w:ind w:left="851" w:hanging="284"/>
        <w:jc w:val="both"/>
        <w:rPr>
          <w:rFonts w:ascii="Segoe UI" w:hAnsi="Segoe UI" w:cs="Segoe UI"/>
          <w:sz w:val="21"/>
          <w:szCs w:val="21"/>
        </w:rPr>
      </w:pPr>
      <w:r w:rsidRPr="00074845">
        <w:rPr>
          <w:rFonts w:ascii="Segoe UI" w:hAnsi="Segoe UI" w:cs="Segoe UI"/>
          <w:sz w:val="21"/>
          <w:szCs w:val="21"/>
        </w:rPr>
        <w:t xml:space="preserve">Chương 7: Di truyền </w:t>
      </w:r>
      <w:r w:rsidR="00730CBD" w:rsidRPr="00074845">
        <w:rPr>
          <w:rFonts w:ascii="Segoe UI" w:hAnsi="Segoe UI" w:cs="Segoe UI"/>
          <w:sz w:val="21"/>
          <w:szCs w:val="21"/>
        </w:rPr>
        <w:t xml:space="preserve">học </w:t>
      </w:r>
      <w:r w:rsidRPr="00074845">
        <w:rPr>
          <w:rFonts w:ascii="Segoe UI" w:hAnsi="Segoe UI" w:cs="Segoe UI"/>
          <w:sz w:val="21"/>
          <w:szCs w:val="21"/>
        </w:rPr>
        <w:t xml:space="preserve">ở </w:t>
      </w:r>
      <w:r w:rsidR="00730CBD" w:rsidRPr="00074845">
        <w:rPr>
          <w:rFonts w:ascii="Segoe UI" w:hAnsi="Segoe UI" w:cs="Segoe UI"/>
          <w:sz w:val="21"/>
          <w:szCs w:val="21"/>
        </w:rPr>
        <w:t>người</w:t>
      </w:r>
      <w:r w:rsidRPr="00074845">
        <w:rPr>
          <w:rFonts w:ascii="Segoe UI" w:hAnsi="Segoe UI" w:cs="Segoe UI"/>
          <w:sz w:val="21"/>
          <w:szCs w:val="21"/>
        </w:rPr>
        <w:t xml:space="preserve"> và vi sinh vật</w:t>
      </w:r>
    </w:p>
    <w:p w14:paraId="3A0FDB41" w14:textId="77777777" w:rsidR="00AF0EC8" w:rsidRPr="00074845" w:rsidRDefault="00AF0EC8" w:rsidP="00F67CCE">
      <w:pPr>
        <w:pStyle w:val="Default"/>
        <w:widowControl w:val="0"/>
        <w:numPr>
          <w:ilvl w:val="0"/>
          <w:numId w:val="214"/>
        </w:numPr>
        <w:spacing w:before="100" w:after="100" w:line="264" w:lineRule="auto"/>
        <w:ind w:left="851" w:hanging="284"/>
        <w:jc w:val="both"/>
        <w:rPr>
          <w:rFonts w:ascii="Segoe UI" w:hAnsi="Segoe UI" w:cs="Segoe UI"/>
          <w:sz w:val="21"/>
          <w:szCs w:val="21"/>
        </w:rPr>
      </w:pPr>
      <w:r w:rsidRPr="00074845">
        <w:rPr>
          <w:rFonts w:ascii="Segoe UI" w:hAnsi="Segoe UI" w:cs="Segoe UI"/>
          <w:sz w:val="21"/>
          <w:szCs w:val="21"/>
        </w:rPr>
        <w:t>Chương 8: Di truyền học quần thể</w:t>
      </w:r>
    </w:p>
    <w:p w14:paraId="0D5B15F9" w14:textId="77777777" w:rsidR="00AF0EC8" w:rsidRPr="00074845" w:rsidRDefault="00AF0EC8" w:rsidP="00F67CCE">
      <w:pPr>
        <w:pStyle w:val="Default"/>
        <w:widowControl w:val="0"/>
        <w:numPr>
          <w:ilvl w:val="0"/>
          <w:numId w:val="214"/>
        </w:numPr>
        <w:spacing w:before="100" w:after="100" w:line="264" w:lineRule="auto"/>
        <w:ind w:left="851" w:hanging="284"/>
        <w:jc w:val="both"/>
        <w:rPr>
          <w:rFonts w:ascii="Segoe UI" w:hAnsi="Segoe UI" w:cs="Segoe UI"/>
          <w:sz w:val="21"/>
          <w:szCs w:val="21"/>
        </w:rPr>
      </w:pPr>
      <w:r w:rsidRPr="00074845">
        <w:rPr>
          <w:rFonts w:ascii="Segoe UI" w:hAnsi="Segoe UI" w:cs="Segoe UI"/>
          <w:sz w:val="21"/>
          <w:szCs w:val="21"/>
        </w:rPr>
        <w:t>Chương 9: Di truyền học số lượng</w:t>
      </w:r>
    </w:p>
    <w:p w14:paraId="7A669E43" w14:textId="195E0A57" w:rsidR="00AF0EC8" w:rsidRPr="00074845" w:rsidRDefault="00D77881" w:rsidP="00F67CCE">
      <w:pPr>
        <w:pStyle w:val="Default"/>
        <w:widowControl w:val="0"/>
        <w:spacing w:before="100" w:after="100" w:line="264" w:lineRule="auto"/>
        <w:ind w:left="567"/>
        <w:jc w:val="both"/>
        <w:rPr>
          <w:rFonts w:ascii="Segoe UI" w:hAnsi="Segoe UI" w:cs="Segoe UI"/>
          <w:b/>
          <w:sz w:val="21"/>
          <w:szCs w:val="21"/>
        </w:rPr>
      </w:pPr>
      <w:r w:rsidRPr="00074845">
        <w:rPr>
          <w:rFonts w:ascii="Segoe UI" w:hAnsi="Segoe UI" w:cs="Segoe UI"/>
          <w:b/>
          <w:sz w:val="21"/>
          <w:szCs w:val="21"/>
        </w:rPr>
        <w:lastRenderedPageBreak/>
        <w:t>PHẦN II: THỰC HÀNH</w:t>
      </w:r>
    </w:p>
    <w:p w14:paraId="075C19EE" w14:textId="5FDDDCAB" w:rsidR="009873B2" w:rsidRPr="00074845" w:rsidRDefault="003B2800" w:rsidP="00F67CCE">
      <w:pPr>
        <w:pStyle w:val="Default"/>
        <w:widowControl w:val="0"/>
        <w:numPr>
          <w:ilvl w:val="1"/>
          <w:numId w:val="215"/>
        </w:numPr>
        <w:spacing w:before="100" w:after="100" w:line="264" w:lineRule="auto"/>
        <w:ind w:left="851" w:hanging="284"/>
        <w:jc w:val="both"/>
        <w:rPr>
          <w:rFonts w:ascii="Segoe UI" w:hAnsi="Segoe UI" w:cs="Segoe UI"/>
          <w:sz w:val="21"/>
          <w:szCs w:val="21"/>
        </w:rPr>
      </w:pPr>
      <w:r w:rsidRPr="00074845">
        <w:rPr>
          <w:rFonts w:ascii="Segoe UI" w:hAnsi="Segoe UI" w:cs="Segoe UI"/>
          <w:sz w:val="21"/>
          <w:szCs w:val="21"/>
        </w:rPr>
        <w:t>Bài 1: Sự phân chia tế bào: nguyên phân</w:t>
      </w:r>
    </w:p>
    <w:p w14:paraId="5D676C8D" w14:textId="0874024A" w:rsidR="003B2800" w:rsidRPr="00074845" w:rsidRDefault="003B2800" w:rsidP="00F67CCE">
      <w:pPr>
        <w:pStyle w:val="Default"/>
        <w:widowControl w:val="0"/>
        <w:numPr>
          <w:ilvl w:val="1"/>
          <w:numId w:val="215"/>
        </w:numPr>
        <w:spacing w:before="100" w:after="100" w:line="264" w:lineRule="auto"/>
        <w:ind w:left="851" w:hanging="284"/>
        <w:jc w:val="both"/>
        <w:rPr>
          <w:rFonts w:ascii="Segoe UI" w:hAnsi="Segoe UI" w:cs="Segoe UI"/>
          <w:sz w:val="21"/>
          <w:szCs w:val="21"/>
        </w:rPr>
      </w:pPr>
      <w:r w:rsidRPr="00074845">
        <w:rPr>
          <w:rFonts w:ascii="Segoe UI" w:hAnsi="Segoe UI" w:cs="Segoe UI"/>
          <w:sz w:val="21"/>
          <w:szCs w:val="21"/>
        </w:rPr>
        <w:t>Bài 2: Sự phân chia tế bào: giảm phân</w:t>
      </w:r>
    </w:p>
    <w:p w14:paraId="658896B7" w14:textId="5161D03E" w:rsidR="003B2800" w:rsidRPr="00074845" w:rsidRDefault="003B2800" w:rsidP="00F67CCE">
      <w:pPr>
        <w:pStyle w:val="Default"/>
        <w:widowControl w:val="0"/>
        <w:numPr>
          <w:ilvl w:val="1"/>
          <w:numId w:val="215"/>
        </w:numPr>
        <w:spacing w:before="100" w:after="100" w:line="264" w:lineRule="auto"/>
        <w:ind w:left="851" w:hanging="284"/>
        <w:jc w:val="both"/>
        <w:rPr>
          <w:rFonts w:ascii="Segoe UI" w:hAnsi="Segoe UI" w:cs="Segoe UI"/>
          <w:sz w:val="21"/>
          <w:szCs w:val="21"/>
        </w:rPr>
      </w:pPr>
      <w:r w:rsidRPr="00074845">
        <w:rPr>
          <w:rFonts w:ascii="Segoe UI" w:hAnsi="Segoe UI" w:cs="Segoe UI"/>
          <w:sz w:val="21"/>
          <w:szCs w:val="21"/>
        </w:rPr>
        <w:t>Bài 3: Sự hình thành giao tử - Sự thụ tinh và tạo phôi</w:t>
      </w:r>
    </w:p>
    <w:p w14:paraId="307EB437" w14:textId="2586E2A7" w:rsidR="003B2800" w:rsidRPr="00074845" w:rsidRDefault="003B2800" w:rsidP="00F67CCE">
      <w:pPr>
        <w:pStyle w:val="Default"/>
        <w:widowControl w:val="0"/>
        <w:numPr>
          <w:ilvl w:val="1"/>
          <w:numId w:val="215"/>
        </w:numPr>
        <w:spacing w:before="100" w:after="100" w:line="264" w:lineRule="auto"/>
        <w:ind w:left="851" w:hanging="284"/>
        <w:jc w:val="both"/>
        <w:rPr>
          <w:rFonts w:ascii="Segoe UI" w:hAnsi="Segoe UI" w:cs="Segoe UI"/>
          <w:sz w:val="21"/>
          <w:szCs w:val="21"/>
        </w:rPr>
      </w:pPr>
      <w:r w:rsidRPr="00074845">
        <w:rPr>
          <w:rFonts w:ascii="Segoe UI" w:hAnsi="Segoe UI" w:cs="Segoe UI"/>
          <w:sz w:val="21"/>
          <w:szCs w:val="21"/>
        </w:rPr>
        <w:t>Bài 4: Cấu trúc bộ nhiễm sắc thể người</w:t>
      </w:r>
    </w:p>
    <w:p w14:paraId="42B1E72D" w14:textId="2B04E6A2" w:rsidR="003B2800" w:rsidRPr="00074845" w:rsidRDefault="003B2800" w:rsidP="00F67CCE">
      <w:pPr>
        <w:pStyle w:val="Default"/>
        <w:widowControl w:val="0"/>
        <w:numPr>
          <w:ilvl w:val="1"/>
          <w:numId w:val="215"/>
        </w:numPr>
        <w:spacing w:before="100" w:after="100" w:line="264" w:lineRule="auto"/>
        <w:ind w:left="851" w:hanging="284"/>
        <w:jc w:val="both"/>
        <w:rPr>
          <w:rFonts w:ascii="Segoe UI" w:hAnsi="Segoe UI" w:cs="Segoe UI"/>
          <w:sz w:val="21"/>
          <w:szCs w:val="21"/>
        </w:rPr>
      </w:pPr>
      <w:r w:rsidRPr="00074845">
        <w:rPr>
          <w:rFonts w:ascii="Segoe UI" w:hAnsi="Segoe UI" w:cs="Segoe UI"/>
          <w:sz w:val="21"/>
          <w:szCs w:val="21"/>
        </w:rPr>
        <w:t>Bài 5: Phương pháp kiểm định chi bình phương χ</w:t>
      </w:r>
      <w:r w:rsidRPr="00074845">
        <w:rPr>
          <w:rFonts w:ascii="Segoe UI" w:hAnsi="Segoe UI" w:cs="Segoe UI"/>
          <w:sz w:val="21"/>
          <w:szCs w:val="21"/>
          <w:vertAlign w:val="superscript"/>
        </w:rPr>
        <w:t>2</w:t>
      </w:r>
    </w:p>
    <w:p w14:paraId="76108DB8" w14:textId="7AE3245B" w:rsidR="003B2800" w:rsidRPr="00074845" w:rsidRDefault="003B2800" w:rsidP="00F67CCE">
      <w:pPr>
        <w:pStyle w:val="Default"/>
        <w:widowControl w:val="0"/>
        <w:numPr>
          <w:ilvl w:val="1"/>
          <w:numId w:val="215"/>
        </w:numPr>
        <w:spacing w:before="100" w:after="100" w:line="264" w:lineRule="auto"/>
        <w:ind w:left="851" w:hanging="284"/>
        <w:jc w:val="both"/>
        <w:rPr>
          <w:rFonts w:ascii="Segoe UI" w:hAnsi="Segoe UI" w:cs="Segoe UI"/>
          <w:sz w:val="21"/>
          <w:szCs w:val="21"/>
        </w:rPr>
      </w:pPr>
      <w:r w:rsidRPr="00074845">
        <w:rPr>
          <w:rFonts w:ascii="Segoe UI" w:hAnsi="Segoe UI" w:cs="Segoe UI"/>
          <w:sz w:val="21"/>
          <w:szCs w:val="21"/>
        </w:rPr>
        <w:t>Bài 6: Bài tập di truyề</w:t>
      </w:r>
      <w:r w:rsidR="007A7352" w:rsidRPr="00074845">
        <w:rPr>
          <w:rFonts w:ascii="Segoe UI" w:hAnsi="Segoe UI" w:cs="Segoe UI"/>
          <w:sz w:val="21"/>
          <w:szCs w:val="21"/>
        </w:rPr>
        <w:t>n</w:t>
      </w:r>
    </w:p>
    <w:p w14:paraId="4DD26201" w14:textId="77777777" w:rsidR="00AF0EC8" w:rsidRPr="00074845" w:rsidRDefault="00AF0EC8" w:rsidP="00F67CCE">
      <w:pPr>
        <w:pStyle w:val="mctiuchng"/>
        <w:widowControl w:val="0"/>
        <w:ind w:left="567"/>
        <w:rPr>
          <w:rFonts w:ascii="Segoe UI" w:hAnsi="Segoe UI" w:cs="Segoe UI"/>
          <w:color w:val="0070C0"/>
          <w:sz w:val="21"/>
          <w:szCs w:val="21"/>
        </w:rPr>
      </w:pPr>
      <w:r w:rsidRPr="00074845">
        <w:rPr>
          <w:rFonts w:ascii="Segoe UI" w:hAnsi="Segoe UI" w:cs="Segoe UI"/>
          <w:color w:val="0070C0"/>
          <w:sz w:val="21"/>
          <w:szCs w:val="21"/>
        </w:rPr>
        <w:t xml:space="preserve">MỤC TIÊU CỦA MÔN HỌC </w:t>
      </w:r>
    </w:p>
    <w:p w14:paraId="1B06AF56" w14:textId="77777777" w:rsidR="00AF0EC8" w:rsidRPr="00074845" w:rsidRDefault="00AF0EC8" w:rsidP="00F67CCE">
      <w:pPr>
        <w:pStyle w:val="Default"/>
        <w:widowControl w:val="0"/>
        <w:spacing w:before="100" w:after="100" w:line="264" w:lineRule="auto"/>
        <w:ind w:left="567"/>
        <w:jc w:val="both"/>
        <w:rPr>
          <w:rFonts w:ascii="Segoe UI" w:hAnsi="Segoe UI" w:cs="Segoe UI"/>
          <w:b/>
          <w:sz w:val="21"/>
          <w:szCs w:val="21"/>
        </w:rPr>
      </w:pPr>
      <w:r w:rsidRPr="00074845">
        <w:rPr>
          <w:rFonts w:ascii="Segoe UI" w:hAnsi="Segoe UI" w:cs="Segoe UI"/>
          <w:b/>
          <w:sz w:val="21"/>
          <w:szCs w:val="21"/>
        </w:rPr>
        <w:t xml:space="preserve">Mục tiêu </w:t>
      </w:r>
      <w:proofErr w:type="gramStart"/>
      <w:r w:rsidRPr="00074845">
        <w:rPr>
          <w:rFonts w:ascii="Segoe UI" w:hAnsi="Segoe UI" w:cs="Segoe UI"/>
          <w:b/>
          <w:sz w:val="21"/>
          <w:szCs w:val="21"/>
        </w:rPr>
        <w:t>chung</w:t>
      </w:r>
      <w:proofErr w:type="gramEnd"/>
      <w:r w:rsidRPr="00074845">
        <w:rPr>
          <w:rFonts w:ascii="Segoe UI" w:hAnsi="Segoe UI" w:cs="Segoe UI"/>
          <w:b/>
          <w:sz w:val="21"/>
          <w:szCs w:val="21"/>
        </w:rPr>
        <w:t xml:space="preserve"> </w:t>
      </w:r>
    </w:p>
    <w:p w14:paraId="6A812A17" w14:textId="0A10C2DB" w:rsidR="00AF0EC8" w:rsidRPr="00074845" w:rsidRDefault="00AF0EC8" w:rsidP="00F67CCE">
      <w:pPr>
        <w:pStyle w:val="Default"/>
        <w:widowControl w:val="0"/>
        <w:spacing w:before="100" w:after="100" w:line="264" w:lineRule="auto"/>
        <w:ind w:left="567"/>
        <w:jc w:val="both"/>
        <w:rPr>
          <w:rFonts w:ascii="Segoe UI" w:hAnsi="Segoe UI" w:cs="Segoe UI"/>
          <w:sz w:val="21"/>
          <w:szCs w:val="21"/>
        </w:rPr>
      </w:pPr>
      <w:r w:rsidRPr="00074845">
        <w:rPr>
          <w:rFonts w:ascii="Segoe UI" w:hAnsi="Segoe UI" w:cs="Segoe UI"/>
          <w:sz w:val="21"/>
          <w:szCs w:val="21"/>
        </w:rPr>
        <w:t xml:space="preserve">Môn Di truyền học giúp người học </w:t>
      </w:r>
      <w:r w:rsidR="00202CED" w:rsidRPr="00074845">
        <w:rPr>
          <w:rFonts w:ascii="Segoe UI" w:hAnsi="Segoe UI" w:cs="Segoe UI"/>
          <w:sz w:val="21"/>
          <w:szCs w:val="21"/>
        </w:rPr>
        <w:t>hiểu</w:t>
      </w:r>
      <w:r w:rsidRPr="00074845">
        <w:rPr>
          <w:rFonts w:ascii="Segoe UI" w:hAnsi="Segoe UI" w:cs="Segoe UI"/>
          <w:sz w:val="21"/>
          <w:szCs w:val="21"/>
        </w:rPr>
        <w:t xml:space="preserve"> và giải thích được cơ chế của các hiện tượng di truyền được truyền thụ qua các thế hệ thông qua các quá trình sinh sản ở động vật, thực vật và </w:t>
      </w:r>
      <w:proofErr w:type="gramStart"/>
      <w:r w:rsidRPr="00074845">
        <w:rPr>
          <w:rFonts w:ascii="Segoe UI" w:hAnsi="Segoe UI" w:cs="Segoe UI"/>
          <w:sz w:val="21"/>
          <w:szCs w:val="21"/>
        </w:rPr>
        <w:t>vi</w:t>
      </w:r>
      <w:proofErr w:type="gramEnd"/>
      <w:r w:rsidRPr="00074845">
        <w:rPr>
          <w:rFonts w:ascii="Segoe UI" w:hAnsi="Segoe UI" w:cs="Segoe UI"/>
          <w:sz w:val="21"/>
          <w:szCs w:val="21"/>
        </w:rPr>
        <w:t xml:space="preserve"> sinh vậ</w:t>
      </w:r>
      <w:r w:rsidR="00202CED" w:rsidRPr="00074845">
        <w:rPr>
          <w:rFonts w:ascii="Segoe UI" w:hAnsi="Segoe UI" w:cs="Segoe UI"/>
          <w:sz w:val="21"/>
          <w:szCs w:val="21"/>
        </w:rPr>
        <w:t>t.</w:t>
      </w:r>
    </w:p>
    <w:p w14:paraId="7838A8DE" w14:textId="77777777" w:rsidR="00AF0EC8" w:rsidRPr="00074845" w:rsidRDefault="00AF0EC8" w:rsidP="00F67CCE">
      <w:pPr>
        <w:pStyle w:val="Default"/>
        <w:widowControl w:val="0"/>
        <w:spacing w:before="100" w:after="100" w:line="264" w:lineRule="auto"/>
        <w:ind w:left="567"/>
        <w:jc w:val="both"/>
        <w:rPr>
          <w:rFonts w:ascii="Segoe UI" w:hAnsi="Segoe UI" w:cs="Segoe UI"/>
          <w:b/>
          <w:sz w:val="21"/>
          <w:szCs w:val="21"/>
        </w:rPr>
      </w:pPr>
      <w:r w:rsidRPr="00074845">
        <w:rPr>
          <w:rFonts w:ascii="Segoe UI" w:hAnsi="Segoe UI" w:cs="Segoe UI"/>
          <w:b/>
          <w:sz w:val="21"/>
          <w:szCs w:val="21"/>
        </w:rPr>
        <w:t>Mục tiêu cụ thể</w:t>
      </w:r>
    </w:p>
    <w:p w14:paraId="30B337CC" w14:textId="7EA6C164" w:rsidR="00AF0EC8" w:rsidRPr="00074845" w:rsidRDefault="00AF0EC8" w:rsidP="00F67CCE">
      <w:pPr>
        <w:pStyle w:val="Default"/>
        <w:widowControl w:val="0"/>
        <w:spacing w:before="100" w:after="100" w:line="264" w:lineRule="auto"/>
        <w:ind w:left="567"/>
        <w:jc w:val="both"/>
        <w:rPr>
          <w:rFonts w:ascii="Segoe UI" w:hAnsi="Segoe UI" w:cs="Segoe UI"/>
          <w:sz w:val="21"/>
          <w:szCs w:val="21"/>
        </w:rPr>
      </w:pPr>
      <w:r w:rsidRPr="00074845">
        <w:rPr>
          <w:rFonts w:ascii="Segoe UI" w:hAnsi="Segoe UI" w:cs="Segoe UI"/>
          <w:b/>
          <w:sz w:val="21"/>
          <w:szCs w:val="21"/>
        </w:rPr>
        <w:t>Kiến thức</w:t>
      </w:r>
      <w:r w:rsidRPr="00074845">
        <w:rPr>
          <w:rFonts w:ascii="Segoe UI" w:hAnsi="Segoe UI" w:cs="Segoe UI"/>
          <w:sz w:val="21"/>
          <w:szCs w:val="21"/>
        </w:rPr>
        <w:t xml:space="preserve">: Môn học cung cấp cho người đọc những khái niệm cơ bản của di truyền học, lịch sử phát triển của di truyền học; Hiểu được cấu trúc, chức năng, sự phân chia tế bào Prokaryote và Eukaryote; Hiểu được vì sao DNA là vật chất mang thông tin di truyền; Hiểu được các thí nghiệm cũng như giải thích các kết quả thí nghiệm của Mendel, của Morgan; Phát biểu được các quy luật di truyền của Mendel, các quy luật di truyền mở rộng sau Mendel, quy luật di truyền </w:t>
      </w:r>
      <w:r w:rsidR="0036516A" w:rsidRPr="00074845">
        <w:rPr>
          <w:rFonts w:ascii="Segoe UI" w:hAnsi="Segoe UI" w:cs="Segoe UI"/>
          <w:sz w:val="21"/>
          <w:szCs w:val="21"/>
        </w:rPr>
        <w:t>nhiễm sắc thể</w:t>
      </w:r>
      <w:r w:rsidRPr="00074845">
        <w:rPr>
          <w:rFonts w:ascii="Segoe UI" w:hAnsi="Segoe UI" w:cs="Segoe UI"/>
          <w:sz w:val="21"/>
          <w:szCs w:val="21"/>
        </w:rPr>
        <w:t>, di truyền liên kết với giới tính từ đó có thể giải thích được các hiện tượng di truyền trong thực tế; Nắm được các khái niệm về di truyền tế bào chất, di truyền ở sinh vật bậ</w:t>
      </w:r>
      <w:r w:rsidR="0036516A" w:rsidRPr="00074845">
        <w:rPr>
          <w:rFonts w:ascii="Segoe UI" w:hAnsi="Segoe UI" w:cs="Segoe UI"/>
          <w:sz w:val="21"/>
          <w:szCs w:val="21"/>
        </w:rPr>
        <w:t>c cao và v</w:t>
      </w:r>
      <w:r w:rsidRPr="00074845">
        <w:rPr>
          <w:rFonts w:ascii="Segoe UI" w:hAnsi="Segoe UI" w:cs="Segoe UI"/>
          <w:sz w:val="21"/>
          <w:szCs w:val="21"/>
        </w:rPr>
        <w:t>i sinh vậ</w:t>
      </w:r>
      <w:r w:rsidR="0036516A" w:rsidRPr="00074845">
        <w:rPr>
          <w:rFonts w:ascii="Segoe UI" w:hAnsi="Segoe UI" w:cs="Segoe UI"/>
          <w:sz w:val="21"/>
          <w:szCs w:val="21"/>
        </w:rPr>
        <w:t>t; C</w:t>
      </w:r>
      <w:r w:rsidRPr="00074845">
        <w:rPr>
          <w:rFonts w:ascii="Segoe UI" w:hAnsi="Segoe UI" w:cs="Segoe UI"/>
          <w:sz w:val="21"/>
          <w:szCs w:val="21"/>
        </w:rPr>
        <w:t>ác khái niệm và nghiên cứu về di truyền học quần thể và di truyền học số lượ</w:t>
      </w:r>
      <w:r w:rsidR="00730CBD" w:rsidRPr="00074845">
        <w:rPr>
          <w:rFonts w:ascii="Segoe UI" w:hAnsi="Segoe UI" w:cs="Segoe UI"/>
          <w:sz w:val="21"/>
          <w:szCs w:val="21"/>
        </w:rPr>
        <w:t>ng.</w:t>
      </w:r>
    </w:p>
    <w:p w14:paraId="66705D5B" w14:textId="469F74E1" w:rsidR="00AF0EC8" w:rsidRPr="00074845" w:rsidRDefault="00AF0EC8" w:rsidP="00F67CCE">
      <w:pPr>
        <w:pStyle w:val="Default"/>
        <w:widowControl w:val="0"/>
        <w:spacing w:before="100" w:after="100" w:line="264" w:lineRule="auto"/>
        <w:ind w:left="567"/>
        <w:jc w:val="both"/>
        <w:rPr>
          <w:rFonts w:ascii="Segoe UI" w:hAnsi="Segoe UI" w:cs="Segoe UI"/>
          <w:sz w:val="21"/>
          <w:szCs w:val="21"/>
        </w:rPr>
      </w:pPr>
      <w:r w:rsidRPr="00074845">
        <w:rPr>
          <w:rFonts w:ascii="Segoe UI" w:hAnsi="Segoe UI" w:cs="Segoe UI"/>
          <w:b/>
          <w:sz w:val="21"/>
          <w:szCs w:val="21"/>
        </w:rPr>
        <w:t>Kỹ năng:</w:t>
      </w:r>
      <w:r w:rsidRPr="00074845">
        <w:rPr>
          <w:rFonts w:ascii="Segoe UI" w:hAnsi="Segoe UI" w:cs="Segoe UI"/>
          <w:sz w:val="21"/>
          <w:szCs w:val="21"/>
        </w:rPr>
        <w:t xml:space="preserve"> Môn học giúp tăng cường kỹ năng tính toán, phân tích, tổng hợp; kỹ năng thự</w:t>
      </w:r>
      <w:r w:rsidR="00DD02B5" w:rsidRPr="00074845">
        <w:rPr>
          <w:rFonts w:ascii="Segoe UI" w:hAnsi="Segoe UI" w:cs="Segoe UI"/>
          <w:sz w:val="21"/>
          <w:szCs w:val="21"/>
        </w:rPr>
        <w:t>c hành;</w:t>
      </w:r>
      <w:r w:rsidRPr="00074845">
        <w:rPr>
          <w:rFonts w:ascii="Segoe UI" w:hAnsi="Segoe UI" w:cs="Segoe UI"/>
          <w:sz w:val="21"/>
          <w:szCs w:val="21"/>
        </w:rPr>
        <w:t xml:space="preserve"> kỹ năng tư duy, làm việc nhóm. </w:t>
      </w:r>
    </w:p>
    <w:p w14:paraId="7FBA5A80" w14:textId="77777777" w:rsidR="00AF0EC8" w:rsidRPr="00074845" w:rsidRDefault="00AF0EC8" w:rsidP="00F67CCE">
      <w:pPr>
        <w:pStyle w:val="mctiuchng"/>
        <w:widowControl w:val="0"/>
        <w:ind w:left="567"/>
        <w:rPr>
          <w:rFonts w:ascii="Segoe UI" w:hAnsi="Segoe UI" w:cs="Segoe UI"/>
          <w:color w:val="0070C0"/>
          <w:sz w:val="21"/>
          <w:szCs w:val="21"/>
        </w:rPr>
      </w:pPr>
      <w:r w:rsidRPr="00074845">
        <w:rPr>
          <w:rFonts w:ascii="Segoe UI" w:hAnsi="Segoe UI" w:cs="Segoe UI"/>
          <w:color w:val="0070C0"/>
          <w:sz w:val="21"/>
          <w:szCs w:val="21"/>
        </w:rPr>
        <w:t xml:space="preserve">YÊU CẦU ĐỐI VỚI NGƯỜI HỌC </w:t>
      </w:r>
    </w:p>
    <w:p w14:paraId="2B2ED6AA" w14:textId="15252398" w:rsidR="00AF0EC8" w:rsidRPr="00074845" w:rsidRDefault="00AF0EC8" w:rsidP="00F67CCE">
      <w:pPr>
        <w:pStyle w:val="Default"/>
        <w:widowControl w:val="0"/>
        <w:spacing w:before="100" w:after="100" w:line="264" w:lineRule="auto"/>
        <w:ind w:left="567"/>
        <w:jc w:val="both"/>
        <w:rPr>
          <w:rFonts w:ascii="Segoe UI" w:hAnsi="Segoe UI" w:cs="Segoe UI"/>
          <w:sz w:val="21"/>
          <w:szCs w:val="21"/>
        </w:rPr>
      </w:pPr>
      <w:r w:rsidRPr="00074845">
        <w:rPr>
          <w:rFonts w:ascii="Segoe UI" w:hAnsi="Segoe UI" w:cs="Segoe UI"/>
          <w:sz w:val="21"/>
          <w:szCs w:val="21"/>
        </w:rPr>
        <w:t xml:space="preserve">Đối với sinh viên học chương trình Công nghệ Sinh học tại Khoa Công nghệ Sinh học, </w:t>
      </w:r>
      <w:r w:rsidR="00B86B5B" w:rsidRPr="00074845">
        <w:rPr>
          <w:rFonts w:ascii="Segoe UI" w:hAnsi="Segoe UI" w:cs="Segoe UI"/>
          <w:sz w:val="21"/>
          <w:szCs w:val="21"/>
        </w:rPr>
        <w:t xml:space="preserve">trường </w:t>
      </w:r>
      <w:r w:rsidRPr="00074845">
        <w:rPr>
          <w:rFonts w:ascii="Segoe UI" w:hAnsi="Segoe UI" w:cs="Segoe UI"/>
          <w:sz w:val="21"/>
          <w:szCs w:val="21"/>
        </w:rPr>
        <w:t>Đại học Mở Thành phố Hồ Chí Minh cần đọc nội dung từng chương trướ</w:t>
      </w:r>
      <w:r w:rsidR="00B86B5B" w:rsidRPr="00074845">
        <w:rPr>
          <w:rFonts w:ascii="Segoe UI" w:hAnsi="Segoe UI" w:cs="Segoe UI"/>
          <w:sz w:val="21"/>
          <w:szCs w:val="21"/>
        </w:rPr>
        <w:t>c các</w:t>
      </w:r>
      <w:r w:rsidRPr="00074845">
        <w:rPr>
          <w:rFonts w:ascii="Segoe UI" w:hAnsi="Segoe UI" w:cs="Segoe UI"/>
          <w:sz w:val="21"/>
          <w:szCs w:val="21"/>
        </w:rPr>
        <w:t xml:space="preserve"> buổi học lý thuyế</w:t>
      </w:r>
      <w:r w:rsidR="00B86B5B" w:rsidRPr="00074845">
        <w:rPr>
          <w:rFonts w:ascii="Segoe UI" w:hAnsi="Segoe UI" w:cs="Segoe UI"/>
          <w:sz w:val="21"/>
          <w:szCs w:val="21"/>
        </w:rPr>
        <w:t>t, c</w:t>
      </w:r>
      <w:r w:rsidRPr="00074845">
        <w:rPr>
          <w:rFonts w:ascii="Segoe UI" w:hAnsi="Segoe UI" w:cs="Segoe UI"/>
          <w:sz w:val="21"/>
          <w:szCs w:val="21"/>
        </w:rPr>
        <w:t xml:space="preserve">huẩn bị và làm bài tập theo yêu cầu của giảng viên hướng dẫn trước các buổi thực hành. </w:t>
      </w:r>
    </w:p>
    <w:p w14:paraId="3EEDFC78" w14:textId="77777777" w:rsidR="00AF0EC8" w:rsidRPr="00074845" w:rsidRDefault="00AF0EC8" w:rsidP="00F67CCE">
      <w:pPr>
        <w:pStyle w:val="mctiuchng"/>
        <w:widowControl w:val="0"/>
        <w:ind w:left="567"/>
        <w:rPr>
          <w:rFonts w:ascii="Segoe UI" w:hAnsi="Segoe UI" w:cs="Segoe UI"/>
          <w:color w:val="0070C0"/>
          <w:sz w:val="21"/>
          <w:szCs w:val="21"/>
        </w:rPr>
      </w:pPr>
      <w:r w:rsidRPr="00074845">
        <w:rPr>
          <w:rFonts w:ascii="Segoe UI" w:hAnsi="Segoe UI" w:cs="Segoe UI"/>
          <w:color w:val="0070C0"/>
          <w:sz w:val="21"/>
          <w:szCs w:val="21"/>
        </w:rPr>
        <w:lastRenderedPageBreak/>
        <w:t xml:space="preserve">CÁCH TỰ HỌC VỚI CUỐN SÁCH NÀY </w:t>
      </w:r>
    </w:p>
    <w:p w14:paraId="4AFB50B9" w14:textId="1E83DF75" w:rsidR="00AF0EC8" w:rsidRPr="00074845" w:rsidRDefault="00AF0EC8" w:rsidP="00F67CCE">
      <w:pPr>
        <w:pStyle w:val="Default"/>
        <w:widowControl w:val="0"/>
        <w:spacing w:before="100" w:after="100" w:line="264" w:lineRule="auto"/>
        <w:ind w:left="567"/>
        <w:jc w:val="both"/>
        <w:rPr>
          <w:rFonts w:ascii="Segoe UI" w:hAnsi="Segoe UI" w:cs="Segoe UI"/>
          <w:sz w:val="21"/>
          <w:szCs w:val="21"/>
        </w:rPr>
      </w:pPr>
      <w:r w:rsidRPr="00074845">
        <w:rPr>
          <w:rFonts w:ascii="Segoe UI" w:hAnsi="Segoe UI" w:cs="Segoe UI"/>
          <w:sz w:val="21"/>
          <w:szCs w:val="21"/>
        </w:rPr>
        <w:t>Cuốn giáo trình này có thể được sử dụng để tự học. Ngườ</w:t>
      </w:r>
      <w:r w:rsidR="00730CBD" w:rsidRPr="00074845">
        <w:rPr>
          <w:rFonts w:ascii="Segoe UI" w:hAnsi="Segoe UI" w:cs="Segoe UI"/>
          <w:sz w:val="21"/>
          <w:szCs w:val="21"/>
        </w:rPr>
        <w:t>i h</w:t>
      </w:r>
      <w:r w:rsidRPr="00074845">
        <w:rPr>
          <w:rFonts w:ascii="Segoe UI" w:hAnsi="Segoe UI" w:cs="Segoe UI"/>
          <w:sz w:val="21"/>
          <w:szCs w:val="21"/>
        </w:rPr>
        <w:t>ọc đọc trước nội dung kiến thức trong từng chương và trả lời các câu hỏi ôn tập để hệ thống lại kiến thức. Sau đó làm các bài tập trong phần bài tập có gợi ý trả lời</w:t>
      </w:r>
      <w:r w:rsidR="00730CBD" w:rsidRPr="00074845">
        <w:rPr>
          <w:rFonts w:ascii="Segoe UI" w:hAnsi="Segoe UI" w:cs="Segoe UI"/>
          <w:sz w:val="21"/>
          <w:szCs w:val="21"/>
        </w:rPr>
        <w:t>,</w:t>
      </w:r>
      <w:r w:rsidRPr="00074845">
        <w:rPr>
          <w:rFonts w:ascii="Segoe UI" w:hAnsi="Segoe UI" w:cs="Segoe UI"/>
          <w:sz w:val="21"/>
          <w:szCs w:val="21"/>
        </w:rPr>
        <w:t xml:space="preserve"> kiểm tra kết quả. Phần bài tập tự giải giúp nâng cao kỹ năng tư duy, tính toán cho người đọc. </w:t>
      </w:r>
    </w:p>
    <w:p w14:paraId="2654ADD6" w14:textId="77777777" w:rsidR="00AF0EC8" w:rsidRPr="00074845" w:rsidRDefault="00AF0EC8" w:rsidP="00F67CCE">
      <w:pPr>
        <w:pStyle w:val="mctiuchng"/>
        <w:widowControl w:val="0"/>
        <w:ind w:left="567"/>
        <w:rPr>
          <w:rFonts w:ascii="Segoe UI" w:hAnsi="Segoe UI" w:cs="Segoe UI"/>
          <w:color w:val="0070C0"/>
          <w:sz w:val="21"/>
          <w:szCs w:val="21"/>
        </w:rPr>
      </w:pPr>
      <w:r w:rsidRPr="00074845">
        <w:rPr>
          <w:rFonts w:ascii="Segoe UI" w:hAnsi="Segoe UI" w:cs="Segoe UI"/>
          <w:color w:val="0070C0"/>
          <w:sz w:val="21"/>
          <w:szCs w:val="21"/>
        </w:rPr>
        <w:t xml:space="preserve">CÁC TÀI LIỆU THAM KHẢO KHÁC </w:t>
      </w:r>
    </w:p>
    <w:p w14:paraId="199DC269" w14:textId="214A6E90" w:rsidR="00AF0EC8" w:rsidRPr="00074845" w:rsidRDefault="00AF0EC8" w:rsidP="00F67CCE">
      <w:pPr>
        <w:widowControl w:val="0"/>
        <w:spacing w:before="100" w:after="100" w:line="264" w:lineRule="auto"/>
        <w:ind w:left="567"/>
        <w:rPr>
          <w:rFonts w:ascii="Segoe UI" w:hAnsi="Segoe UI" w:cs="Segoe UI"/>
          <w:color w:val="000000"/>
          <w:sz w:val="21"/>
          <w:szCs w:val="21"/>
        </w:rPr>
      </w:pPr>
      <w:r w:rsidRPr="00074845">
        <w:rPr>
          <w:rFonts w:ascii="Segoe UI" w:hAnsi="Segoe UI" w:cs="Segoe UI"/>
          <w:color w:val="000000"/>
          <w:sz w:val="21"/>
          <w:szCs w:val="21"/>
        </w:rPr>
        <w:t>Hartl, DL &amp; Jones, EW</w:t>
      </w:r>
      <w:r w:rsidR="00CF4909" w:rsidRPr="00074845">
        <w:rPr>
          <w:rFonts w:ascii="Segoe UI" w:hAnsi="Segoe UI" w:cs="Segoe UI"/>
          <w:color w:val="000000"/>
          <w:sz w:val="21"/>
          <w:szCs w:val="21"/>
        </w:rPr>
        <w:t>. (</w:t>
      </w:r>
      <w:r w:rsidRPr="00074845">
        <w:rPr>
          <w:rFonts w:ascii="Segoe UI" w:hAnsi="Segoe UI" w:cs="Segoe UI"/>
          <w:color w:val="000000"/>
          <w:sz w:val="21"/>
          <w:szCs w:val="21"/>
        </w:rPr>
        <w:t>1998</w:t>
      </w:r>
      <w:r w:rsidR="00CF4909" w:rsidRPr="00074845">
        <w:rPr>
          <w:rFonts w:ascii="Segoe UI" w:hAnsi="Segoe UI" w:cs="Segoe UI"/>
          <w:color w:val="000000"/>
          <w:sz w:val="21"/>
          <w:szCs w:val="21"/>
        </w:rPr>
        <w:t>)</w:t>
      </w:r>
      <w:r w:rsidRPr="00074845">
        <w:rPr>
          <w:rFonts w:ascii="Segoe UI" w:hAnsi="Segoe UI" w:cs="Segoe UI"/>
          <w:color w:val="000000"/>
          <w:sz w:val="21"/>
          <w:szCs w:val="21"/>
        </w:rPr>
        <w:t>, Genetics, Jones and Bartlett Publishers, United States.</w:t>
      </w:r>
    </w:p>
    <w:p w14:paraId="5437FD8D" w14:textId="77777777" w:rsidR="00AF0EC8" w:rsidRPr="00074845" w:rsidRDefault="00AF0EC8" w:rsidP="00F67CCE">
      <w:pPr>
        <w:widowControl w:val="0"/>
        <w:shd w:val="clear" w:color="auto" w:fill="FFFFFF"/>
        <w:spacing w:before="100" w:after="100" w:line="264" w:lineRule="auto"/>
        <w:ind w:left="567"/>
        <w:rPr>
          <w:rFonts w:ascii="Segoe UI" w:hAnsi="Segoe UI" w:cs="Segoe UI"/>
          <w:color w:val="000000"/>
          <w:sz w:val="21"/>
          <w:szCs w:val="21"/>
        </w:rPr>
      </w:pPr>
      <w:r w:rsidRPr="00074845">
        <w:rPr>
          <w:rFonts w:ascii="Segoe UI" w:hAnsi="Segoe UI" w:cs="Segoe UI"/>
          <w:color w:val="000000"/>
          <w:sz w:val="21"/>
          <w:szCs w:val="21"/>
        </w:rPr>
        <w:t xml:space="preserve">Pierce, B. A. (2012). Genetics: A conceptual approach. New York: W.H. Freeman. </w:t>
      </w:r>
    </w:p>
    <w:p w14:paraId="0306E809" w14:textId="77777777" w:rsidR="00AF0EC8" w:rsidRPr="00074845" w:rsidRDefault="00AF0EC8" w:rsidP="00F67CCE">
      <w:pPr>
        <w:pStyle w:val="mctiuchng"/>
        <w:widowControl w:val="0"/>
        <w:ind w:left="567"/>
        <w:rPr>
          <w:rFonts w:ascii="Segoe UI" w:hAnsi="Segoe UI" w:cs="Segoe UI"/>
          <w:color w:val="0070C0"/>
          <w:sz w:val="21"/>
          <w:szCs w:val="21"/>
        </w:rPr>
      </w:pPr>
      <w:r w:rsidRPr="00074845">
        <w:rPr>
          <w:rFonts w:ascii="Segoe UI" w:hAnsi="Segoe UI" w:cs="Segoe UI"/>
          <w:color w:val="0070C0"/>
          <w:sz w:val="21"/>
          <w:szCs w:val="21"/>
        </w:rPr>
        <w:t xml:space="preserve">LỜI CẢM ƠN  </w:t>
      </w:r>
    </w:p>
    <w:p w14:paraId="3B0064A1" w14:textId="4C6C06D0" w:rsidR="00AF0EC8" w:rsidRPr="00074845" w:rsidRDefault="00730CBD" w:rsidP="00F67CCE">
      <w:pPr>
        <w:pStyle w:val="Default"/>
        <w:widowControl w:val="0"/>
        <w:spacing w:before="100" w:after="100" w:line="264" w:lineRule="auto"/>
        <w:ind w:left="567"/>
        <w:jc w:val="both"/>
        <w:rPr>
          <w:rFonts w:ascii="Segoe UI" w:hAnsi="Segoe UI" w:cs="Segoe UI"/>
          <w:sz w:val="21"/>
          <w:szCs w:val="21"/>
        </w:rPr>
      </w:pPr>
      <w:r w:rsidRPr="00074845">
        <w:rPr>
          <w:rFonts w:ascii="Segoe UI" w:hAnsi="Segoe UI" w:cs="Segoe UI"/>
          <w:sz w:val="21"/>
          <w:szCs w:val="21"/>
        </w:rPr>
        <w:t>Nhóm biên soạn</w:t>
      </w:r>
      <w:r w:rsidR="00AF0EC8" w:rsidRPr="00074845">
        <w:rPr>
          <w:rFonts w:ascii="Segoe UI" w:hAnsi="Segoe UI" w:cs="Segoe UI"/>
          <w:sz w:val="21"/>
          <w:szCs w:val="21"/>
        </w:rPr>
        <w:t xml:space="preserve"> xin bày tỏ sự cảm ơn đối với đại học Mở Thành phố Hồ Chí Minh đã hỗ trợ kinh phí để</w:t>
      </w:r>
      <w:r w:rsidR="00020225" w:rsidRPr="00074845">
        <w:rPr>
          <w:rFonts w:ascii="Segoe UI" w:hAnsi="Segoe UI" w:cs="Segoe UI"/>
          <w:sz w:val="21"/>
          <w:szCs w:val="21"/>
        </w:rPr>
        <w:t xml:space="preserve"> hoàn</w:t>
      </w:r>
      <w:r w:rsidR="00AF0EC8" w:rsidRPr="00074845">
        <w:rPr>
          <w:rFonts w:ascii="Segoe UI" w:hAnsi="Segoe UI" w:cs="Segoe UI"/>
          <w:sz w:val="21"/>
          <w:szCs w:val="21"/>
        </w:rPr>
        <w:t xml:space="preserve"> thành cuố</w:t>
      </w:r>
      <w:r w:rsidR="00B86B5B" w:rsidRPr="00074845">
        <w:rPr>
          <w:rFonts w:ascii="Segoe UI" w:hAnsi="Segoe UI" w:cs="Segoe UI"/>
          <w:sz w:val="21"/>
          <w:szCs w:val="21"/>
        </w:rPr>
        <w:t>n sách này.</w:t>
      </w:r>
    </w:p>
    <w:p w14:paraId="60C20627" w14:textId="3C75DA6A" w:rsidR="00DD02B5" w:rsidRPr="00074845" w:rsidRDefault="00DD02B5" w:rsidP="00F67CCE">
      <w:pPr>
        <w:pStyle w:val="Default"/>
        <w:widowControl w:val="0"/>
        <w:spacing w:before="100" w:after="100" w:line="264" w:lineRule="auto"/>
        <w:ind w:left="567"/>
        <w:jc w:val="both"/>
        <w:rPr>
          <w:rFonts w:ascii="Segoe UI" w:hAnsi="Segoe UI" w:cs="Segoe UI"/>
          <w:sz w:val="21"/>
          <w:szCs w:val="21"/>
        </w:rPr>
      </w:pPr>
      <w:r w:rsidRPr="00074845">
        <w:rPr>
          <w:rFonts w:ascii="Segoe UI" w:hAnsi="Segoe UI" w:cs="Segoe UI"/>
          <w:sz w:val="21"/>
          <w:szCs w:val="21"/>
        </w:rPr>
        <w:t>Các hình vẽ trong giáo trình đều do nhóm biên soạn tự</w:t>
      </w:r>
      <w:r w:rsidR="00053689" w:rsidRPr="00074845">
        <w:rPr>
          <w:rFonts w:ascii="Segoe UI" w:hAnsi="Segoe UI" w:cs="Segoe UI"/>
          <w:sz w:val="21"/>
          <w:szCs w:val="21"/>
        </w:rPr>
        <w:t xml:space="preserve"> thực hiện (ngoại trừ các ả</w:t>
      </w:r>
      <w:r w:rsidR="00F94197" w:rsidRPr="00074845">
        <w:rPr>
          <w:rFonts w:ascii="Segoe UI" w:hAnsi="Segoe UI" w:cs="Segoe UI"/>
          <w:sz w:val="21"/>
          <w:szCs w:val="21"/>
        </w:rPr>
        <w:t>nh</w:t>
      </w:r>
      <w:r w:rsidR="00053689" w:rsidRPr="00074845">
        <w:rPr>
          <w:rFonts w:ascii="Segoe UI" w:hAnsi="Segoe UI" w:cs="Segoe UI"/>
          <w:sz w:val="21"/>
          <w:szCs w:val="21"/>
        </w:rPr>
        <w:t xml:space="preserve"> chân dung nhà khoa h</w:t>
      </w:r>
      <w:r w:rsidR="006B2C9E" w:rsidRPr="00074845">
        <w:rPr>
          <w:rFonts w:ascii="Segoe UI" w:hAnsi="Segoe UI" w:cs="Segoe UI"/>
          <w:sz w:val="21"/>
          <w:szCs w:val="21"/>
        </w:rPr>
        <w:t>ọ</w:t>
      </w:r>
      <w:r w:rsidR="00053689" w:rsidRPr="00074845">
        <w:rPr>
          <w:rFonts w:ascii="Segoe UI" w:hAnsi="Segoe UI" w:cs="Segoe UI"/>
          <w:sz w:val="21"/>
          <w:szCs w:val="21"/>
        </w:rPr>
        <w:t>c</w:t>
      </w:r>
      <w:r w:rsidR="00F94197" w:rsidRPr="00074845">
        <w:rPr>
          <w:rFonts w:ascii="Segoe UI" w:hAnsi="Segoe UI" w:cs="Segoe UI"/>
          <w:sz w:val="21"/>
          <w:szCs w:val="21"/>
        </w:rPr>
        <w:t>, hình 3.2, hình 6.5 và hình 6.13</w:t>
      </w:r>
      <w:r w:rsidR="00053689" w:rsidRPr="00074845">
        <w:rPr>
          <w:rFonts w:ascii="Segoe UI" w:hAnsi="Segoe UI" w:cs="Segoe UI"/>
          <w:sz w:val="21"/>
          <w:szCs w:val="21"/>
        </w:rPr>
        <w:t>)</w:t>
      </w:r>
      <w:r w:rsidRPr="00074845">
        <w:rPr>
          <w:rFonts w:ascii="Segoe UI" w:hAnsi="Segoe UI" w:cs="Segoe UI"/>
          <w:sz w:val="21"/>
          <w:szCs w:val="21"/>
        </w:rPr>
        <w:t>.</w:t>
      </w:r>
    </w:p>
    <w:p w14:paraId="192159A6" w14:textId="5AFAC0C4" w:rsidR="00AF0EC8" w:rsidRPr="00074845" w:rsidRDefault="00AF0EC8" w:rsidP="00F67CCE">
      <w:pPr>
        <w:pStyle w:val="Default"/>
        <w:widowControl w:val="0"/>
        <w:spacing w:before="100" w:after="100" w:line="264" w:lineRule="auto"/>
        <w:ind w:left="567"/>
        <w:jc w:val="both"/>
        <w:rPr>
          <w:rFonts w:ascii="Segoe UI" w:hAnsi="Segoe UI" w:cs="Segoe UI"/>
          <w:sz w:val="21"/>
          <w:szCs w:val="21"/>
        </w:rPr>
      </w:pPr>
      <w:r w:rsidRPr="00074845">
        <w:rPr>
          <w:rFonts w:ascii="Segoe UI" w:hAnsi="Segoe UI" w:cs="Segoe UI"/>
          <w:sz w:val="21"/>
          <w:szCs w:val="21"/>
        </w:rPr>
        <w:t>Trong quá trình biên soạn, chắc chắn còn nhiều thiếu sót. Chúng tôi mong nhận được các ý kiến đóng góp của bạn đọc để lần tái bản sau sách được hoàn thiệ</w:t>
      </w:r>
      <w:r w:rsidR="00730CBD" w:rsidRPr="00074845">
        <w:rPr>
          <w:rFonts w:ascii="Segoe UI" w:hAnsi="Segoe UI" w:cs="Segoe UI"/>
          <w:sz w:val="21"/>
          <w:szCs w:val="21"/>
        </w:rPr>
        <w:t>n hơn.</w:t>
      </w:r>
    </w:p>
    <w:p w14:paraId="07D21AAC" w14:textId="6B0E03B4" w:rsidR="00D81A5E" w:rsidRPr="00074845" w:rsidRDefault="00AF0EC8" w:rsidP="00F67CCE">
      <w:pPr>
        <w:widowControl w:val="0"/>
        <w:spacing w:before="100" w:after="100" w:line="264" w:lineRule="auto"/>
        <w:jc w:val="right"/>
        <w:rPr>
          <w:rFonts w:ascii="Segoe UI" w:hAnsi="Segoe UI" w:cs="Segoe UI"/>
          <w:b/>
          <w:sz w:val="21"/>
          <w:szCs w:val="21"/>
        </w:rPr>
      </w:pPr>
      <w:r w:rsidRPr="00074845">
        <w:rPr>
          <w:rFonts w:ascii="Segoe UI" w:hAnsi="Segoe UI" w:cs="Segoe UI"/>
          <w:b/>
          <w:sz w:val="21"/>
          <w:szCs w:val="21"/>
          <w:lang w:val="en-GB"/>
        </w:rPr>
        <w:t>Nhóm biên soạ</w:t>
      </w:r>
      <w:r w:rsidR="00924E04" w:rsidRPr="00074845">
        <w:rPr>
          <w:rFonts w:ascii="Segoe UI" w:hAnsi="Segoe UI" w:cs="Segoe UI"/>
          <w:b/>
          <w:sz w:val="21"/>
          <w:szCs w:val="21"/>
          <w:lang w:val="en-GB"/>
        </w:rPr>
        <w:t>n</w:t>
      </w:r>
      <w:r w:rsidR="00D81A5E" w:rsidRPr="00074845">
        <w:rPr>
          <w:rFonts w:ascii="Segoe UI" w:hAnsi="Segoe UI" w:cs="Segoe UI"/>
          <w:b/>
          <w:sz w:val="21"/>
          <w:szCs w:val="21"/>
        </w:rPr>
        <w:br w:type="page"/>
      </w:r>
    </w:p>
    <w:p w14:paraId="5E5ED220" w14:textId="478B7C5C" w:rsidR="00A30E0B" w:rsidRPr="00F67CCE" w:rsidRDefault="00440360" w:rsidP="00F67CCE">
      <w:pPr>
        <w:spacing w:before="100" w:after="100" w:line="264" w:lineRule="auto"/>
        <w:rPr>
          <w:rFonts w:ascii="Segoe UI" w:hAnsi="Segoe UI" w:cs="Segoe UI"/>
          <w:b/>
          <w:sz w:val="20"/>
          <w:szCs w:val="20"/>
        </w:rPr>
      </w:pPr>
      <w:r w:rsidRPr="00F67CCE">
        <w:rPr>
          <w:rFonts w:ascii="Segoe UI" w:hAnsi="Segoe UI" w:cs="Segoe UI"/>
          <w:b/>
          <w:noProof/>
          <w:sz w:val="20"/>
          <w:szCs w:val="20"/>
        </w:rPr>
        <w:lastRenderedPageBreak/>
        <mc:AlternateContent>
          <mc:Choice Requires="wps">
            <w:drawing>
              <wp:anchor distT="0" distB="0" distL="114300" distR="114300" simplePos="0" relativeHeight="251907072" behindDoc="0" locked="0" layoutInCell="1" allowOverlap="1" wp14:anchorId="08B396ED" wp14:editId="1B6391FC">
                <wp:simplePos x="0" y="0"/>
                <wp:positionH relativeFrom="margin">
                  <wp:align>center</wp:align>
                </wp:positionH>
                <wp:positionV relativeFrom="paragraph">
                  <wp:posOffset>7397883</wp:posOffset>
                </wp:positionV>
                <wp:extent cx="167640" cy="182880"/>
                <wp:effectExtent l="0" t="0" r="3810" b="7620"/>
                <wp:wrapNone/>
                <wp:docPr id="68" name="Rectangle 68"/>
                <wp:cNvGraphicFramePr/>
                <a:graphic xmlns:a="http://schemas.openxmlformats.org/drawingml/2006/main">
                  <a:graphicData uri="http://schemas.microsoft.com/office/word/2010/wordprocessingShape">
                    <wps:wsp>
                      <wps:cNvSpPr/>
                      <wps:spPr>
                        <a:xfrm>
                          <a:off x="0" y="0"/>
                          <a:ext cx="167640"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ABE67" id="Rectangle 68" o:spid="_x0000_s1026" style="position:absolute;margin-left:0;margin-top:582.5pt;width:13.2pt;height:14.4pt;z-index:2519070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" fillcolor="white [3212]" stroked="f" strokeweight="2pt">
                <w10:wrap anchorx="margin"/>
              </v:rect>
            </w:pict>
          </mc:Fallback>
        </mc:AlternateContent>
      </w:r>
    </w:p>
    <w:p w14:paraId="4D2EB7BA" w14:textId="77777777" w:rsidR="007D1D10" w:rsidRPr="00F67CCE" w:rsidRDefault="007D1D10" w:rsidP="00F67CCE">
      <w:pPr>
        <w:spacing w:before="100" w:after="100" w:line="264" w:lineRule="auto"/>
        <w:rPr>
          <w:rFonts w:ascii="Segoe UI" w:hAnsi="Segoe UI" w:cs="Segoe UI"/>
          <w:b/>
          <w:sz w:val="20"/>
          <w:szCs w:val="20"/>
        </w:rPr>
      </w:pPr>
    </w:p>
    <w:p w14:paraId="144B4067" w14:textId="77777777" w:rsidR="007D1D10" w:rsidRPr="00F67CCE" w:rsidRDefault="007D1D10" w:rsidP="00F67CCE">
      <w:pPr>
        <w:spacing w:before="100" w:after="100" w:line="264" w:lineRule="auto"/>
        <w:rPr>
          <w:rFonts w:ascii="Segoe UI" w:hAnsi="Segoe UI" w:cs="Segoe UI"/>
          <w:b/>
          <w:sz w:val="20"/>
          <w:szCs w:val="20"/>
        </w:rPr>
      </w:pPr>
    </w:p>
    <w:p w14:paraId="25F25D20" w14:textId="77777777" w:rsidR="007D1D10" w:rsidRPr="00F67CCE" w:rsidRDefault="007D1D10" w:rsidP="00F67CCE">
      <w:pPr>
        <w:spacing w:before="100" w:after="100" w:line="264" w:lineRule="auto"/>
        <w:rPr>
          <w:rFonts w:ascii="Segoe UI" w:hAnsi="Segoe UI" w:cs="Segoe UI"/>
          <w:b/>
          <w:sz w:val="20"/>
          <w:szCs w:val="20"/>
        </w:rPr>
      </w:pPr>
    </w:p>
    <w:p w14:paraId="6BFEF58D" w14:textId="77777777" w:rsidR="006D08DB" w:rsidRPr="00F67CCE" w:rsidRDefault="006D08DB" w:rsidP="00F67CCE">
      <w:pPr>
        <w:spacing w:before="100" w:after="100" w:line="264" w:lineRule="auto"/>
        <w:rPr>
          <w:rFonts w:ascii="Segoe UI" w:hAnsi="Segoe UI" w:cs="Segoe UI"/>
          <w:b/>
          <w:sz w:val="20"/>
          <w:szCs w:val="20"/>
        </w:rPr>
      </w:pPr>
    </w:p>
    <w:p w14:paraId="2F1F1038" w14:textId="77777777" w:rsidR="006D08DB" w:rsidRPr="00F67CCE" w:rsidRDefault="006D08DB" w:rsidP="00F67CCE">
      <w:pPr>
        <w:spacing w:before="100" w:after="100" w:line="264" w:lineRule="auto"/>
        <w:rPr>
          <w:rFonts w:ascii="Segoe UI" w:hAnsi="Segoe UI" w:cs="Segoe UI"/>
          <w:b/>
          <w:sz w:val="20"/>
          <w:szCs w:val="20"/>
        </w:rPr>
      </w:pPr>
    </w:p>
    <w:p w14:paraId="5DEB66D2" w14:textId="77777777" w:rsidR="007D1D10" w:rsidRPr="00F67CCE" w:rsidRDefault="007D1D10" w:rsidP="00F67CCE">
      <w:pPr>
        <w:spacing w:before="100" w:after="100" w:line="264" w:lineRule="auto"/>
        <w:rPr>
          <w:rFonts w:ascii="Segoe UI" w:hAnsi="Segoe UI" w:cs="Segoe UI"/>
          <w:b/>
          <w:sz w:val="20"/>
          <w:szCs w:val="20"/>
        </w:rPr>
      </w:pPr>
    </w:p>
    <w:p w14:paraId="2AD46A18" w14:textId="77777777" w:rsidR="007D1D10" w:rsidRPr="00F67CCE" w:rsidRDefault="007D1D10" w:rsidP="00F67CCE">
      <w:pPr>
        <w:spacing w:before="100" w:after="100" w:line="264" w:lineRule="auto"/>
        <w:rPr>
          <w:rFonts w:ascii="Segoe UI" w:hAnsi="Segoe UI" w:cs="Segoe UI"/>
          <w:b/>
          <w:sz w:val="20"/>
          <w:szCs w:val="20"/>
        </w:rPr>
      </w:pPr>
    </w:p>
    <w:p w14:paraId="15458F37" w14:textId="77777777" w:rsidR="007D1D10" w:rsidRPr="00F67CCE" w:rsidRDefault="007D1D10" w:rsidP="00F67CCE">
      <w:pPr>
        <w:spacing w:before="100" w:after="100" w:line="264" w:lineRule="auto"/>
        <w:rPr>
          <w:rFonts w:ascii="Segoe UI" w:hAnsi="Segoe UI" w:cs="Segoe UI"/>
          <w:b/>
          <w:sz w:val="20"/>
          <w:szCs w:val="20"/>
        </w:rPr>
      </w:pPr>
    </w:p>
    <w:p w14:paraId="6DC06EB7" w14:textId="29806D15" w:rsidR="00A30E0B" w:rsidRPr="00F67CCE" w:rsidRDefault="00D77881" w:rsidP="00F67CCE">
      <w:pPr>
        <w:pStyle w:val="1phn"/>
        <w:spacing w:before="100" w:after="100" w:line="264" w:lineRule="auto"/>
        <w:rPr>
          <w:rFonts w:ascii="Segoe UI" w:hAnsi="Segoe UI" w:cs="Segoe UI"/>
          <w:color w:val="00B0F0"/>
          <w:szCs w:val="20"/>
        </w:rPr>
      </w:pPr>
      <w:bookmarkStart w:id="7" w:name="_Toc500334908"/>
      <w:bookmarkStart w:id="8" w:name="_Toc517941862"/>
      <w:bookmarkStart w:id="9" w:name="_Toc39492702"/>
      <w:r w:rsidRPr="00F67CCE">
        <w:rPr>
          <w:rFonts w:ascii="Segoe UI" w:hAnsi="Segoe UI" w:cs="Segoe UI"/>
          <w:color w:val="00B0F0"/>
          <w:szCs w:val="20"/>
        </w:rPr>
        <w:t>PHẦN I</w:t>
      </w:r>
      <w:bookmarkEnd w:id="7"/>
      <w:bookmarkEnd w:id="8"/>
      <w:bookmarkEnd w:id="9"/>
    </w:p>
    <w:p w14:paraId="3C71320C" w14:textId="77777777" w:rsidR="006B5F83" w:rsidRPr="00F67CCE" w:rsidRDefault="006B5F83" w:rsidP="00F67CCE">
      <w:pPr>
        <w:pStyle w:val="1tnphn"/>
        <w:shd w:val="clear" w:color="auto" w:fill="00B0F0"/>
        <w:spacing w:before="0" w:line="264" w:lineRule="auto"/>
        <w:outlineLvl w:val="9"/>
        <w:rPr>
          <w:rFonts w:ascii="Segoe UI" w:hAnsi="Segoe UI" w:cs="Segoe UI"/>
          <w:color w:val="FFFFFF" w:themeColor="background1"/>
          <w:sz w:val="20"/>
          <w:szCs w:val="20"/>
        </w:rPr>
      </w:pPr>
      <w:bookmarkStart w:id="10" w:name="_Toc500334909"/>
      <w:bookmarkStart w:id="11" w:name="_Toc517941863"/>
    </w:p>
    <w:p w14:paraId="219D40CB" w14:textId="10BA3295" w:rsidR="00A30E0B" w:rsidRPr="00F67CCE" w:rsidRDefault="00A30E0B" w:rsidP="00F67CCE">
      <w:pPr>
        <w:pStyle w:val="1tnphn"/>
        <w:shd w:val="clear" w:color="auto" w:fill="00B0F0"/>
        <w:spacing w:before="0" w:line="264" w:lineRule="auto"/>
        <w:rPr>
          <w:rFonts w:ascii="Segoe UI" w:hAnsi="Segoe UI" w:cs="Segoe UI"/>
          <w:color w:val="FFFFFF" w:themeColor="background1"/>
          <w:sz w:val="32"/>
          <w:szCs w:val="20"/>
        </w:rPr>
      </w:pPr>
      <w:bookmarkStart w:id="12" w:name="_Toc39492703"/>
      <w:r w:rsidRPr="00F67CCE">
        <w:rPr>
          <w:rFonts w:ascii="Segoe UI" w:hAnsi="Segoe UI" w:cs="Segoe UI"/>
          <w:color w:val="FFFFFF" w:themeColor="background1"/>
          <w:sz w:val="32"/>
          <w:szCs w:val="20"/>
        </w:rPr>
        <w:t>LÝ THUYẾT</w:t>
      </w:r>
      <w:bookmarkEnd w:id="10"/>
      <w:bookmarkEnd w:id="11"/>
      <w:bookmarkEnd w:id="12"/>
    </w:p>
    <w:p w14:paraId="5D99D73D" w14:textId="77777777" w:rsidR="006B5F83" w:rsidRPr="00F67CCE" w:rsidRDefault="006B5F83" w:rsidP="00F67CCE">
      <w:pPr>
        <w:pStyle w:val="1tnphn"/>
        <w:shd w:val="clear" w:color="auto" w:fill="00B0F0"/>
        <w:spacing w:before="0" w:line="264" w:lineRule="auto"/>
        <w:outlineLvl w:val="9"/>
        <w:rPr>
          <w:rFonts w:ascii="Segoe UI" w:hAnsi="Segoe UI" w:cs="Segoe UI"/>
          <w:color w:val="FFFFFF" w:themeColor="background1"/>
          <w:sz w:val="20"/>
          <w:szCs w:val="20"/>
        </w:rPr>
      </w:pPr>
    </w:p>
    <w:p w14:paraId="52334649" w14:textId="7A640DEF" w:rsidR="001455D2" w:rsidRPr="00F67CCE" w:rsidRDefault="001455D2" w:rsidP="00F67CCE">
      <w:pPr>
        <w:widowControl w:val="0"/>
        <w:spacing w:before="100" w:after="100" w:line="264" w:lineRule="auto"/>
        <w:rPr>
          <w:rFonts w:ascii="Segoe UI" w:hAnsi="Segoe UI" w:cs="Segoe UI"/>
          <w:sz w:val="20"/>
          <w:szCs w:val="20"/>
        </w:rPr>
      </w:pPr>
    </w:p>
    <w:p w14:paraId="6B77818F" w14:textId="579057FF" w:rsidR="001455D2" w:rsidRPr="00F67CCE" w:rsidRDefault="001455D2" w:rsidP="00F67CCE">
      <w:pPr>
        <w:widowControl w:val="0"/>
        <w:spacing w:before="100" w:after="100" w:line="264" w:lineRule="auto"/>
        <w:rPr>
          <w:rFonts w:ascii="Segoe UI" w:hAnsi="Segoe UI" w:cs="Segoe UI"/>
          <w:sz w:val="20"/>
          <w:szCs w:val="20"/>
        </w:rPr>
      </w:pPr>
    </w:p>
    <w:p w14:paraId="578CBEA8" w14:textId="25B33500" w:rsidR="001455D2" w:rsidRPr="00F67CCE" w:rsidRDefault="001455D2" w:rsidP="00F67CCE">
      <w:pPr>
        <w:widowControl w:val="0"/>
        <w:spacing w:before="100" w:after="100" w:line="264" w:lineRule="auto"/>
        <w:rPr>
          <w:rFonts w:ascii="Segoe UI" w:hAnsi="Segoe UI" w:cs="Segoe UI"/>
          <w:sz w:val="20"/>
          <w:szCs w:val="20"/>
        </w:rPr>
      </w:pPr>
    </w:p>
    <w:p w14:paraId="67050ED9" w14:textId="1203E118" w:rsidR="001455D2" w:rsidRPr="00F67CCE" w:rsidRDefault="001455D2" w:rsidP="00F67CCE">
      <w:pPr>
        <w:widowControl w:val="0"/>
        <w:spacing w:before="100" w:after="100" w:line="264" w:lineRule="auto"/>
        <w:rPr>
          <w:rFonts w:ascii="Segoe UI" w:hAnsi="Segoe UI" w:cs="Segoe UI"/>
          <w:sz w:val="20"/>
          <w:szCs w:val="20"/>
        </w:rPr>
      </w:pPr>
    </w:p>
    <w:p w14:paraId="39DF1E66" w14:textId="36A026D1" w:rsidR="001455D2" w:rsidRPr="00F67CCE" w:rsidRDefault="001455D2" w:rsidP="00F67CCE">
      <w:pPr>
        <w:widowControl w:val="0"/>
        <w:spacing w:before="100" w:after="100" w:line="264" w:lineRule="auto"/>
        <w:rPr>
          <w:rFonts w:ascii="Segoe UI" w:hAnsi="Segoe UI" w:cs="Segoe UI"/>
          <w:sz w:val="20"/>
          <w:szCs w:val="20"/>
        </w:rPr>
      </w:pPr>
    </w:p>
    <w:p w14:paraId="38FDF9D7" w14:textId="76F8DABC" w:rsidR="001455D2" w:rsidRPr="00F67CCE" w:rsidRDefault="001455D2" w:rsidP="00F67CCE">
      <w:pPr>
        <w:widowControl w:val="0"/>
        <w:spacing w:before="100" w:after="100" w:line="264" w:lineRule="auto"/>
        <w:rPr>
          <w:rFonts w:ascii="Segoe UI" w:hAnsi="Segoe UI" w:cs="Segoe UI"/>
          <w:sz w:val="20"/>
          <w:szCs w:val="20"/>
        </w:rPr>
      </w:pPr>
    </w:p>
    <w:p w14:paraId="43EC48D8" w14:textId="7E7C50D3" w:rsidR="001455D2" w:rsidRPr="00F67CCE" w:rsidRDefault="001455D2" w:rsidP="00F67CCE">
      <w:pPr>
        <w:widowControl w:val="0"/>
        <w:spacing w:before="100" w:after="100" w:line="264" w:lineRule="auto"/>
        <w:rPr>
          <w:rFonts w:ascii="Segoe UI" w:hAnsi="Segoe UI" w:cs="Segoe UI"/>
          <w:sz w:val="20"/>
          <w:szCs w:val="20"/>
        </w:rPr>
      </w:pPr>
    </w:p>
    <w:p w14:paraId="0235BDB2" w14:textId="15E3DF96" w:rsidR="001455D2" w:rsidRPr="00F67CCE" w:rsidRDefault="001455D2" w:rsidP="00F67CCE">
      <w:pPr>
        <w:widowControl w:val="0"/>
        <w:spacing w:before="100" w:after="100" w:line="264" w:lineRule="auto"/>
        <w:rPr>
          <w:rFonts w:ascii="Segoe UI" w:hAnsi="Segoe UI" w:cs="Segoe UI"/>
          <w:sz w:val="20"/>
          <w:szCs w:val="20"/>
        </w:rPr>
      </w:pPr>
    </w:p>
    <w:p w14:paraId="62052953" w14:textId="2D6B5E9E" w:rsidR="001455D2" w:rsidRPr="00F67CCE" w:rsidRDefault="001455D2" w:rsidP="00F67CCE">
      <w:pPr>
        <w:widowControl w:val="0"/>
        <w:spacing w:before="100" w:after="100" w:line="264" w:lineRule="auto"/>
        <w:rPr>
          <w:rFonts w:ascii="Segoe UI" w:hAnsi="Segoe UI" w:cs="Segoe UI"/>
          <w:sz w:val="20"/>
          <w:szCs w:val="20"/>
        </w:rPr>
      </w:pPr>
    </w:p>
    <w:p w14:paraId="359B3B25" w14:textId="002ECDC8" w:rsidR="001455D2" w:rsidRPr="00F67CCE" w:rsidRDefault="00A04F3E" w:rsidP="00F67CCE">
      <w:pPr>
        <w:widowControl w:val="0"/>
        <w:spacing w:before="100" w:after="100" w:line="264" w:lineRule="auto"/>
        <w:rPr>
          <w:rFonts w:ascii="Segoe UI" w:hAnsi="Segoe UI" w:cs="Segoe UI"/>
          <w:sz w:val="20"/>
          <w:szCs w:val="20"/>
        </w:rPr>
      </w:pPr>
      <w:r w:rsidRPr="00F67CCE">
        <w:rPr>
          <w:rFonts w:ascii="Segoe UI" w:hAnsi="Segoe UI" w:cs="Segoe UI"/>
          <w:noProof/>
          <w:sz w:val="20"/>
          <w:szCs w:val="20"/>
        </w:rPr>
        <mc:AlternateContent>
          <mc:Choice Requires="wps">
            <w:drawing>
              <wp:anchor distT="0" distB="0" distL="114300" distR="114300" simplePos="0" relativeHeight="251922432" behindDoc="0" locked="0" layoutInCell="1" allowOverlap="1" wp14:anchorId="1E991B78" wp14:editId="781C886E">
                <wp:simplePos x="0" y="0"/>
                <wp:positionH relativeFrom="column">
                  <wp:posOffset>2132330</wp:posOffset>
                </wp:positionH>
                <wp:positionV relativeFrom="paragraph">
                  <wp:posOffset>628650</wp:posOffset>
                </wp:positionV>
                <wp:extent cx="152400" cy="152400"/>
                <wp:effectExtent l="0" t="0" r="0" b="0"/>
                <wp:wrapNone/>
                <wp:docPr id="96" name="Rectangle 96"/>
                <wp:cNvGraphicFramePr/>
                <a:graphic xmlns:a="http://schemas.openxmlformats.org/drawingml/2006/main">
                  <a:graphicData uri="http://schemas.microsoft.com/office/word/2010/wordprocessingShape">
                    <wps:wsp>
                      <wps:cNvSpPr/>
                      <wps:spPr>
                        <a:xfrm>
                          <a:off x="0" y="0"/>
                          <a:ext cx="1524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F2A6A8" id="Rectangle 96" o:spid="_x0000_s1026" style="position:absolute;margin-left:167.9pt;margin-top:49.5pt;width:12pt;height:12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" fillcolor="white [3212]" stroked="f" strokeweight="2pt"/>
            </w:pict>
          </mc:Fallback>
        </mc:AlternateContent>
      </w:r>
    </w:p>
    <w:p w14:paraId="29B47805" w14:textId="0241A381" w:rsidR="00A30E0B" w:rsidRPr="00F67CCE" w:rsidRDefault="00440360" w:rsidP="00F67CCE">
      <w:pPr>
        <w:widowControl w:val="0"/>
        <w:spacing w:before="100" w:after="100" w:line="264" w:lineRule="auto"/>
        <w:rPr>
          <w:rFonts w:ascii="Segoe UI" w:hAnsi="Segoe UI" w:cs="Segoe UI"/>
          <w:b/>
          <w:sz w:val="20"/>
          <w:szCs w:val="20"/>
        </w:rPr>
      </w:pPr>
      <w:r w:rsidRPr="00F67CCE">
        <w:rPr>
          <w:rFonts w:ascii="Segoe UI" w:hAnsi="Segoe UI" w:cs="Segoe UI"/>
          <w:b/>
          <w:noProof/>
          <w:sz w:val="20"/>
          <w:szCs w:val="20"/>
        </w:rPr>
        <mc:AlternateContent>
          <mc:Choice Requires="wps">
            <w:drawing>
              <wp:anchor distT="0" distB="0" distL="114300" distR="114300" simplePos="0" relativeHeight="251908096" behindDoc="0" locked="0" layoutInCell="1" allowOverlap="1" wp14:anchorId="2B2A4ACE" wp14:editId="79AAD373">
                <wp:simplePos x="0" y="0"/>
                <wp:positionH relativeFrom="column">
                  <wp:posOffset>2120900</wp:posOffset>
                </wp:positionH>
                <wp:positionV relativeFrom="paragraph">
                  <wp:posOffset>7323455</wp:posOffset>
                </wp:positionV>
                <wp:extent cx="190500" cy="190500"/>
                <wp:effectExtent l="0" t="0" r="0" b="0"/>
                <wp:wrapNone/>
                <wp:docPr id="69" name="Rectangle 69"/>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99A29" id="Rectangle 69" o:spid="_x0000_s1026" style="position:absolute;margin-left:167pt;margin-top:576.65pt;width:15pt;height:1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" fillcolor="white [3212]" stroked="f" strokeweight="2pt"/>
            </w:pict>
          </mc:Fallback>
        </mc:AlternateContent>
      </w:r>
      <w:r w:rsidR="00A30E0B" w:rsidRPr="00F67CCE">
        <w:rPr>
          <w:rFonts w:ascii="Segoe UI" w:hAnsi="Segoe UI" w:cs="Segoe UI"/>
          <w:b/>
          <w:sz w:val="20"/>
          <w:szCs w:val="20"/>
        </w:rPr>
        <w:br w:type="page"/>
      </w:r>
    </w:p>
    <w:p w14:paraId="4E369A10" w14:textId="77777777" w:rsidR="006B6CB7" w:rsidRPr="00F67CCE" w:rsidRDefault="006B6CB7" w:rsidP="00F67CCE">
      <w:pPr>
        <w:pStyle w:val="1"/>
        <w:sectPr w:rsidR="006B6CB7" w:rsidRPr="00F67CCE" w:rsidSect="00F96137">
          <w:footerReference w:type="even" r:id="rId9"/>
          <w:footerReference w:type="default" r:id="rId10"/>
          <w:pgSz w:w="8959" w:h="13381"/>
          <w:pgMar w:top="851" w:right="992" w:bottom="851" w:left="992" w:header="567" w:footer="567" w:gutter="0"/>
          <w:cols w:space="720"/>
          <w:docGrid w:linePitch="360"/>
        </w:sectPr>
      </w:pPr>
      <w:bookmarkStart w:id="13" w:name="_Toc500334910"/>
      <w:bookmarkStart w:id="14" w:name="_Toc517941864"/>
    </w:p>
    <w:p w14:paraId="60F4E2D0" w14:textId="20DCE287" w:rsidR="005047DB" w:rsidRPr="00F67CCE" w:rsidRDefault="005047DB" w:rsidP="00F67CCE">
      <w:pPr>
        <w:pStyle w:val="1"/>
      </w:pPr>
      <w:bookmarkStart w:id="15" w:name="_Toc39492704"/>
      <w:r w:rsidRPr="00F67CCE">
        <w:lastRenderedPageBreak/>
        <w:t>Chương 1</w:t>
      </w:r>
      <w:bookmarkStart w:id="16" w:name="_Toc500334911"/>
      <w:bookmarkStart w:id="17" w:name="_Toc517941865"/>
      <w:bookmarkEnd w:id="13"/>
      <w:bookmarkEnd w:id="14"/>
      <w:r w:rsidR="00F96137" w:rsidRPr="00F67CCE">
        <w:tab/>
      </w:r>
      <w:r w:rsidRPr="00F67CCE">
        <w:t>MỞ ĐẦU</w:t>
      </w:r>
      <w:bookmarkEnd w:id="15"/>
      <w:bookmarkEnd w:id="16"/>
      <w:bookmarkEnd w:id="17"/>
    </w:p>
    <w:p w14:paraId="373D6E29" w14:textId="77777777" w:rsidR="002964CB" w:rsidRPr="00F67CCE" w:rsidRDefault="002964CB" w:rsidP="00F67CCE">
      <w:pPr>
        <w:pStyle w:val="mctiuchng"/>
        <w:widowControl w:val="0"/>
        <w:spacing w:before="240"/>
        <w:ind w:left="567" w:hanging="567"/>
        <w:rPr>
          <w:rFonts w:ascii="Segoe UI" w:hAnsi="Segoe UI" w:cs="Segoe UI"/>
          <w:color w:val="F79646" w:themeColor="accent6"/>
          <w:sz w:val="20"/>
          <w:szCs w:val="20"/>
        </w:rPr>
      </w:pPr>
    </w:p>
    <w:p w14:paraId="2DAE3AFA" w14:textId="1F1DA380" w:rsidR="005047DB" w:rsidRPr="000E35E5" w:rsidRDefault="00494B3A" w:rsidP="00F67CCE">
      <w:pPr>
        <w:pStyle w:val="mctiuchng"/>
        <w:widowControl w:val="0"/>
        <w:spacing w:before="80" w:after="0"/>
        <w:ind w:left="567" w:hanging="567"/>
        <w:outlineLvl w:val="1"/>
        <w:rPr>
          <w:rFonts w:ascii="Segoe UI" w:hAnsi="Segoe UI" w:cs="Segoe UI"/>
          <w:color w:val="F79646" w:themeColor="accent6"/>
          <w:szCs w:val="23"/>
        </w:rPr>
      </w:pPr>
      <w:bookmarkStart w:id="18" w:name="_Toc39492705"/>
      <w:r w:rsidRPr="000E35E5">
        <w:rPr>
          <w:rFonts w:ascii="Segoe UI" w:hAnsi="Segoe UI" w:cs="Segoe UI"/>
          <w:color w:val="F79646" w:themeColor="accent6"/>
          <w:szCs w:val="23"/>
        </w:rPr>
        <w:t>A.</w:t>
      </w:r>
      <w:r w:rsidRPr="000E35E5">
        <w:rPr>
          <w:rFonts w:ascii="Segoe UI" w:hAnsi="Segoe UI" w:cs="Segoe UI"/>
          <w:color w:val="F79646" w:themeColor="accent6"/>
          <w:szCs w:val="23"/>
        </w:rPr>
        <w:tab/>
      </w:r>
      <w:r w:rsidR="005047DB" w:rsidRPr="000E35E5">
        <w:rPr>
          <w:rFonts w:ascii="Segoe UI" w:hAnsi="Segoe UI" w:cs="Segoe UI"/>
          <w:color w:val="F79646" w:themeColor="accent6"/>
          <w:szCs w:val="23"/>
        </w:rPr>
        <w:t>MỤC TIÊU CHƯƠNG</w:t>
      </w:r>
      <w:bookmarkEnd w:id="18"/>
    </w:p>
    <w:p w14:paraId="10195480" w14:textId="268E8B3F" w:rsidR="005047DB" w:rsidRPr="00F67CCE" w:rsidRDefault="005047DB" w:rsidP="00F67CCE">
      <w:pPr>
        <w:widowControl w:val="0"/>
        <w:shd w:val="clear" w:color="auto" w:fill="EAF1DD" w:themeFill="accent3" w:themeFillTint="33"/>
        <w:spacing w:before="80" w:after="0" w:line="264" w:lineRule="auto"/>
        <w:ind w:left="567"/>
        <w:jc w:val="both"/>
        <w:rPr>
          <w:rFonts w:ascii="Segoe UI" w:hAnsi="Segoe UI" w:cs="Segoe UI"/>
          <w:sz w:val="21"/>
          <w:szCs w:val="21"/>
        </w:rPr>
      </w:pPr>
      <w:r w:rsidRPr="00F67CCE">
        <w:rPr>
          <w:rFonts w:ascii="Segoe UI" w:hAnsi="Segoe UI" w:cs="Segoe UI"/>
          <w:sz w:val="21"/>
          <w:szCs w:val="21"/>
        </w:rPr>
        <w:t xml:space="preserve">Di truyền học được xem là môn khoa học cơ bản của sinh học. Di truyền học có lịch sử lâu đời, liên tục phát triển và đã đạt được những thành tựu to lớn. Các khái niệm mới, kỹ thuật mới được phát triển nhanh cùng với khả năng ứng dụng của nó vào thực tiễn. Thế kỉ 21 là thế kỉ của sinh học, trong đó di truyền học là trọng tâm. Sự hiểu biết về di truyền cần thiết cho các nhà sinh học và cho các nhà khoa học trong nhiều lĩnh vực khác. Trước khi bước vào tìm hiểu chi tiết về di truyền học cần có cái nhìn tổng quan về ngành học, nắm khái quát về những vấn đề, phạm </w:t>
      </w:r>
      <w:proofErr w:type="gramStart"/>
      <w:r w:rsidRPr="00F67CCE">
        <w:rPr>
          <w:rFonts w:ascii="Segoe UI" w:hAnsi="Segoe UI" w:cs="Segoe UI"/>
          <w:sz w:val="21"/>
          <w:szCs w:val="21"/>
        </w:rPr>
        <w:t>vi</w:t>
      </w:r>
      <w:proofErr w:type="gramEnd"/>
      <w:r w:rsidRPr="00F67CCE">
        <w:rPr>
          <w:rFonts w:ascii="Segoe UI" w:hAnsi="Segoe UI" w:cs="Segoe UI"/>
          <w:sz w:val="21"/>
          <w:szCs w:val="21"/>
        </w:rPr>
        <w:t>, mức độ nghiên cứu, các phương pháp và sơ lược lịch s</w:t>
      </w:r>
      <w:r w:rsidR="00537906" w:rsidRPr="00F67CCE">
        <w:rPr>
          <w:rFonts w:ascii="Segoe UI" w:hAnsi="Segoe UI" w:cs="Segoe UI"/>
          <w:sz w:val="21"/>
          <w:szCs w:val="21"/>
        </w:rPr>
        <w:t>ử</w:t>
      </w:r>
      <w:r w:rsidRPr="00F67CCE">
        <w:rPr>
          <w:rFonts w:ascii="Segoe UI" w:hAnsi="Segoe UI" w:cs="Segoe UI"/>
          <w:sz w:val="21"/>
          <w:szCs w:val="21"/>
        </w:rPr>
        <w:t xml:space="preserve"> môn học.</w:t>
      </w:r>
    </w:p>
    <w:p w14:paraId="36CB7783" w14:textId="77777777" w:rsidR="005047DB" w:rsidRPr="00F67CCE" w:rsidRDefault="005047DB" w:rsidP="00F67CCE">
      <w:pPr>
        <w:widowControl w:val="0"/>
        <w:shd w:val="clear" w:color="auto" w:fill="EAF1DD" w:themeFill="accent3" w:themeFillTint="33"/>
        <w:spacing w:before="80" w:after="0" w:line="264" w:lineRule="auto"/>
        <w:ind w:left="567"/>
        <w:jc w:val="both"/>
        <w:rPr>
          <w:rFonts w:ascii="Segoe UI" w:hAnsi="Segoe UI" w:cs="Segoe UI"/>
          <w:sz w:val="21"/>
          <w:szCs w:val="21"/>
        </w:rPr>
      </w:pPr>
      <w:r w:rsidRPr="00F67CCE">
        <w:rPr>
          <w:rFonts w:ascii="Segoe UI" w:hAnsi="Segoe UI" w:cs="Segoe UI"/>
          <w:sz w:val="21"/>
          <w:szCs w:val="21"/>
        </w:rPr>
        <w:t>Trong chương này sinh viên sẽ được giới thiệu các khái niệm cơ bản của di truyền học, lịch sử phát triển của di truyền học, mối liên hệ giữa di truyền học với các ngành khoa học khác và một số thành tựu ứng dụng di truyền học ở Việt Nam.</w:t>
      </w:r>
    </w:p>
    <w:p w14:paraId="74098440" w14:textId="4D4DF6EF" w:rsidR="00494B3A" w:rsidRPr="000E35E5" w:rsidRDefault="009D7AE6" w:rsidP="00F67CCE">
      <w:pPr>
        <w:pStyle w:val="mctiuchng"/>
        <w:widowControl w:val="0"/>
        <w:spacing w:before="240" w:after="0"/>
        <w:ind w:left="567" w:hanging="567"/>
        <w:outlineLvl w:val="1"/>
        <w:rPr>
          <w:rFonts w:ascii="Segoe UI" w:hAnsi="Segoe UI" w:cs="Segoe UI"/>
          <w:color w:val="F79646" w:themeColor="accent6"/>
          <w:szCs w:val="23"/>
        </w:rPr>
      </w:pPr>
      <w:bookmarkStart w:id="19" w:name="_Toc39492706"/>
      <w:r w:rsidRPr="000E35E5">
        <w:rPr>
          <w:rFonts w:ascii="Segoe UI" w:hAnsi="Segoe UI" w:cs="Segoe UI"/>
          <w:color w:val="F79646" w:themeColor="accent6"/>
          <w:szCs w:val="23"/>
        </w:rPr>
        <w:t>B.</w:t>
      </w:r>
      <w:r w:rsidRPr="000E35E5">
        <w:rPr>
          <w:rFonts w:ascii="Segoe UI" w:hAnsi="Segoe UI" w:cs="Segoe UI"/>
          <w:color w:val="F79646" w:themeColor="accent6"/>
          <w:szCs w:val="23"/>
        </w:rPr>
        <w:tab/>
      </w:r>
      <w:r w:rsidR="00787CFD">
        <w:rPr>
          <w:rFonts w:ascii="Segoe UI" w:hAnsi="Segoe UI" w:cs="Segoe UI"/>
          <w:color w:val="F79646" w:themeColor="accent6"/>
          <w:szCs w:val="23"/>
        </w:rPr>
        <w:t>KẾT CẤU CHƯƠNG</w:t>
      </w:r>
      <w:bookmarkEnd w:id="19"/>
    </w:p>
    <w:tbl>
      <w:tblPr>
        <w:tblW w:w="6506" w:type="dxa"/>
        <w:jc w:val="right"/>
        <w:shd w:val="clear" w:color="auto" w:fill="EAF1DD" w:themeFill="accent3" w:themeFillTint="33"/>
        <w:tblCellMar>
          <w:left w:w="57" w:type="dxa"/>
          <w:right w:w="57" w:type="dxa"/>
        </w:tblCellMar>
        <w:tblLook w:val="04A0" w:firstRow="1" w:lastRow="0" w:firstColumn="1" w:lastColumn="0" w:noHBand="0" w:noVBand="1"/>
      </w:tblPr>
      <w:tblGrid>
        <w:gridCol w:w="6506"/>
      </w:tblGrid>
      <w:tr w:rsidR="005047DB" w:rsidRPr="00F67CCE" w14:paraId="4D848B57" w14:textId="77777777" w:rsidTr="002964CB">
        <w:trPr>
          <w:jc w:val="right"/>
        </w:trPr>
        <w:tc>
          <w:tcPr>
            <w:tcW w:w="6506" w:type="dxa"/>
            <w:shd w:val="clear" w:color="auto" w:fill="EAF1DD" w:themeFill="accent3" w:themeFillTint="33"/>
          </w:tcPr>
          <w:p w14:paraId="49B3FA94" w14:textId="77777777" w:rsidR="005047DB" w:rsidRPr="00F67CCE" w:rsidRDefault="005047DB" w:rsidP="00F67CCE">
            <w:pPr>
              <w:pStyle w:val="ListParagraph"/>
              <w:widowControl w:val="0"/>
              <w:numPr>
                <w:ilvl w:val="0"/>
                <w:numId w:val="20"/>
              </w:numPr>
              <w:spacing w:before="80" w:after="0" w:line="264" w:lineRule="auto"/>
              <w:ind w:left="284" w:hanging="284"/>
              <w:contextualSpacing w:val="0"/>
              <w:jc w:val="both"/>
              <w:rPr>
                <w:rFonts w:ascii="Segoe UI" w:hAnsi="Segoe UI" w:cs="Segoe UI"/>
                <w:sz w:val="21"/>
                <w:szCs w:val="21"/>
              </w:rPr>
            </w:pPr>
            <w:r w:rsidRPr="00F67CCE">
              <w:rPr>
                <w:rFonts w:ascii="Segoe UI" w:hAnsi="Segoe UI" w:cs="Segoe UI"/>
                <w:sz w:val="21"/>
                <w:szCs w:val="21"/>
              </w:rPr>
              <w:t>Di truyền học là gì?</w:t>
            </w:r>
          </w:p>
          <w:p w14:paraId="18A0D8EF" w14:textId="77777777" w:rsidR="005047DB" w:rsidRPr="00F67CCE" w:rsidRDefault="005047DB" w:rsidP="00F67CCE">
            <w:pPr>
              <w:pStyle w:val="ListParagraph"/>
              <w:widowControl w:val="0"/>
              <w:numPr>
                <w:ilvl w:val="1"/>
                <w:numId w:val="20"/>
              </w:numPr>
              <w:spacing w:before="80" w:after="0" w:line="264" w:lineRule="auto"/>
              <w:ind w:left="567" w:hanging="283"/>
              <w:contextualSpacing w:val="0"/>
              <w:jc w:val="both"/>
              <w:rPr>
                <w:rFonts w:ascii="Segoe UI" w:hAnsi="Segoe UI" w:cs="Segoe UI"/>
                <w:sz w:val="21"/>
                <w:szCs w:val="21"/>
              </w:rPr>
            </w:pPr>
            <w:r w:rsidRPr="00F67CCE">
              <w:rPr>
                <w:rFonts w:ascii="Segoe UI" w:hAnsi="Segoe UI" w:cs="Segoe UI"/>
                <w:sz w:val="21"/>
                <w:szCs w:val="21"/>
              </w:rPr>
              <w:t>Các khái niệm cơ bản của di truyền học</w:t>
            </w:r>
          </w:p>
          <w:p w14:paraId="6DAF0224" w14:textId="77777777" w:rsidR="005047DB" w:rsidRPr="00F67CCE" w:rsidRDefault="005047DB" w:rsidP="00F67CCE">
            <w:pPr>
              <w:pStyle w:val="ListParagraph"/>
              <w:widowControl w:val="0"/>
              <w:numPr>
                <w:ilvl w:val="1"/>
                <w:numId w:val="20"/>
              </w:numPr>
              <w:spacing w:before="80" w:after="0" w:line="264" w:lineRule="auto"/>
              <w:ind w:left="567" w:hanging="283"/>
              <w:contextualSpacing w:val="0"/>
              <w:jc w:val="both"/>
              <w:rPr>
                <w:rFonts w:ascii="Segoe UI" w:hAnsi="Segoe UI" w:cs="Segoe UI"/>
                <w:bCs/>
                <w:sz w:val="21"/>
                <w:szCs w:val="21"/>
              </w:rPr>
            </w:pPr>
            <w:r w:rsidRPr="00F67CCE">
              <w:rPr>
                <w:rFonts w:ascii="Segoe UI" w:hAnsi="Segoe UI" w:cs="Segoe UI"/>
                <w:bCs/>
                <w:sz w:val="21"/>
                <w:szCs w:val="21"/>
              </w:rPr>
              <w:t>Lịch sử phát triển di truyền học</w:t>
            </w:r>
          </w:p>
          <w:p w14:paraId="6DF21D8E" w14:textId="77777777" w:rsidR="005047DB" w:rsidRPr="00F67CCE" w:rsidRDefault="005047DB" w:rsidP="00F67CCE">
            <w:pPr>
              <w:pStyle w:val="ListParagraph"/>
              <w:widowControl w:val="0"/>
              <w:numPr>
                <w:ilvl w:val="0"/>
                <w:numId w:val="20"/>
              </w:numPr>
              <w:spacing w:before="80" w:after="0" w:line="264" w:lineRule="auto"/>
              <w:ind w:left="284" w:hanging="284"/>
              <w:contextualSpacing w:val="0"/>
              <w:jc w:val="both"/>
              <w:rPr>
                <w:rFonts w:ascii="Segoe UI" w:hAnsi="Segoe UI" w:cs="Segoe UI"/>
                <w:sz w:val="21"/>
                <w:szCs w:val="21"/>
              </w:rPr>
            </w:pPr>
            <w:r w:rsidRPr="00F67CCE">
              <w:rPr>
                <w:rFonts w:ascii="Segoe UI" w:hAnsi="Segoe UI" w:cs="Segoe UI"/>
                <w:sz w:val="21"/>
                <w:szCs w:val="21"/>
              </w:rPr>
              <w:t>Di truyền học với các ngành khoa học khác</w:t>
            </w:r>
          </w:p>
          <w:p w14:paraId="7C64C1CD" w14:textId="77777777" w:rsidR="005047DB" w:rsidRPr="00F67CCE" w:rsidRDefault="005047DB" w:rsidP="00F67CCE">
            <w:pPr>
              <w:pStyle w:val="ListParagraph"/>
              <w:widowControl w:val="0"/>
              <w:numPr>
                <w:ilvl w:val="1"/>
                <w:numId w:val="20"/>
              </w:numPr>
              <w:spacing w:before="80" w:after="0" w:line="264" w:lineRule="auto"/>
              <w:ind w:left="567" w:hanging="284"/>
              <w:contextualSpacing w:val="0"/>
              <w:jc w:val="both"/>
              <w:rPr>
                <w:rFonts w:ascii="Segoe UI" w:hAnsi="Segoe UI" w:cs="Segoe UI"/>
                <w:sz w:val="21"/>
                <w:szCs w:val="21"/>
              </w:rPr>
            </w:pPr>
            <w:r w:rsidRPr="00F67CCE">
              <w:rPr>
                <w:rFonts w:ascii="Segoe UI" w:hAnsi="Segoe UI" w:cs="Segoe UI"/>
                <w:bCs/>
                <w:sz w:val="21"/>
                <w:szCs w:val="21"/>
              </w:rPr>
              <w:t>Di truyền học và chọn giống</w:t>
            </w:r>
          </w:p>
          <w:p w14:paraId="406BC0FF" w14:textId="77777777" w:rsidR="005047DB" w:rsidRPr="00F67CCE" w:rsidRDefault="005047DB" w:rsidP="00F67CCE">
            <w:pPr>
              <w:pStyle w:val="ListParagraph"/>
              <w:widowControl w:val="0"/>
              <w:numPr>
                <w:ilvl w:val="1"/>
                <w:numId w:val="20"/>
              </w:numPr>
              <w:spacing w:before="80" w:after="0" w:line="264" w:lineRule="auto"/>
              <w:ind w:left="567" w:hanging="284"/>
              <w:contextualSpacing w:val="0"/>
              <w:jc w:val="both"/>
              <w:rPr>
                <w:rFonts w:ascii="Segoe UI" w:hAnsi="Segoe UI" w:cs="Segoe UI"/>
                <w:sz w:val="21"/>
                <w:szCs w:val="21"/>
              </w:rPr>
            </w:pPr>
            <w:r w:rsidRPr="00F67CCE">
              <w:rPr>
                <w:rFonts w:ascii="Segoe UI" w:hAnsi="Segoe UI" w:cs="Segoe UI"/>
                <w:bCs/>
                <w:iCs/>
                <w:sz w:val="21"/>
                <w:szCs w:val="21"/>
              </w:rPr>
              <w:t>Di truyền học và y học</w:t>
            </w:r>
          </w:p>
          <w:p w14:paraId="00D7C34B" w14:textId="7134368B" w:rsidR="005047DB" w:rsidRPr="00F67CCE" w:rsidRDefault="005047DB" w:rsidP="00F67CCE">
            <w:pPr>
              <w:pStyle w:val="ListParagraph"/>
              <w:widowControl w:val="0"/>
              <w:numPr>
                <w:ilvl w:val="1"/>
                <w:numId w:val="20"/>
              </w:numPr>
              <w:spacing w:before="80" w:after="0" w:line="264" w:lineRule="auto"/>
              <w:ind w:left="567" w:hanging="284"/>
              <w:contextualSpacing w:val="0"/>
              <w:jc w:val="both"/>
              <w:rPr>
                <w:rFonts w:ascii="Segoe UI" w:hAnsi="Segoe UI" w:cs="Segoe UI"/>
                <w:bCs/>
                <w:sz w:val="21"/>
                <w:szCs w:val="21"/>
              </w:rPr>
            </w:pPr>
            <w:r w:rsidRPr="00F67CCE">
              <w:rPr>
                <w:rFonts w:ascii="Segoe UI" w:hAnsi="Segoe UI" w:cs="Segoe UI"/>
                <w:bCs/>
                <w:sz w:val="21"/>
                <w:szCs w:val="21"/>
              </w:rPr>
              <w:t>Di truyền học và tin họ</w:t>
            </w:r>
            <w:r w:rsidR="00B779C7" w:rsidRPr="00F67CCE">
              <w:rPr>
                <w:rFonts w:ascii="Segoe UI" w:hAnsi="Segoe UI" w:cs="Segoe UI"/>
                <w:bCs/>
                <w:sz w:val="21"/>
                <w:szCs w:val="21"/>
              </w:rPr>
              <w:t>c (bio</w:t>
            </w:r>
            <w:r w:rsidRPr="00F67CCE">
              <w:rPr>
                <w:rFonts w:ascii="Segoe UI" w:hAnsi="Segoe UI" w:cs="Segoe UI"/>
                <w:bCs/>
                <w:sz w:val="21"/>
                <w:szCs w:val="21"/>
              </w:rPr>
              <w:t>informatics)</w:t>
            </w:r>
          </w:p>
          <w:p w14:paraId="706BC0C0" w14:textId="77777777" w:rsidR="005047DB" w:rsidRPr="00F67CCE" w:rsidRDefault="005047DB" w:rsidP="00F67CCE">
            <w:pPr>
              <w:pStyle w:val="ListParagraph"/>
              <w:widowControl w:val="0"/>
              <w:numPr>
                <w:ilvl w:val="1"/>
                <w:numId w:val="20"/>
              </w:numPr>
              <w:spacing w:before="80" w:after="0" w:line="264" w:lineRule="auto"/>
              <w:ind w:left="567" w:hanging="284"/>
              <w:contextualSpacing w:val="0"/>
              <w:jc w:val="both"/>
              <w:rPr>
                <w:rFonts w:ascii="Segoe UI" w:hAnsi="Segoe UI" w:cs="Segoe UI"/>
                <w:bCs/>
                <w:sz w:val="21"/>
                <w:szCs w:val="21"/>
              </w:rPr>
            </w:pPr>
            <w:r w:rsidRPr="00F67CCE">
              <w:rPr>
                <w:rFonts w:ascii="Segoe UI" w:hAnsi="Segoe UI" w:cs="Segoe UI"/>
                <w:bCs/>
                <w:sz w:val="21"/>
                <w:szCs w:val="21"/>
              </w:rPr>
              <w:t>Di truyền học với các ngành khoa học xã hội</w:t>
            </w:r>
          </w:p>
          <w:p w14:paraId="70CE81E8" w14:textId="77777777" w:rsidR="005047DB" w:rsidRPr="00F67CCE" w:rsidRDefault="005047DB" w:rsidP="00F67CCE">
            <w:pPr>
              <w:pStyle w:val="ListParagraph"/>
              <w:widowControl w:val="0"/>
              <w:numPr>
                <w:ilvl w:val="0"/>
                <w:numId w:val="20"/>
              </w:numPr>
              <w:spacing w:before="80" w:after="0" w:line="264" w:lineRule="auto"/>
              <w:ind w:left="284" w:hanging="284"/>
              <w:contextualSpacing w:val="0"/>
              <w:jc w:val="both"/>
              <w:rPr>
                <w:rFonts w:ascii="Segoe UI" w:hAnsi="Segoe UI" w:cs="Segoe UI"/>
                <w:sz w:val="21"/>
                <w:szCs w:val="21"/>
              </w:rPr>
            </w:pPr>
            <w:r w:rsidRPr="00F67CCE">
              <w:rPr>
                <w:rFonts w:ascii="Segoe UI" w:hAnsi="Segoe UI" w:cs="Segoe UI"/>
                <w:bCs/>
                <w:sz w:val="21"/>
                <w:szCs w:val="21"/>
              </w:rPr>
              <w:t xml:space="preserve">Một </w:t>
            </w:r>
            <w:r w:rsidRPr="00F67CCE">
              <w:rPr>
                <w:rFonts w:ascii="Segoe UI" w:hAnsi="Segoe UI" w:cs="Segoe UI"/>
                <w:sz w:val="21"/>
                <w:szCs w:val="21"/>
              </w:rPr>
              <w:t>số thành tựu về ứng dụng di truyền học ở Việt Nam</w:t>
            </w:r>
          </w:p>
          <w:p w14:paraId="3D5A85E9" w14:textId="77777777" w:rsidR="005047DB" w:rsidRPr="00F67CCE" w:rsidRDefault="005047DB" w:rsidP="00F67CCE">
            <w:pPr>
              <w:pStyle w:val="ListParagraph"/>
              <w:widowControl w:val="0"/>
              <w:numPr>
                <w:ilvl w:val="0"/>
                <w:numId w:val="20"/>
              </w:numPr>
              <w:spacing w:before="80" w:after="0" w:line="264" w:lineRule="auto"/>
              <w:ind w:left="284" w:hanging="284"/>
              <w:contextualSpacing w:val="0"/>
              <w:jc w:val="both"/>
              <w:rPr>
                <w:rFonts w:ascii="Segoe UI" w:hAnsi="Segoe UI" w:cs="Segoe UI"/>
                <w:sz w:val="21"/>
                <w:szCs w:val="21"/>
              </w:rPr>
            </w:pPr>
            <w:r w:rsidRPr="00F67CCE">
              <w:rPr>
                <w:rFonts w:ascii="Segoe UI" w:hAnsi="Segoe UI" w:cs="Segoe UI"/>
                <w:sz w:val="21"/>
                <w:szCs w:val="21"/>
              </w:rPr>
              <w:t>Tóm tắt chương</w:t>
            </w:r>
          </w:p>
          <w:p w14:paraId="54D01362" w14:textId="22DDBF05" w:rsidR="005047DB" w:rsidRPr="00F67CCE" w:rsidRDefault="00765D89" w:rsidP="00F67CCE">
            <w:pPr>
              <w:pStyle w:val="ListParagraph"/>
              <w:widowControl w:val="0"/>
              <w:numPr>
                <w:ilvl w:val="0"/>
                <w:numId w:val="20"/>
              </w:numPr>
              <w:spacing w:before="80" w:after="0" w:line="264" w:lineRule="auto"/>
              <w:ind w:left="284" w:hanging="284"/>
              <w:contextualSpacing w:val="0"/>
              <w:jc w:val="both"/>
              <w:rPr>
                <w:rFonts w:ascii="Segoe UI" w:hAnsi="Segoe UI" w:cs="Segoe UI"/>
                <w:sz w:val="20"/>
                <w:szCs w:val="20"/>
              </w:rPr>
            </w:pPr>
            <w:r>
              <w:rPr>
                <w:rFonts w:ascii="Segoe UI" w:hAnsi="Segoe UI" w:cs="Segoe UI"/>
                <w:sz w:val="20"/>
                <w:szCs w:val="20"/>
              </w:rPr>
              <w:t>Phần ôn tập</w:t>
            </w:r>
          </w:p>
        </w:tc>
      </w:tr>
    </w:tbl>
    <w:p w14:paraId="2A0CDB3C" w14:textId="6E377D6A" w:rsidR="00787CFD" w:rsidRPr="000E35E5" w:rsidRDefault="00787CFD" w:rsidP="00787CFD">
      <w:pPr>
        <w:pStyle w:val="mctiuchng"/>
        <w:widowControl w:val="0"/>
        <w:spacing w:before="240" w:after="0"/>
        <w:ind w:left="567" w:hanging="567"/>
        <w:outlineLvl w:val="1"/>
        <w:rPr>
          <w:rFonts w:ascii="Segoe UI" w:hAnsi="Segoe UI" w:cs="Segoe UI"/>
          <w:color w:val="F79646" w:themeColor="accent6"/>
          <w:szCs w:val="23"/>
        </w:rPr>
      </w:pPr>
      <w:bookmarkStart w:id="20" w:name="_Toc500334912"/>
      <w:bookmarkStart w:id="21" w:name="_Toc517941866"/>
      <w:bookmarkStart w:id="22" w:name="_Toc39492707"/>
      <w:r>
        <w:rPr>
          <w:rFonts w:ascii="Segoe UI" w:hAnsi="Segoe UI" w:cs="Segoe UI"/>
          <w:color w:val="F79646" w:themeColor="accent6"/>
          <w:szCs w:val="23"/>
        </w:rPr>
        <w:lastRenderedPageBreak/>
        <w:t>C</w:t>
      </w:r>
      <w:r w:rsidRPr="000E35E5">
        <w:rPr>
          <w:rFonts w:ascii="Segoe UI" w:hAnsi="Segoe UI" w:cs="Segoe UI"/>
          <w:color w:val="F79646" w:themeColor="accent6"/>
          <w:szCs w:val="23"/>
        </w:rPr>
        <w:t>.</w:t>
      </w:r>
      <w:r w:rsidRPr="000E35E5">
        <w:rPr>
          <w:rFonts w:ascii="Segoe UI" w:hAnsi="Segoe UI" w:cs="Segoe UI"/>
          <w:color w:val="F79646" w:themeColor="accent6"/>
          <w:szCs w:val="23"/>
        </w:rPr>
        <w:tab/>
      </w:r>
      <w:r>
        <w:rPr>
          <w:rFonts w:ascii="Segoe UI" w:hAnsi="Segoe UI" w:cs="Segoe UI"/>
          <w:color w:val="F79646" w:themeColor="accent6"/>
          <w:szCs w:val="23"/>
        </w:rPr>
        <w:t>NỘI DUNG CHƯƠNG</w:t>
      </w:r>
      <w:bookmarkEnd w:id="22"/>
    </w:p>
    <w:p w14:paraId="70E2624B" w14:textId="1E8414DC" w:rsidR="005047DB" w:rsidRPr="008E4C5F" w:rsidRDefault="005047DB" w:rsidP="008E4C5F">
      <w:pPr>
        <w:pStyle w:val="11"/>
      </w:pPr>
      <w:bookmarkStart w:id="23" w:name="_Toc39492708"/>
      <w:r w:rsidRPr="008E4C5F">
        <w:t>DI TRUYỀN HỌC LÀ GÌ?</w:t>
      </w:r>
      <w:bookmarkEnd w:id="20"/>
      <w:bookmarkEnd w:id="21"/>
      <w:bookmarkEnd w:id="23"/>
      <w:r w:rsidR="00174491" w:rsidRPr="008E4C5F">
        <w:t xml:space="preserve"> </w:t>
      </w:r>
    </w:p>
    <w:p w14:paraId="37E1C158" w14:textId="69C180D6" w:rsidR="005047DB" w:rsidRPr="00F67CCE" w:rsidRDefault="005047DB" w:rsidP="00074845">
      <w:pPr>
        <w:pStyle w:val="111"/>
      </w:pPr>
      <w:bookmarkStart w:id="24" w:name="_Toc500334913"/>
      <w:bookmarkStart w:id="25" w:name="_Toc517941867"/>
      <w:bookmarkStart w:id="26" w:name="_Toc39492709"/>
      <w:r w:rsidRPr="00F67CCE">
        <w:t>Các khái niệm cơ bản của di truyền học</w:t>
      </w:r>
      <w:bookmarkEnd w:id="24"/>
      <w:bookmarkEnd w:id="25"/>
      <w:bookmarkEnd w:id="26"/>
    </w:p>
    <w:p w14:paraId="6AC32E99" w14:textId="7112C5B0"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b/>
          <w:bCs/>
          <w:i/>
          <w:sz w:val="21"/>
          <w:szCs w:val="21"/>
        </w:rPr>
        <w:t>Di truyền học</w:t>
      </w:r>
      <w:r w:rsidR="006346B5" w:rsidRPr="00F67CCE">
        <w:rPr>
          <w:rFonts w:ascii="Segoe UI" w:hAnsi="Segoe UI" w:cs="Segoe UI"/>
          <w:b/>
          <w:bCs/>
          <w:i/>
          <w:sz w:val="21"/>
          <w:szCs w:val="21"/>
        </w:rPr>
        <w:t xml:space="preserve"> (genetics)</w:t>
      </w:r>
      <w:r w:rsidRPr="00F67CCE">
        <w:rPr>
          <w:rFonts w:ascii="Segoe UI" w:hAnsi="Segoe UI" w:cs="Segoe UI"/>
          <w:bCs/>
          <w:sz w:val="21"/>
          <w:szCs w:val="21"/>
        </w:rPr>
        <w:t xml:space="preserve"> là môn sinh học nghiên cứu hai đặc tính cơ bản của s</w:t>
      </w:r>
      <w:r w:rsidR="00EE1C10" w:rsidRPr="00F67CCE">
        <w:rPr>
          <w:rFonts w:ascii="Segoe UI" w:hAnsi="Segoe UI" w:cs="Segoe UI"/>
          <w:bCs/>
          <w:sz w:val="21"/>
          <w:szCs w:val="21"/>
        </w:rPr>
        <w:t>inh vật</w:t>
      </w:r>
      <w:r w:rsidRPr="00F67CCE">
        <w:rPr>
          <w:rFonts w:ascii="Segoe UI" w:hAnsi="Segoe UI" w:cs="Segoe UI"/>
          <w:bCs/>
          <w:sz w:val="21"/>
          <w:szCs w:val="21"/>
        </w:rPr>
        <w:t xml:space="preserve"> gồm tính di truyền và tính biến dị, thiếu chúng s</w:t>
      </w:r>
      <w:r w:rsidR="00EE1C10" w:rsidRPr="00F67CCE">
        <w:rPr>
          <w:rFonts w:ascii="Segoe UI" w:hAnsi="Segoe UI" w:cs="Segoe UI"/>
          <w:bCs/>
          <w:sz w:val="21"/>
          <w:szCs w:val="21"/>
        </w:rPr>
        <w:t>inh vật</w:t>
      </w:r>
      <w:r w:rsidRPr="00F67CCE">
        <w:rPr>
          <w:rFonts w:ascii="Segoe UI" w:hAnsi="Segoe UI" w:cs="Segoe UI"/>
          <w:bCs/>
          <w:sz w:val="21"/>
          <w:szCs w:val="21"/>
        </w:rPr>
        <w:t xml:space="preserve"> không thể tồn tại và phát triển đến ngày nay.</w:t>
      </w:r>
    </w:p>
    <w:p w14:paraId="5CDF976B" w14:textId="7208C72E" w:rsidR="005047DB" w:rsidRPr="00F67CCE" w:rsidRDefault="005047DB" w:rsidP="00F67CCE">
      <w:pPr>
        <w:pStyle w:val="ListParagraph"/>
        <w:widowControl w:val="0"/>
        <w:numPr>
          <w:ilvl w:val="0"/>
          <w:numId w:val="93"/>
        </w:numPr>
        <w:spacing w:before="100" w:after="100" w:line="264" w:lineRule="auto"/>
        <w:ind w:left="851" w:hanging="284"/>
        <w:contextualSpacing w:val="0"/>
        <w:jc w:val="both"/>
        <w:rPr>
          <w:rFonts w:ascii="Segoe UI" w:hAnsi="Segoe UI" w:cs="Segoe UI"/>
          <w:spacing w:val="-2"/>
          <w:sz w:val="21"/>
          <w:szCs w:val="21"/>
        </w:rPr>
      </w:pPr>
      <w:r w:rsidRPr="00F67CCE">
        <w:rPr>
          <w:rFonts w:ascii="Segoe UI" w:hAnsi="Segoe UI" w:cs="Segoe UI"/>
          <w:bCs/>
          <w:spacing w:val="-2"/>
          <w:sz w:val="21"/>
          <w:szCs w:val="21"/>
        </w:rPr>
        <w:t xml:space="preserve">Tính di truyền là sự giống nhau của các tính trạng </w:t>
      </w:r>
      <w:r w:rsidR="006346B5" w:rsidRPr="00F67CCE">
        <w:rPr>
          <w:rFonts w:ascii="Segoe UI" w:hAnsi="Segoe UI" w:cs="Segoe UI"/>
          <w:bCs/>
          <w:spacing w:val="-2"/>
          <w:sz w:val="21"/>
          <w:szCs w:val="21"/>
        </w:rPr>
        <w:t xml:space="preserve">(characteristic) </w:t>
      </w:r>
      <w:r w:rsidRPr="00F67CCE">
        <w:rPr>
          <w:rFonts w:ascii="Segoe UI" w:hAnsi="Segoe UI" w:cs="Segoe UI"/>
          <w:bCs/>
          <w:spacing w:val="-2"/>
          <w:sz w:val="21"/>
          <w:szCs w:val="21"/>
        </w:rPr>
        <w:t xml:space="preserve">giữa các cá thể có </w:t>
      </w:r>
      <w:proofErr w:type="gramStart"/>
      <w:r w:rsidRPr="00F67CCE">
        <w:rPr>
          <w:rFonts w:ascii="Segoe UI" w:hAnsi="Segoe UI" w:cs="Segoe UI"/>
          <w:bCs/>
          <w:spacing w:val="-2"/>
          <w:sz w:val="21"/>
          <w:szCs w:val="21"/>
        </w:rPr>
        <w:t>chung</w:t>
      </w:r>
      <w:proofErr w:type="gramEnd"/>
      <w:r w:rsidRPr="00F67CCE">
        <w:rPr>
          <w:rFonts w:ascii="Segoe UI" w:hAnsi="Segoe UI" w:cs="Segoe UI"/>
          <w:bCs/>
          <w:spacing w:val="-2"/>
          <w:sz w:val="21"/>
          <w:szCs w:val="21"/>
        </w:rPr>
        <w:t xml:space="preserve"> nguồn gốc, huyết thống như giữa con cái với cha mẹ, ông bà, tổ tiên. Tính di truyền có sự ổn định cao nhằm đảm bảo sự ổn định của loài qua sự lưu trữ và truyền thụ thông tin di truyền từ thế hệ này qua thế hệ khác.</w:t>
      </w:r>
    </w:p>
    <w:p w14:paraId="08C0DD09" w14:textId="77777777" w:rsidR="005047DB" w:rsidRPr="00F67CCE" w:rsidRDefault="005047DB" w:rsidP="00F67CCE">
      <w:pPr>
        <w:pStyle w:val="ListParagraph"/>
        <w:widowControl w:val="0"/>
        <w:numPr>
          <w:ilvl w:val="0"/>
          <w:numId w:val="93"/>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bCs/>
          <w:sz w:val="21"/>
          <w:szCs w:val="21"/>
        </w:rPr>
        <w:t>Tính biến dị là biểu hiện sự sai khác của các tính trạng giữa các cá thể trong một gia đình, dòng họ, giữa con cái và cha mẹ, giữa anh chị em với nhau.</w:t>
      </w:r>
    </w:p>
    <w:p w14:paraId="69EC4ABB" w14:textId="3ACA1084" w:rsidR="005047DB" w:rsidRPr="00F67CCE" w:rsidRDefault="005047DB" w:rsidP="00F67CCE">
      <w:pPr>
        <w:pStyle w:val="ListParagraph"/>
        <w:widowControl w:val="0"/>
        <w:numPr>
          <w:ilvl w:val="0"/>
          <w:numId w:val="93"/>
        </w:numPr>
        <w:spacing w:before="100" w:after="100" w:line="264" w:lineRule="auto"/>
        <w:ind w:left="851" w:hanging="284"/>
        <w:contextualSpacing w:val="0"/>
        <w:jc w:val="both"/>
        <w:rPr>
          <w:rFonts w:ascii="Segoe UI" w:hAnsi="Segoe UI" w:cs="Segoe UI"/>
          <w:spacing w:val="2"/>
          <w:sz w:val="21"/>
          <w:szCs w:val="21"/>
        </w:rPr>
      </w:pPr>
      <w:r w:rsidRPr="00F67CCE">
        <w:rPr>
          <w:rFonts w:ascii="Segoe UI" w:hAnsi="Segoe UI" w:cs="Segoe UI"/>
          <w:bCs/>
          <w:spacing w:val="2"/>
          <w:sz w:val="21"/>
          <w:szCs w:val="21"/>
        </w:rPr>
        <w:t xml:space="preserve">Di truyền và biến dị là hai trong ba nhân tố tiến hóa </w:t>
      </w:r>
      <w:proofErr w:type="gramStart"/>
      <w:r w:rsidRPr="00F67CCE">
        <w:rPr>
          <w:rFonts w:ascii="Segoe UI" w:hAnsi="Segoe UI" w:cs="Segoe UI"/>
          <w:bCs/>
          <w:spacing w:val="2"/>
          <w:sz w:val="21"/>
          <w:szCs w:val="21"/>
        </w:rPr>
        <w:t>theo</w:t>
      </w:r>
      <w:proofErr w:type="gramEnd"/>
      <w:r w:rsidRPr="00F67CCE">
        <w:rPr>
          <w:rFonts w:ascii="Segoe UI" w:hAnsi="Segoe UI" w:cs="Segoe UI"/>
          <w:bCs/>
          <w:spacing w:val="2"/>
          <w:sz w:val="21"/>
          <w:szCs w:val="21"/>
        </w:rPr>
        <w:t xml:space="preserve"> học thuyết tiến hóa của Darwin, bao gồm: biến dị, di truyền và chọn lọc tự nhiên. Biến dị </w:t>
      </w:r>
      <w:r w:rsidRPr="00F67CCE">
        <w:rPr>
          <w:rFonts w:ascii="Segoe UI" w:hAnsi="Segoe UI" w:cs="Segoe UI"/>
          <w:spacing w:val="2"/>
          <w:sz w:val="21"/>
          <w:szCs w:val="21"/>
        </w:rPr>
        <w:t>tạo sự</w:t>
      </w:r>
      <w:r w:rsidRPr="00F67CCE">
        <w:rPr>
          <w:rFonts w:ascii="Segoe UI" w:hAnsi="Segoe UI" w:cs="Segoe UI"/>
          <w:bCs/>
          <w:spacing w:val="2"/>
          <w:sz w:val="21"/>
          <w:szCs w:val="21"/>
        </w:rPr>
        <w:t xml:space="preserve"> đa dạng </w:t>
      </w:r>
      <w:r w:rsidRPr="00F67CCE">
        <w:rPr>
          <w:rFonts w:ascii="Segoe UI" w:hAnsi="Segoe UI" w:cs="Segoe UI"/>
          <w:spacing w:val="2"/>
          <w:sz w:val="21"/>
          <w:szCs w:val="21"/>
        </w:rPr>
        <w:t>của sinh vật và cung cấp nguyên liệu cho tiế</w:t>
      </w:r>
      <w:r w:rsidR="00B779C7" w:rsidRPr="00F67CCE">
        <w:rPr>
          <w:rFonts w:ascii="Segoe UI" w:hAnsi="Segoe UI" w:cs="Segoe UI"/>
          <w:spacing w:val="2"/>
          <w:sz w:val="21"/>
          <w:szCs w:val="21"/>
        </w:rPr>
        <w:t>n hóa</w:t>
      </w:r>
      <w:r w:rsidR="004917D6" w:rsidRPr="00F67CCE">
        <w:rPr>
          <w:rFonts w:ascii="Segoe UI" w:hAnsi="Segoe UI" w:cs="Segoe UI"/>
          <w:spacing w:val="2"/>
          <w:sz w:val="21"/>
          <w:szCs w:val="21"/>
        </w:rPr>
        <w:t>.</w:t>
      </w:r>
      <w:r w:rsidR="00B779C7" w:rsidRPr="00F67CCE">
        <w:rPr>
          <w:rFonts w:ascii="Segoe UI" w:hAnsi="Segoe UI" w:cs="Segoe UI"/>
          <w:spacing w:val="2"/>
          <w:sz w:val="21"/>
          <w:szCs w:val="21"/>
        </w:rPr>
        <w:t xml:space="preserve"> Trong quá trình sinh sống,</w:t>
      </w:r>
      <w:r w:rsidRPr="00F67CCE">
        <w:rPr>
          <w:rFonts w:ascii="Segoe UI" w:hAnsi="Segoe UI" w:cs="Segoe UI"/>
          <w:bCs/>
          <w:spacing w:val="2"/>
          <w:sz w:val="21"/>
          <w:szCs w:val="21"/>
        </w:rPr>
        <w:t xml:space="preserve"> chọn lọc tự nhiên </w:t>
      </w:r>
      <w:r w:rsidRPr="00F67CCE">
        <w:rPr>
          <w:rFonts w:ascii="Segoe UI" w:hAnsi="Segoe UI" w:cs="Segoe UI"/>
          <w:spacing w:val="2"/>
          <w:sz w:val="21"/>
          <w:szCs w:val="21"/>
        </w:rPr>
        <w:t>giữ lại những dạng</w:t>
      </w:r>
      <w:r w:rsidR="00B779C7" w:rsidRPr="00F67CCE">
        <w:rPr>
          <w:rFonts w:ascii="Segoe UI" w:hAnsi="Segoe UI" w:cs="Segoe UI"/>
          <w:bCs/>
          <w:spacing w:val="2"/>
          <w:sz w:val="21"/>
          <w:szCs w:val="21"/>
        </w:rPr>
        <w:t xml:space="preserve"> thích nghi, trong khi</w:t>
      </w:r>
      <w:r w:rsidRPr="00F67CCE">
        <w:rPr>
          <w:rFonts w:ascii="Segoe UI" w:hAnsi="Segoe UI" w:cs="Segoe UI"/>
          <w:bCs/>
          <w:spacing w:val="2"/>
          <w:sz w:val="21"/>
          <w:szCs w:val="21"/>
        </w:rPr>
        <w:t xml:space="preserve"> di truyền duy trì </w:t>
      </w:r>
      <w:r w:rsidRPr="00F67CCE">
        <w:rPr>
          <w:rFonts w:ascii="Segoe UI" w:hAnsi="Segoe UI" w:cs="Segoe UI"/>
          <w:spacing w:val="2"/>
          <w:sz w:val="21"/>
          <w:szCs w:val="21"/>
        </w:rPr>
        <w:t xml:space="preserve">các đặc tính này qua các thế hệ </w:t>
      </w:r>
      <w:r w:rsidRPr="00F67CCE">
        <w:rPr>
          <w:rFonts w:ascii="Segoe UI" w:hAnsi="Segoe UI" w:cs="Segoe UI"/>
          <w:bCs/>
          <w:spacing w:val="2"/>
          <w:sz w:val="21"/>
          <w:szCs w:val="21"/>
        </w:rPr>
        <w:t>dẫn đến phát sinh các loài mới.</w:t>
      </w:r>
    </w:p>
    <w:p w14:paraId="28FBC512" w14:textId="71B6113E" w:rsidR="005047DB" w:rsidRPr="00F67CCE"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
          <w:bCs/>
          <w:i/>
          <w:sz w:val="21"/>
          <w:szCs w:val="21"/>
        </w:rPr>
        <w:t>Tế bào nhân sơ (prokaryotic cell) và tế bào nhân thực (eukaryotic cell)</w:t>
      </w:r>
      <w:r w:rsidR="00C92A97" w:rsidRPr="00F67CCE">
        <w:rPr>
          <w:rFonts w:ascii="Segoe UI" w:hAnsi="Segoe UI" w:cs="Segoe UI"/>
          <w:bCs/>
          <w:sz w:val="21"/>
          <w:szCs w:val="21"/>
        </w:rPr>
        <w:t>: V</w:t>
      </w:r>
      <w:r w:rsidRPr="00F67CCE">
        <w:rPr>
          <w:rFonts w:ascii="Segoe UI" w:hAnsi="Segoe UI" w:cs="Segoe UI"/>
          <w:bCs/>
          <w:sz w:val="21"/>
          <w:szCs w:val="21"/>
        </w:rPr>
        <w:t>ề mặt cấu trúc, tế bào có thể được chia thành hai dạng cơ bản: tế</w:t>
      </w:r>
      <w:r w:rsidR="00C92A97" w:rsidRPr="00F67CCE">
        <w:rPr>
          <w:rFonts w:ascii="Segoe UI" w:hAnsi="Segoe UI" w:cs="Segoe UI"/>
          <w:bCs/>
          <w:sz w:val="21"/>
          <w:szCs w:val="21"/>
        </w:rPr>
        <w:t xml:space="preserve"> bào nhân sơ (</w:t>
      </w:r>
      <w:r w:rsidRPr="00F67CCE">
        <w:rPr>
          <w:rFonts w:ascii="Segoe UI" w:hAnsi="Segoe UI" w:cs="Segoe UI"/>
          <w:bCs/>
          <w:sz w:val="21"/>
          <w:szCs w:val="21"/>
        </w:rPr>
        <w:t>không có màng nhân và màng các bào quan</w:t>
      </w:r>
      <w:r w:rsidR="00C92A97" w:rsidRPr="00F67CCE">
        <w:rPr>
          <w:rFonts w:ascii="Segoe UI" w:hAnsi="Segoe UI" w:cs="Segoe UI"/>
          <w:bCs/>
          <w:sz w:val="21"/>
          <w:szCs w:val="21"/>
        </w:rPr>
        <w:t>) và</w:t>
      </w:r>
      <w:r w:rsidRPr="00F67CCE">
        <w:rPr>
          <w:rFonts w:ascii="Segoe UI" w:hAnsi="Segoe UI" w:cs="Segoe UI"/>
          <w:bCs/>
          <w:sz w:val="21"/>
          <w:szCs w:val="21"/>
        </w:rPr>
        <w:t xml:space="preserve"> tế bào nhân thự</w:t>
      </w:r>
      <w:r w:rsidR="00C92A97" w:rsidRPr="00F67CCE">
        <w:rPr>
          <w:rFonts w:ascii="Segoe UI" w:hAnsi="Segoe UI" w:cs="Segoe UI"/>
          <w:bCs/>
          <w:sz w:val="21"/>
          <w:szCs w:val="21"/>
        </w:rPr>
        <w:t>c (</w:t>
      </w:r>
      <w:r w:rsidRPr="00F67CCE">
        <w:rPr>
          <w:rFonts w:ascii="Segoe UI" w:hAnsi="Segoe UI" w:cs="Segoe UI"/>
          <w:bCs/>
          <w:sz w:val="21"/>
          <w:szCs w:val="21"/>
        </w:rPr>
        <w:t>có màng nhân và màng các bào quan</w:t>
      </w:r>
      <w:r w:rsidR="00C92A97" w:rsidRPr="00F67CCE">
        <w:rPr>
          <w:rFonts w:ascii="Segoe UI" w:hAnsi="Segoe UI" w:cs="Segoe UI"/>
          <w:bCs/>
          <w:sz w:val="21"/>
          <w:szCs w:val="21"/>
        </w:rPr>
        <w:t xml:space="preserve">, ví dụ: </w:t>
      </w:r>
      <w:r w:rsidRPr="00F67CCE">
        <w:rPr>
          <w:rFonts w:ascii="Segoe UI" w:hAnsi="Segoe UI" w:cs="Segoe UI"/>
          <w:bCs/>
          <w:sz w:val="21"/>
          <w:szCs w:val="21"/>
        </w:rPr>
        <w:t>màng ty thể, màng lục lạ</w:t>
      </w:r>
      <w:r w:rsidR="00A26183" w:rsidRPr="00F67CCE">
        <w:rPr>
          <w:rFonts w:ascii="Segoe UI" w:hAnsi="Segoe UI" w:cs="Segoe UI"/>
          <w:bCs/>
          <w:sz w:val="21"/>
          <w:szCs w:val="21"/>
        </w:rPr>
        <w:t>p)</w:t>
      </w:r>
      <w:r w:rsidRPr="00F67CCE">
        <w:rPr>
          <w:rFonts w:ascii="Segoe UI" w:hAnsi="Segoe UI" w:cs="Segoe UI"/>
          <w:bCs/>
          <w:sz w:val="21"/>
          <w:szCs w:val="21"/>
        </w:rPr>
        <w:t xml:space="preserve"> (chi tiết chương 2).</w:t>
      </w:r>
    </w:p>
    <w:p w14:paraId="5DC414E9" w14:textId="5AE5592B" w:rsidR="005047DB" w:rsidRPr="00F67CCE"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
          <w:bCs/>
          <w:i/>
          <w:sz w:val="21"/>
          <w:szCs w:val="21"/>
        </w:rPr>
        <w:t>Gen</w:t>
      </w:r>
      <w:r w:rsidRPr="00F67CCE">
        <w:rPr>
          <w:rFonts w:ascii="Segoe UI" w:hAnsi="Segoe UI" w:cs="Segoe UI"/>
          <w:bCs/>
          <w:i/>
          <w:sz w:val="21"/>
          <w:szCs w:val="21"/>
        </w:rPr>
        <w:t xml:space="preserve"> </w:t>
      </w:r>
      <w:r w:rsidRPr="00F67CCE">
        <w:rPr>
          <w:rFonts w:ascii="Segoe UI" w:hAnsi="Segoe UI" w:cs="Segoe UI"/>
          <w:bCs/>
          <w:sz w:val="21"/>
          <w:szCs w:val="21"/>
        </w:rPr>
        <w:t>là đơn vị cơ bản của di truyền. Có rất nhiều cách khác nhau định nghĩa về</w:t>
      </w:r>
      <w:r w:rsidR="00C92A97" w:rsidRPr="00F67CCE">
        <w:rPr>
          <w:rFonts w:ascii="Segoe UI" w:hAnsi="Segoe UI" w:cs="Segoe UI"/>
          <w:bCs/>
          <w:sz w:val="21"/>
          <w:szCs w:val="21"/>
        </w:rPr>
        <w:t xml:space="preserve"> gen. T</w:t>
      </w:r>
      <w:r w:rsidRPr="00F67CCE">
        <w:rPr>
          <w:rFonts w:ascii="Segoe UI" w:hAnsi="Segoe UI" w:cs="Segoe UI"/>
          <w:bCs/>
          <w:sz w:val="21"/>
          <w:szCs w:val="21"/>
        </w:rPr>
        <w:t>rong đó đơn giản nhấ</w:t>
      </w:r>
      <w:r w:rsidR="00C92A97" w:rsidRPr="00F67CCE">
        <w:rPr>
          <w:rFonts w:ascii="Segoe UI" w:hAnsi="Segoe UI" w:cs="Segoe UI"/>
          <w:bCs/>
          <w:sz w:val="21"/>
          <w:szCs w:val="21"/>
        </w:rPr>
        <w:t>t gen được định nghĩa</w:t>
      </w:r>
      <w:r w:rsidRPr="00F67CCE">
        <w:rPr>
          <w:rFonts w:ascii="Segoe UI" w:hAnsi="Segoe UI" w:cs="Segoe UI"/>
          <w:bCs/>
          <w:sz w:val="21"/>
          <w:szCs w:val="21"/>
        </w:rPr>
        <w:t xml:space="preserve"> là </w:t>
      </w:r>
      <w:r w:rsidR="00202CED" w:rsidRPr="00F67CCE">
        <w:rPr>
          <w:rFonts w:ascii="Segoe UI" w:hAnsi="Segoe UI" w:cs="Segoe UI"/>
          <w:bCs/>
          <w:sz w:val="21"/>
          <w:szCs w:val="21"/>
        </w:rPr>
        <w:t>một đoạn DNA</w:t>
      </w:r>
      <w:r w:rsidRPr="00F67CCE">
        <w:rPr>
          <w:rFonts w:ascii="Segoe UI" w:hAnsi="Segoe UI" w:cs="Segoe UI"/>
          <w:bCs/>
          <w:sz w:val="21"/>
          <w:szCs w:val="21"/>
        </w:rPr>
        <w:t xml:space="preserve"> mang thông tin mã hóa cho </w:t>
      </w:r>
      <w:r w:rsidR="00202CED" w:rsidRPr="00F67CCE">
        <w:rPr>
          <w:rFonts w:ascii="Segoe UI" w:hAnsi="Segoe UI" w:cs="Segoe UI"/>
          <w:bCs/>
          <w:sz w:val="21"/>
          <w:szCs w:val="21"/>
        </w:rPr>
        <w:t>một chuỗi polypeptide hoặc một phân tử RNA có chức năng riêng biệt cần cho quá trình sinh trưởng, phát triển và sinh sản của sinh vật</w:t>
      </w:r>
      <w:r w:rsidRPr="00F67CCE">
        <w:rPr>
          <w:rFonts w:ascii="Segoe UI" w:hAnsi="Segoe UI" w:cs="Segoe UI"/>
          <w:bCs/>
          <w:sz w:val="21"/>
          <w:szCs w:val="21"/>
        </w:rPr>
        <w:t>.</w:t>
      </w:r>
    </w:p>
    <w:p w14:paraId="46631286" w14:textId="37ED5388" w:rsidR="005047DB" w:rsidRPr="00F67CCE" w:rsidRDefault="00C92A97" w:rsidP="00F67CCE">
      <w:pPr>
        <w:widowControl w:val="0"/>
        <w:spacing w:before="100" w:after="100" w:line="264" w:lineRule="auto"/>
        <w:ind w:left="561"/>
        <w:jc w:val="both"/>
        <w:rPr>
          <w:rFonts w:ascii="Segoe UI" w:hAnsi="Segoe UI" w:cs="Segoe UI"/>
          <w:bCs/>
          <w:sz w:val="21"/>
          <w:szCs w:val="21"/>
        </w:rPr>
      </w:pPr>
      <w:r w:rsidRPr="00F67CCE">
        <w:rPr>
          <w:rFonts w:ascii="Segoe UI" w:hAnsi="Segoe UI" w:cs="Segoe UI"/>
          <w:b/>
          <w:bCs/>
          <w:i/>
          <w:sz w:val="21"/>
          <w:szCs w:val="21"/>
        </w:rPr>
        <w:t>Alen</w:t>
      </w:r>
      <w:r w:rsidR="002F14C4" w:rsidRPr="00F67CCE">
        <w:rPr>
          <w:rFonts w:ascii="Segoe UI" w:hAnsi="Segoe UI" w:cs="Segoe UI"/>
          <w:bCs/>
          <w:sz w:val="21"/>
          <w:szCs w:val="21"/>
        </w:rPr>
        <w:t>: m</w:t>
      </w:r>
      <w:r w:rsidR="005047DB" w:rsidRPr="00F67CCE">
        <w:rPr>
          <w:rFonts w:ascii="Segoe UI" w:hAnsi="Segoe UI" w:cs="Segoe UI"/>
          <w:bCs/>
          <w:sz w:val="21"/>
          <w:szCs w:val="21"/>
        </w:rPr>
        <w:t>ộ</w:t>
      </w:r>
      <w:r w:rsidRPr="00F67CCE">
        <w:rPr>
          <w:rFonts w:ascii="Segoe UI" w:hAnsi="Segoe UI" w:cs="Segoe UI"/>
          <w:bCs/>
          <w:sz w:val="21"/>
          <w:szCs w:val="21"/>
        </w:rPr>
        <w:t>t gen</w:t>
      </w:r>
      <w:r w:rsidR="005047DB" w:rsidRPr="00F67CCE">
        <w:rPr>
          <w:rFonts w:ascii="Segoe UI" w:hAnsi="Segoe UI" w:cs="Segoe UI"/>
          <w:bCs/>
          <w:sz w:val="21"/>
          <w:szCs w:val="21"/>
        </w:rPr>
        <w:t xml:space="preserve"> có thể tồn tại nhiều dạng khác nhau với trình tự DNA khác nhau. Các dạng khác nhau của một </w:t>
      </w:r>
      <w:r w:rsidR="00BC19C6" w:rsidRPr="00F67CCE">
        <w:rPr>
          <w:rFonts w:ascii="Segoe UI" w:hAnsi="Segoe UI" w:cs="Segoe UI"/>
          <w:bCs/>
          <w:sz w:val="21"/>
          <w:szCs w:val="21"/>
        </w:rPr>
        <w:t>gen</w:t>
      </w:r>
      <w:r w:rsidR="005047DB" w:rsidRPr="00F67CCE">
        <w:rPr>
          <w:rFonts w:ascii="Segoe UI" w:hAnsi="Segoe UI" w:cs="Segoe UI"/>
          <w:bCs/>
          <w:sz w:val="21"/>
          <w:szCs w:val="21"/>
        </w:rPr>
        <w:t xml:space="preserve"> được gọi là </w:t>
      </w:r>
      <w:r w:rsidR="00E40C02" w:rsidRPr="00F67CCE">
        <w:rPr>
          <w:rFonts w:ascii="Segoe UI" w:hAnsi="Segoe UI" w:cs="Segoe UI"/>
          <w:bCs/>
          <w:sz w:val="21"/>
          <w:szCs w:val="21"/>
        </w:rPr>
        <w:t>alen</w:t>
      </w:r>
      <w:r w:rsidR="005047DB" w:rsidRPr="00F67CCE">
        <w:rPr>
          <w:rFonts w:ascii="Segoe UI" w:hAnsi="Segoe UI" w:cs="Segoe UI"/>
          <w:bCs/>
          <w:sz w:val="21"/>
          <w:szCs w:val="21"/>
        </w:rPr>
        <w:t xml:space="preserve">. </w:t>
      </w:r>
      <w:r w:rsidR="00A2307C" w:rsidRPr="00F67CCE">
        <w:rPr>
          <w:rFonts w:ascii="Segoe UI" w:hAnsi="Segoe UI" w:cs="Segoe UI"/>
          <w:bCs/>
          <w:sz w:val="21"/>
          <w:szCs w:val="21"/>
        </w:rPr>
        <w:t xml:space="preserve">Ví dụ, </w:t>
      </w:r>
      <w:r w:rsidR="00BC19C6" w:rsidRPr="00F67CCE">
        <w:rPr>
          <w:rFonts w:ascii="Segoe UI" w:hAnsi="Segoe UI" w:cs="Segoe UI"/>
          <w:bCs/>
          <w:sz w:val="21"/>
          <w:szCs w:val="21"/>
        </w:rPr>
        <w:lastRenderedPageBreak/>
        <w:t>gen</w:t>
      </w:r>
      <w:r w:rsidR="00A2307C" w:rsidRPr="00F67CCE">
        <w:rPr>
          <w:rFonts w:ascii="Segoe UI" w:hAnsi="Segoe UI" w:cs="Segoe UI"/>
          <w:bCs/>
          <w:sz w:val="21"/>
          <w:szCs w:val="21"/>
        </w:rPr>
        <w:t xml:space="preserve"> quy định tính trạng màu lông ở</w:t>
      </w:r>
      <w:r w:rsidRPr="00F67CCE">
        <w:rPr>
          <w:rFonts w:ascii="Segoe UI" w:hAnsi="Segoe UI" w:cs="Segoe UI"/>
          <w:bCs/>
          <w:sz w:val="21"/>
          <w:szCs w:val="21"/>
        </w:rPr>
        <w:t xml:space="preserve"> mèo có 2 </w:t>
      </w:r>
      <w:r w:rsidR="00E40C02" w:rsidRPr="00F67CCE">
        <w:rPr>
          <w:rFonts w:ascii="Segoe UI" w:hAnsi="Segoe UI" w:cs="Segoe UI"/>
          <w:bCs/>
          <w:sz w:val="21"/>
          <w:szCs w:val="21"/>
        </w:rPr>
        <w:t>alen</w:t>
      </w:r>
      <w:r w:rsidRPr="00F67CCE">
        <w:rPr>
          <w:rFonts w:ascii="Segoe UI" w:hAnsi="Segoe UI" w:cs="Segoe UI"/>
          <w:bCs/>
          <w:sz w:val="21"/>
          <w:szCs w:val="21"/>
        </w:rPr>
        <w:t>. T</w:t>
      </w:r>
      <w:r w:rsidR="00A2307C" w:rsidRPr="00F67CCE">
        <w:rPr>
          <w:rFonts w:ascii="Segoe UI" w:hAnsi="Segoe UI" w:cs="Segoe UI"/>
          <w:bCs/>
          <w:sz w:val="21"/>
          <w:szCs w:val="21"/>
        </w:rPr>
        <w:t xml:space="preserve">rong đó, một </w:t>
      </w:r>
      <w:r w:rsidR="00E40C02" w:rsidRPr="00F67CCE">
        <w:rPr>
          <w:rFonts w:ascii="Segoe UI" w:hAnsi="Segoe UI" w:cs="Segoe UI"/>
          <w:bCs/>
          <w:sz w:val="21"/>
          <w:szCs w:val="21"/>
        </w:rPr>
        <w:t>alen</w:t>
      </w:r>
      <w:r w:rsidR="00A2307C" w:rsidRPr="00F67CCE">
        <w:rPr>
          <w:rFonts w:ascii="Segoe UI" w:hAnsi="Segoe UI" w:cs="Segoe UI"/>
          <w:bCs/>
          <w:sz w:val="21"/>
          <w:szCs w:val="21"/>
        </w:rPr>
        <w:t xml:space="preserve"> quy định lông màu đen và một </w:t>
      </w:r>
      <w:r w:rsidR="00E40C02" w:rsidRPr="00F67CCE">
        <w:rPr>
          <w:rFonts w:ascii="Segoe UI" w:hAnsi="Segoe UI" w:cs="Segoe UI"/>
          <w:bCs/>
          <w:sz w:val="21"/>
          <w:szCs w:val="21"/>
        </w:rPr>
        <w:t>alen</w:t>
      </w:r>
      <w:r w:rsidR="00A2307C" w:rsidRPr="00F67CCE">
        <w:rPr>
          <w:rFonts w:ascii="Segoe UI" w:hAnsi="Segoe UI" w:cs="Segoe UI"/>
          <w:bCs/>
          <w:sz w:val="21"/>
          <w:szCs w:val="21"/>
        </w:rPr>
        <w:t xml:space="preserve"> quy định lông màu vàng. </w:t>
      </w:r>
      <w:r w:rsidR="005047DB" w:rsidRPr="00F67CCE">
        <w:rPr>
          <w:rFonts w:ascii="Segoe UI" w:hAnsi="Segoe UI" w:cs="Segoe UI"/>
          <w:bCs/>
          <w:sz w:val="21"/>
          <w:szCs w:val="21"/>
        </w:rPr>
        <w:t xml:space="preserve">Trong cơ thể sinh vật, nếu hai </w:t>
      </w:r>
      <w:r w:rsidR="00E40C02" w:rsidRPr="00F67CCE">
        <w:rPr>
          <w:rFonts w:ascii="Segoe UI" w:hAnsi="Segoe UI" w:cs="Segoe UI"/>
          <w:bCs/>
          <w:sz w:val="21"/>
          <w:szCs w:val="21"/>
        </w:rPr>
        <w:t>alen</w:t>
      </w:r>
      <w:r w:rsidR="005047DB" w:rsidRPr="00F67CCE">
        <w:rPr>
          <w:rFonts w:ascii="Segoe UI" w:hAnsi="Segoe UI" w:cs="Segoe UI"/>
          <w:bCs/>
          <w:sz w:val="21"/>
          <w:szCs w:val="21"/>
        </w:rPr>
        <w:t xml:space="preserve"> của một </w:t>
      </w:r>
      <w:r w:rsidR="00BC19C6" w:rsidRPr="00F67CCE">
        <w:rPr>
          <w:rFonts w:ascii="Segoe UI" w:hAnsi="Segoe UI" w:cs="Segoe UI"/>
          <w:bCs/>
          <w:sz w:val="21"/>
          <w:szCs w:val="21"/>
        </w:rPr>
        <w:t>gen</w:t>
      </w:r>
      <w:r w:rsidR="005047DB" w:rsidRPr="00F67CCE">
        <w:rPr>
          <w:rFonts w:ascii="Segoe UI" w:hAnsi="Segoe UI" w:cs="Segoe UI"/>
          <w:bCs/>
          <w:sz w:val="21"/>
          <w:szCs w:val="21"/>
        </w:rPr>
        <w:t xml:space="preserve"> giống nhau (ví dụ AA hoặ</w:t>
      </w:r>
      <w:r w:rsidR="00365E4E" w:rsidRPr="00F67CCE">
        <w:rPr>
          <w:rFonts w:ascii="Segoe UI" w:hAnsi="Segoe UI" w:cs="Segoe UI"/>
          <w:bCs/>
          <w:sz w:val="21"/>
          <w:szCs w:val="21"/>
        </w:rPr>
        <w:t xml:space="preserve">c </w:t>
      </w:r>
      <w:proofErr w:type="gramStart"/>
      <w:r w:rsidR="00365E4E" w:rsidRPr="00F67CCE">
        <w:rPr>
          <w:rFonts w:ascii="Segoe UI" w:hAnsi="Segoe UI" w:cs="Segoe UI"/>
          <w:bCs/>
          <w:sz w:val="21"/>
          <w:szCs w:val="21"/>
        </w:rPr>
        <w:t>aa</w:t>
      </w:r>
      <w:proofErr w:type="gramEnd"/>
      <w:r w:rsidR="00365E4E" w:rsidRPr="00F67CCE">
        <w:rPr>
          <w:rFonts w:ascii="Segoe UI" w:hAnsi="Segoe UI" w:cs="Segoe UI"/>
          <w:bCs/>
          <w:sz w:val="21"/>
          <w:szCs w:val="21"/>
        </w:rPr>
        <w:t>),</w:t>
      </w:r>
      <w:r w:rsidR="005047DB" w:rsidRPr="00F67CCE">
        <w:rPr>
          <w:rFonts w:ascii="Segoe UI" w:hAnsi="Segoe UI" w:cs="Segoe UI"/>
          <w:bCs/>
          <w:sz w:val="21"/>
          <w:szCs w:val="21"/>
        </w:rPr>
        <w:t xml:space="preserve"> kiểu </w:t>
      </w:r>
      <w:r w:rsidR="00BC19C6" w:rsidRPr="00F67CCE">
        <w:rPr>
          <w:rFonts w:ascii="Segoe UI" w:hAnsi="Segoe UI" w:cs="Segoe UI"/>
          <w:bCs/>
          <w:sz w:val="21"/>
          <w:szCs w:val="21"/>
        </w:rPr>
        <w:t>gen</w:t>
      </w:r>
      <w:r w:rsidR="005047DB" w:rsidRPr="00F67CCE">
        <w:rPr>
          <w:rFonts w:ascii="Segoe UI" w:hAnsi="Segoe UI" w:cs="Segoe UI"/>
          <w:bCs/>
          <w:sz w:val="21"/>
          <w:szCs w:val="21"/>
        </w:rPr>
        <w:t xml:space="preserve"> </w:t>
      </w:r>
      <w:r w:rsidR="00365E4E" w:rsidRPr="00F67CCE">
        <w:rPr>
          <w:rFonts w:ascii="Segoe UI" w:hAnsi="Segoe UI" w:cs="Segoe UI"/>
          <w:bCs/>
          <w:sz w:val="21"/>
          <w:szCs w:val="21"/>
        </w:rPr>
        <w:t xml:space="preserve">của sinh vật </w:t>
      </w:r>
      <w:r w:rsidR="005047DB" w:rsidRPr="00F67CCE">
        <w:rPr>
          <w:rFonts w:ascii="Segoe UI" w:hAnsi="Segoe UI" w:cs="Segoe UI"/>
          <w:bCs/>
          <w:sz w:val="21"/>
          <w:szCs w:val="21"/>
        </w:rPr>
        <w:t xml:space="preserve">ở dạng đồng hợp (homozygous). Nếu các </w:t>
      </w:r>
      <w:r w:rsidR="00E40C02" w:rsidRPr="00F67CCE">
        <w:rPr>
          <w:rFonts w:ascii="Segoe UI" w:hAnsi="Segoe UI" w:cs="Segoe UI"/>
          <w:bCs/>
          <w:sz w:val="21"/>
          <w:szCs w:val="21"/>
        </w:rPr>
        <w:t>alen</w:t>
      </w:r>
      <w:r w:rsidR="005047DB" w:rsidRPr="00F67CCE">
        <w:rPr>
          <w:rFonts w:ascii="Segoe UI" w:hAnsi="Segoe UI" w:cs="Segoe UI"/>
          <w:bCs/>
          <w:sz w:val="21"/>
          <w:szCs w:val="21"/>
        </w:rPr>
        <w:t xml:space="preserve"> khác nhau (ví dụ</w:t>
      </w:r>
      <w:r w:rsidR="00365E4E" w:rsidRPr="00F67CCE">
        <w:rPr>
          <w:rFonts w:ascii="Segoe UI" w:hAnsi="Segoe UI" w:cs="Segoe UI"/>
          <w:bCs/>
          <w:sz w:val="21"/>
          <w:szCs w:val="21"/>
        </w:rPr>
        <w:t xml:space="preserve"> </w:t>
      </w:r>
      <w:proofErr w:type="gramStart"/>
      <w:r w:rsidR="00365E4E" w:rsidRPr="00F67CCE">
        <w:rPr>
          <w:rFonts w:ascii="Segoe UI" w:hAnsi="Segoe UI" w:cs="Segoe UI"/>
          <w:bCs/>
          <w:sz w:val="21"/>
          <w:szCs w:val="21"/>
        </w:rPr>
        <w:t>Aa</w:t>
      </w:r>
      <w:proofErr w:type="gramEnd"/>
      <w:r w:rsidR="00365E4E" w:rsidRPr="00F67CCE">
        <w:rPr>
          <w:rFonts w:ascii="Segoe UI" w:hAnsi="Segoe UI" w:cs="Segoe UI"/>
          <w:bCs/>
          <w:sz w:val="21"/>
          <w:szCs w:val="21"/>
        </w:rPr>
        <w:t>),</w:t>
      </w:r>
      <w:r w:rsidR="005047DB" w:rsidRPr="00F67CCE">
        <w:rPr>
          <w:rFonts w:ascii="Segoe UI" w:hAnsi="Segoe UI" w:cs="Segoe UI"/>
          <w:bCs/>
          <w:sz w:val="21"/>
          <w:szCs w:val="21"/>
        </w:rPr>
        <w:t xml:space="preserve"> kiểu </w:t>
      </w:r>
      <w:r w:rsidR="00BC19C6" w:rsidRPr="00F67CCE">
        <w:rPr>
          <w:rFonts w:ascii="Segoe UI" w:hAnsi="Segoe UI" w:cs="Segoe UI"/>
          <w:bCs/>
          <w:sz w:val="21"/>
          <w:szCs w:val="21"/>
        </w:rPr>
        <w:t>gen</w:t>
      </w:r>
      <w:r w:rsidR="00365E4E" w:rsidRPr="00F67CCE">
        <w:rPr>
          <w:rFonts w:ascii="Segoe UI" w:hAnsi="Segoe UI" w:cs="Segoe UI"/>
          <w:bCs/>
          <w:sz w:val="21"/>
          <w:szCs w:val="21"/>
        </w:rPr>
        <w:t xml:space="preserve"> của sinh vật</w:t>
      </w:r>
      <w:r w:rsidR="005047DB" w:rsidRPr="00F67CCE">
        <w:rPr>
          <w:rFonts w:ascii="Segoe UI" w:hAnsi="Segoe UI" w:cs="Segoe UI"/>
          <w:bCs/>
          <w:sz w:val="21"/>
          <w:szCs w:val="21"/>
        </w:rPr>
        <w:t xml:space="preserve"> ở dạng dị hợ</w:t>
      </w:r>
      <w:r w:rsidR="00A2307C" w:rsidRPr="00F67CCE">
        <w:rPr>
          <w:rFonts w:ascii="Segoe UI" w:hAnsi="Segoe UI" w:cs="Segoe UI"/>
          <w:bCs/>
          <w:sz w:val="21"/>
          <w:szCs w:val="21"/>
        </w:rPr>
        <w:t>p (heterozygous).</w:t>
      </w:r>
    </w:p>
    <w:p w14:paraId="61CA7D63" w14:textId="55105B76" w:rsidR="005047DB" w:rsidRPr="00F67CCE" w:rsidRDefault="005047DB" w:rsidP="00F67CCE">
      <w:pPr>
        <w:widowControl w:val="0"/>
        <w:spacing w:before="100" w:after="100" w:line="264" w:lineRule="auto"/>
        <w:ind w:left="561"/>
        <w:jc w:val="both"/>
        <w:rPr>
          <w:rFonts w:ascii="Segoe UI" w:hAnsi="Segoe UI" w:cs="Segoe UI"/>
          <w:bCs/>
          <w:sz w:val="21"/>
          <w:szCs w:val="21"/>
        </w:rPr>
      </w:pPr>
      <w:r w:rsidRPr="00F67CCE">
        <w:rPr>
          <w:rFonts w:ascii="Segoe UI" w:hAnsi="Segoe UI" w:cs="Segoe UI"/>
          <w:b/>
          <w:bCs/>
          <w:i/>
          <w:sz w:val="21"/>
          <w:szCs w:val="21"/>
        </w:rPr>
        <w:t xml:space="preserve">Kiểu </w:t>
      </w:r>
      <w:r w:rsidR="00BC19C6" w:rsidRPr="00F67CCE">
        <w:rPr>
          <w:rFonts w:ascii="Segoe UI" w:hAnsi="Segoe UI" w:cs="Segoe UI"/>
          <w:b/>
          <w:bCs/>
          <w:i/>
          <w:sz w:val="21"/>
          <w:szCs w:val="21"/>
        </w:rPr>
        <w:t>gen</w:t>
      </w:r>
      <w:r w:rsidRPr="00F67CCE">
        <w:rPr>
          <w:rFonts w:ascii="Segoe UI" w:hAnsi="Segoe UI" w:cs="Segoe UI"/>
          <w:b/>
          <w:bCs/>
          <w:i/>
          <w:sz w:val="21"/>
          <w:szCs w:val="21"/>
        </w:rPr>
        <w:t xml:space="preserve"> </w:t>
      </w:r>
      <w:r w:rsidR="006346B5" w:rsidRPr="00F67CCE">
        <w:rPr>
          <w:rFonts w:ascii="Segoe UI" w:hAnsi="Segoe UI" w:cs="Segoe UI"/>
          <w:b/>
          <w:bCs/>
          <w:i/>
          <w:sz w:val="21"/>
          <w:szCs w:val="21"/>
        </w:rPr>
        <w:t xml:space="preserve">(genotype) </w:t>
      </w:r>
      <w:r w:rsidRPr="00F67CCE">
        <w:rPr>
          <w:rFonts w:ascii="Segoe UI" w:hAnsi="Segoe UI" w:cs="Segoe UI"/>
          <w:b/>
          <w:bCs/>
          <w:i/>
          <w:sz w:val="21"/>
          <w:szCs w:val="21"/>
        </w:rPr>
        <w:t>quy định kiểu hình</w:t>
      </w:r>
      <w:r w:rsidR="006346B5" w:rsidRPr="00F67CCE">
        <w:rPr>
          <w:rFonts w:ascii="Segoe UI" w:hAnsi="Segoe UI" w:cs="Segoe UI"/>
          <w:b/>
          <w:bCs/>
          <w:i/>
          <w:sz w:val="21"/>
          <w:szCs w:val="21"/>
        </w:rPr>
        <w:t xml:space="preserve"> (phenotype)</w:t>
      </w:r>
      <w:r w:rsidR="002F14C4" w:rsidRPr="00F67CCE">
        <w:rPr>
          <w:rFonts w:ascii="Segoe UI" w:hAnsi="Segoe UI" w:cs="Segoe UI"/>
          <w:bCs/>
          <w:sz w:val="21"/>
          <w:szCs w:val="21"/>
        </w:rPr>
        <w:t>: m</w:t>
      </w:r>
      <w:r w:rsidRPr="00F67CCE">
        <w:rPr>
          <w:rFonts w:ascii="Segoe UI" w:hAnsi="Segoe UI" w:cs="Segoe UI"/>
          <w:bCs/>
          <w:sz w:val="21"/>
          <w:szCs w:val="21"/>
        </w:rPr>
        <w:t xml:space="preserve">ột trong những nội dung quan trọng của di truyền học là phân biệt giữa kiểu </w:t>
      </w:r>
      <w:r w:rsidR="00BC19C6" w:rsidRPr="00F67CCE">
        <w:rPr>
          <w:rFonts w:ascii="Segoe UI" w:hAnsi="Segoe UI" w:cs="Segoe UI"/>
          <w:bCs/>
          <w:sz w:val="21"/>
          <w:szCs w:val="21"/>
        </w:rPr>
        <w:t>gen</w:t>
      </w:r>
      <w:r w:rsidRPr="00F67CCE">
        <w:rPr>
          <w:rFonts w:ascii="Segoe UI" w:hAnsi="Segoe UI" w:cs="Segoe UI"/>
          <w:bCs/>
          <w:sz w:val="21"/>
          <w:szCs w:val="21"/>
        </w:rPr>
        <w:t xml:space="preserve"> và kiểu hình. Kiểu hình là </w:t>
      </w:r>
      <w:r w:rsidR="00A2307C" w:rsidRPr="00F67CCE">
        <w:rPr>
          <w:rFonts w:ascii="Segoe UI" w:hAnsi="Segoe UI" w:cs="Segoe UI"/>
          <w:bCs/>
          <w:sz w:val="21"/>
          <w:szCs w:val="21"/>
        </w:rPr>
        <w:t xml:space="preserve">tập hợp những đặc điểm hay </w:t>
      </w:r>
      <w:r w:rsidRPr="00F67CCE">
        <w:rPr>
          <w:rFonts w:ascii="Segoe UI" w:hAnsi="Segoe UI" w:cs="Segoe UI"/>
          <w:bCs/>
          <w:sz w:val="21"/>
          <w:szCs w:val="21"/>
        </w:rPr>
        <w:t xml:space="preserve">tính trạng </w:t>
      </w:r>
      <w:r w:rsidR="00A2307C" w:rsidRPr="00F67CCE">
        <w:rPr>
          <w:rFonts w:ascii="Segoe UI" w:hAnsi="Segoe UI" w:cs="Segoe UI"/>
          <w:bCs/>
          <w:sz w:val="21"/>
          <w:szCs w:val="21"/>
        </w:rPr>
        <w:t xml:space="preserve">quan sát được của một sinh vật và </w:t>
      </w:r>
      <w:r w:rsidRPr="00F67CCE">
        <w:rPr>
          <w:rFonts w:ascii="Segoe UI" w:hAnsi="Segoe UI" w:cs="Segoe UI"/>
          <w:bCs/>
          <w:sz w:val="21"/>
          <w:szCs w:val="21"/>
        </w:rPr>
        <w:t xml:space="preserve">không được di truyền trực tiếp. Kiểu </w:t>
      </w:r>
      <w:r w:rsidR="00BC19C6" w:rsidRPr="00F67CCE">
        <w:rPr>
          <w:rFonts w:ascii="Segoe UI" w:hAnsi="Segoe UI" w:cs="Segoe UI"/>
          <w:bCs/>
          <w:sz w:val="21"/>
          <w:szCs w:val="21"/>
        </w:rPr>
        <w:t>gen</w:t>
      </w:r>
      <w:r w:rsidRPr="00F67CCE">
        <w:rPr>
          <w:rFonts w:ascii="Segoe UI" w:hAnsi="Segoe UI" w:cs="Segoe UI"/>
          <w:bCs/>
          <w:sz w:val="21"/>
          <w:szCs w:val="21"/>
        </w:rPr>
        <w:t xml:space="preserve"> là </w:t>
      </w:r>
      <w:r w:rsidR="00A2307C" w:rsidRPr="00F67CCE">
        <w:rPr>
          <w:rFonts w:ascii="Segoe UI" w:hAnsi="Segoe UI" w:cs="Segoe UI"/>
          <w:bCs/>
          <w:sz w:val="21"/>
          <w:szCs w:val="21"/>
        </w:rPr>
        <w:t xml:space="preserve">tập hợp toàn bộ các </w:t>
      </w:r>
      <w:r w:rsidR="00BC19C6" w:rsidRPr="00F67CCE">
        <w:rPr>
          <w:rFonts w:ascii="Segoe UI" w:hAnsi="Segoe UI" w:cs="Segoe UI"/>
          <w:bCs/>
          <w:sz w:val="21"/>
          <w:szCs w:val="21"/>
        </w:rPr>
        <w:t>gen</w:t>
      </w:r>
      <w:r w:rsidR="00A2307C" w:rsidRPr="00F67CCE">
        <w:rPr>
          <w:rFonts w:ascii="Segoe UI" w:hAnsi="Segoe UI" w:cs="Segoe UI"/>
          <w:bCs/>
          <w:sz w:val="21"/>
          <w:szCs w:val="21"/>
        </w:rPr>
        <w:t xml:space="preserve"> </w:t>
      </w:r>
      <w:r w:rsidR="005E3F85" w:rsidRPr="00F67CCE">
        <w:rPr>
          <w:rFonts w:ascii="Segoe UI" w:hAnsi="Segoe UI" w:cs="Segoe UI"/>
          <w:bCs/>
          <w:sz w:val="21"/>
          <w:szCs w:val="21"/>
        </w:rPr>
        <w:t xml:space="preserve">có </w:t>
      </w:r>
      <w:r w:rsidR="00A2307C" w:rsidRPr="00F67CCE">
        <w:rPr>
          <w:rFonts w:ascii="Segoe UI" w:hAnsi="Segoe UI" w:cs="Segoe UI"/>
          <w:bCs/>
          <w:sz w:val="21"/>
          <w:szCs w:val="21"/>
        </w:rPr>
        <w:t>trong tế bào củ</w:t>
      </w:r>
      <w:r w:rsidR="005E3F85" w:rsidRPr="00F67CCE">
        <w:rPr>
          <w:rFonts w:ascii="Segoe UI" w:hAnsi="Segoe UI" w:cs="Segoe UI"/>
          <w:bCs/>
          <w:sz w:val="21"/>
          <w:szCs w:val="21"/>
        </w:rPr>
        <w:t xml:space="preserve">a sinh vật và </w:t>
      </w:r>
      <w:r w:rsidRPr="00F67CCE">
        <w:rPr>
          <w:rFonts w:ascii="Segoe UI" w:hAnsi="Segoe UI" w:cs="Segoe UI"/>
          <w:bCs/>
          <w:sz w:val="21"/>
          <w:szCs w:val="21"/>
        </w:rPr>
        <w:t>được di truyền</w:t>
      </w:r>
      <w:r w:rsidR="005E3F85" w:rsidRPr="00F67CCE">
        <w:rPr>
          <w:rFonts w:ascii="Segoe UI" w:hAnsi="Segoe UI" w:cs="Segoe UI"/>
          <w:bCs/>
          <w:sz w:val="21"/>
          <w:szCs w:val="21"/>
        </w:rPr>
        <w:t xml:space="preserve"> lại cho thế hệ sau</w:t>
      </w:r>
      <w:r w:rsidRPr="00F67CCE">
        <w:rPr>
          <w:rFonts w:ascii="Segoe UI" w:hAnsi="Segoe UI" w:cs="Segoe UI"/>
          <w:bCs/>
          <w:sz w:val="21"/>
          <w:szCs w:val="21"/>
        </w:rPr>
        <w:t xml:space="preserve">. Tùy vào các điều kiện môi trường khác nhau sẽ quyết định </w:t>
      </w:r>
      <w:r w:rsidR="005E3F85" w:rsidRPr="00F67CCE">
        <w:rPr>
          <w:rFonts w:ascii="Segoe UI" w:hAnsi="Segoe UI" w:cs="Segoe UI"/>
          <w:bCs/>
          <w:sz w:val="21"/>
          <w:szCs w:val="21"/>
        </w:rPr>
        <w:t xml:space="preserve">kiểu </w:t>
      </w:r>
      <w:r w:rsidR="00BC19C6" w:rsidRPr="00F67CCE">
        <w:rPr>
          <w:rFonts w:ascii="Segoe UI" w:hAnsi="Segoe UI" w:cs="Segoe UI"/>
          <w:bCs/>
          <w:sz w:val="21"/>
          <w:szCs w:val="21"/>
        </w:rPr>
        <w:t>gen</w:t>
      </w:r>
      <w:r w:rsidR="005E3F85" w:rsidRPr="00F67CCE">
        <w:rPr>
          <w:rFonts w:ascii="Segoe UI" w:hAnsi="Segoe UI" w:cs="Segoe UI"/>
          <w:bCs/>
          <w:sz w:val="21"/>
          <w:szCs w:val="21"/>
        </w:rPr>
        <w:t xml:space="preserve"> </w:t>
      </w:r>
      <w:r w:rsidRPr="00F67CCE">
        <w:rPr>
          <w:rFonts w:ascii="Segoe UI" w:hAnsi="Segoe UI" w:cs="Segoe UI"/>
          <w:bCs/>
          <w:sz w:val="21"/>
          <w:szCs w:val="21"/>
        </w:rPr>
        <w:t>biểu hiện</w:t>
      </w:r>
      <w:r w:rsidR="005E3F85" w:rsidRPr="00F67CCE">
        <w:rPr>
          <w:rFonts w:ascii="Segoe UI" w:hAnsi="Segoe UI" w:cs="Segoe UI"/>
          <w:bCs/>
          <w:sz w:val="21"/>
          <w:szCs w:val="21"/>
        </w:rPr>
        <w:t xml:space="preserve"> ra</w:t>
      </w:r>
      <w:r w:rsidRPr="00F67CCE">
        <w:rPr>
          <w:rFonts w:ascii="Segoe UI" w:hAnsi="Segoe UI" w:cs="Segoe UI"/>
          <w:bCs/>
          <w:sz w:val="21"/>
          <w:szCs w:val="21"/>
        </w:rPr>
        <w:t xml:space="preserve"> kiểu hình như thế nào. Thông tin di truyền của một sinh vật là kiểu </w:t>
      </w:r>
      <w:r w:rsidR="00BC19C6" w:rsidRPr="00F67CCE">
        <w:rPr>
          <w:rFonts w:ascii="Segoe UI" w:hAnsi="Segoe UI" w:cs="Segoe UI"/>
          <w:bCs/>
          <w:sz w:val="21"/>
          <w:szCs w:val="21"/>
        </w:rPr>
        <w:t>gen</w:t>
      </w:r>
      <w:r w:rsidRPr="00F67CCE">
        <w:rPr>
          <w:rFonts w:ascii="Segoe UI" w:hAnsi="Segoe UI" w:cs="Segoe UI"/>
          <w:bCs/>
          <w:sz w:val="21"/>
          <w:szCs w:val="21"/>
        </w:rPr>
        <w:t xml:space="preserve"> của sinh vật đó</w:t>
      </w:r>
      <w:r w:rsidR="005E3F85" w:rsidRPr="00F67CCE">
        <w:rPr>
          <w:rFonts w:ascii="Segoe UI" w:hAnsi="Segoe UI" w:cs="Segoe UI"/>
          <w:bCs/>
          <w:sz w:val="21"/>
          <w:szCs w:val="21"/>
        </w:rPr>
        <w:t xml:space="preserve"> chứ không phải kiểu hình</w:t>
      </w:r>
      <w:r w:rsidR="00B67814" w:rsidRPr="00F67CCE">
        <w:rPr>
          <w:rFonts w:ascii="Segoe UI" w:hAnsi="Segoe UI" w:cs="Segoe UI"/>
          <w:bCs/>
          <w:sz w:val="21"/>
          <w:szCs w:val="21"/>
        </w:rPr>
        <w:t>.</w:t>
      </w:r>
    </w:p>
    <w:p w14:paraId="30392F95" w14:textId="15252C26" w:rsidR="005047DB" w:rsidRPr="00F67CCE" w:rsidRDefault="005047DB" w:rsidP="00F67CCE">
      <w:pPr>
        <w:widowControl w:val="0"/>
        <w:spacing w:before="100" w:after="100" w:line="264" w:lineRule="auto"/>
        <w:ind w:left="561"/>
        <w:jc w:val="both"/>
        <w:rPr>
          <w:rFonts w:ascii="Segoe UI" w:hAnsi="Segoe UI" w:cs="Segoe UI"/>
          <w:bCs/>
          <w:sz w:val="21"/>
          <w:szCs w:val="21"/>
        </w:rPr>
      </w:pPr>
      <w:r w:rsidRPr="00F67CCE">
        <w:rPr>
          <w:rFonts w:ascii="Segoe UI" w:hAnsi="Segoe UI" w:cs="Segoe UI"/>
          <w:b/>
          <w:bCs/>
          <w:i/>
          <w:sz w:val="21"/>
          <w:szCs w:val="21"/>
        </w:rPr>
        <w:t xml:space="preserve">Một số tính </w:t>
      </w:r>
      <w:r w:rsidR="0061162E" w:rsidRPr="00F67CCE">
        <w:rPr>
          <w:rFonts w:ascii="Segoe UI" w:hAnsi="Segoe UI" w:cs="Segoe UI"/>
          <w:b/>
          <w:bCs/>
          <w:i/>
          <w:sz w:val="21"/>
          <w:szCs w:val="21"/>
        </w:rPr>
        <w:t>t</w:t>
      </w:r>
      <w:r w:rsidRPr="00F67CCE">
        <w:rPr>
          <w:rFonts w:ascii="Segoe UI" w:hAnsi="Segoe UI" w:cs="Segoe UI"/>
          <w:b/>
          <w:bCs/>
          <w:i/>
          <w:sz w:val="21"/>
          <w:szCs w:val="21"/>
        </w:rPr>
        <w:t>rạng chịu ảnh hưởng của nhiều nhân tố</w:t>
      </w:r>
      <w:r w:rsidR="00977F05" w:rsidRPr="00F67CCE">
        <w:rPr>
          <w:rFonts w:ascii="Segoe UI" w:hAnsi="Segoe UI" w:cs="Segoe UI"/>
          <w:b/>
          <w:bCs/>
          <w:i/>
          <w:sz w:val="21"/>
          <w:szCs w:val="21"/>
        </w:rPr>
        <w:t xml:space="preserve"> (tính trạng số lượng)</w:t>
      </w:r>
      <w:r w:rsidR="002F14C4" w:rsidRPr="00F67CCE">
        <w:rPr>
          <w:rFonts w:ascii="Segoe UI" w:hAnsi="Segoe UI" w:cs="Segoe UI"/>
          <w:bCs/>
          <w:sz w:val="21"/>
          <w:szCs w:val="21"/>
        </w:rPr>
        <w:t>: c</w:t>
      </w:r>
      <w:r w:rsidRPr="00F67CCE">
        <w:rPr>
          <w:rFonts w:ascii="Segoe UI" w:hAnsi="Segoe UI" w:cs="Segoe UI"/>
          <w:bCs/>
          <w:sz w:val="21"/>
          <w:szCs w:val="21"/>
        </w:rPr>
        <w:t xml:space="preserve">ó một vài tính trạng chịu sự ảnh hưởng của nhiều </w:t>
      </w:r>
      <w:r w:rsidR="00BC19C6" w:rsidRPr="00F67CCE">
        <w:rPr>
          <w:rFonts w:ascii="Segoe UI" w:hAnsi="Segoe UI" w:cs="Segoe UI"/>
          <w:bCs/>
          <w:sz w:val="21"/>
          <w:szCs w:val="21"/>
        </w:rPr>
        <w:t>gen</w:t>
      </w:r>
      <w:r w:rsidRPr="00F67CCE">
        <w:rPr>
          <w:rFonts w:ascii="Segoe UI" w:hAnsi="Segoe UI" w:cs="Segoe UI"/>
          <w:bCs/>
          <w:sz w:val="21"/>
          <w:szCs w:val="21"/>
        </w:rPr>
        <w:t xml:space="preserve"> tương tác với nhau và còn tương tác với các yếu tố môi trường. Ví dụ, tính trạng chiều cao ở người bị tác động bởi hàng trăm </w:t>
      </w:r>
      <w:r w:rsidR="00BC19C6" w:rsidRPr="00F67CCE">
        <w:rPr>
          <w:rFonts w:ascii="Segoe UI" w:hAnsi="Segoe UI" w:cs="Segoe UI"/>
          <w:bCs/>
          <w:sz w:val="21"/>
          <w:szCs w:val="21"/>
        </w:rPr>
        <w:t>gen</w:t>
      </w:r>
      <w:r w:rsidRPr="00F67CCE">
        <w:rPr>
          <w:rFonts w:ascii="Segoe UI" w:hAnsi="Segoe UI" w:cs="Segoe UI"/>
          <w:bCs/>
          <w:sz w:val="21"/>
          <w:szCs w:val="21"/>
        </w:rPr>
        <w:t xml:space="preserve"> cũng như các yếu tố môi trường như dinh dưỡng.</w:t>
      </w:r>
    </w:p>
    <w:p w14:paraId="1CE34132" w14:textId="72770238" w:rsidR="005047DB" w:rsidRPr="00F67CCE" w:rsidRDefault="005047DB" w:rsidP="00F67CCE">
      <w:pPr>
        <w:widowControl w:val="0"/>
        <w:spacing w:before="100" w:after="100" w:line="264" w:lineRule="auto"/>
        <w:ind w:left="561"/>
        <w:jc w:val="both"/>
        <w:rPr>
          <w:rFonts w:ascii="Segoe UI" w:hAnsi="Segoe UI" w:cs="Segoe UI"/>
          <w:bCs/>
          <w:spacing w:val="-4"/>
          <w:sz w:val="21"/>
          <w:szCs w:val="21"/>
        </w:rPr>
      </w:pPr>
      <w:r w:rsidRPr="00F67CCE">
        <w:rPr>
          <w:rFonts w:ascii="Segoe UI" w:hAnsi="Segoe UI" w:cs="Segoe UI"/>
          <w:b/>
          <w:bCs/>
          <w:i/>
          <w:spacing w:val="-4"/>
          <w:sz w:val="21"/>
          <w:szCs w:val="21"/>
        </w:rPr>
        <w:t>Thông tin di truyền</w:t>
      </w:r>
      <w:r w:rsidR="006346B5" w:rsidRPr="00F67CCE">
        <w:rPr>
          <w:rFonts w:ascii="Segoe UI" w:hAnsi="Segoe UI" w:cs="Segoe UI"/>
          <w:b/>
          <w:bCs/>
          <w:i/>
          <w:spacing w:val="-4"/>
          <w:sz w:val="21"/>
          <w:szCs w:val="21"/>
        </w:rPr>
        <w:t xml:space="preserve"> (genetic information)</w:t>
      </w:r>
      <w:r w:rsidRPr="00F67CCE">
        <w:rPr>
          <w:rFonts w:ascii="Segoe UI" w:hAnsi="Segoe UI" w:cs="Segoe UI"/>
          <w:b/>
          <w:bCs/>
          <w:i/>
          <w:spacing w:val="-4"/>
          <w:sz w:val="21"/>
          <w:szCs w:val="21"/>
        </w:rPr>
        <w:t xml:space="preserve"> được chứa đựng trong DNA và RNA</w:t>
      </w:r>
      <w:r w:rsidR="002F14C4" w:rsidRPr="00F67CCE">
        <w:rPr>
          <w:rFonts w:ascii="Segoe UI" w:hAnsi="Segoe UI" w:cs="Segoe UI"/>
          <w:bCs/>
          <w:spacing w:val="-4"/>
          <w:sz w:val="21"/>
          <w:szCs w:val="21"/>
        </w:rPr>
        <w:t>: t</w:t>
      </w:r>
      <w:r w:rsidRPr="00F67CCE">
        <w:rPr>
          <w:rFonts w:ascii="Segoe UI" w:hAnsi="Segoe UI" w:cs="Segoe UI"/>
          <w:bCs/>
          <w:spacing w:val="-4"/>
          <w:sz w:val="21"/>
          <w:szCs w:val="21"/>
        </w:rPr>
        <w:t>hông tin di truyền của sinh vật được mã hóa trong hai dạng acid nucleic: DNA (deoxyribonucleic acid) hoặc RNA (ri</w:t>
      </w:r>
      <w:r w:rsidR="00A26183" w:rsidRPr="00F67CCE">
        <w:rPr>
          <w:rFonts w:ascii="Segoe UI" w:hAnsi="Segoe UI" w:cs="Segoe UI"/>
          <w:bCs/>
          <w:spacing w:val="-4"/>
          <w:sz w:val="21"/>
          <w:szCs w:val="21"/>
        </w:rPr>
        <w:t>bonucleic acid). Acid nucleic được cấu tạo từ</w:t>
      </w:r>
      <w:r w:rsidRPr="00F67CCE">
        <w:rPr>
          <w:rFonts w:ascii="Segoe UI" w:hAnsi="Segoe UI" w:cs="Segoe UI"/>
          <w:bCs/>
          <w:spacing w:val="-4"/>
          <w:sz w:val="21"/>
          <w:szCs w:val="21"/>
        </w:rPr>
        <w:t xml:space="preserve"> các đơn vị gọi là nucleotide. Cấu tạo của mỗi nucleotide gồm một gốc đường, một gốc phosphate và một base</w:t>
      </w:r>
      <w:r w:rsidR="00977F05" w:rsidRPr="00F67CCE">
        <w:rPr>
          <w:rFonts w:ascii="Segoe UI" w:hAnsi="Segoe UI" w:cs="Segoe UI"/>
          <w:bCs/>
          <w:spacing w:val="-4"/>
          <w:sz w:val="21"/>
          <w:szCs w:val="21"/>
        </w:rPr>
        <w:t xml:space="preserve"> nitơ</w:t>
      </w:r>
      <w:r w:rsidRPr="00F67CCE">
        <w:rPr>
          <w:rFonts w:ascii="Segoe UI" w:hAnsi="Segoe UI" w:cs="Segoe UI"/>
          <w:bCs/>
          <w:spacing w:val="-4"/>
          <w:sz w:val="21"/>
          <w:szCs w:val="21"/>
        </w:rPr>
        <w:t>. Các base</w:t>
      </w:r>
      <w:r w:rsidR="00977F05" w:rsidRPr="00F67CCE">
        <w:rPr>
          <w:rFonts w:ascii="Segoe UI" w:hAnsi="Segoe UI" w:cs="Segoe UI"/>
          <w:bCs/>
          <w:spacing w:val="-4"/>
          <w:sz w:val="21"/>
          <w:szCs w:val="21"/>
        </w:rPr>
        <w:t xml:space="preserve"> nitơ</w:t>
      </w:r>
      <w:r w:rsidRPr="00F67CCE">
        <w:rPr>
          <w:rFonts w:ascii="Segoe UI" w:hAnsi="Segoe UI" w:cs="Segoe UI"/>
          <w:bCs/>
          <w:spacing w:val="-4"/>
          <w:sz w:val="21"/>
          <w:szCs w:val="21"/>
        </w:rPr>
        <w:t xml:space="preserve"> trong DNA có 4 dạng: A (adenine), C (cytosin</w:t>
      </w:r>
      <w:r w:rsidR="00977F05" w:rsidRPr="00F67CCE">
        <w:rPr>
          <w:rFonts w:ascii="Segoe UI" w:hAnsi="Segoe UI" w:cs="Segoe UI"/>
          <w:bCs/>
          <w:spacing w:val="-4"/>
          <w:sz w:val="21"/>
          <w:szCs w:val="21"/>
        </w:rPr>
        <w:t>e), G (guanine) và T (thymine). Các base nitơ trong</w:t>
      </w:r>
      <w:r w:rsidRPr="00F67CCE">
        <w:rPr>
          <w:rFonts w:ascii="Segoe UI" w:hAnsi="Segoe UI" w:cs="Segoe UI"/>
          <w:bCs/>
          <w:spacing w:val="-4"/>
          <w:sz w:val="21"/>
          <w:szCs w:val="21"/>
        </w:rPr>
        <w:t xml:space="preserve"> RNA là A, C, G và U (uracil). Trình tự của các base mã hóa cho thông tin di truyền. Đa số các sinh vật đều mang thông tin di truyền ở dạng DNA, chỉ có một vài loại virus mang thông tin di truyền dạng RNA.</w:t>
      </w:r>
    </w:p>
    <w:p w14:paraId="13E2A747" w14:textId="34A9CA90" w:rsidR="005047DB" w:rsidRPr="00F67CCE" w:rsidRDefault="005047DB" w:rsidP="00074845">
      <w:pPr>
        <w:pStyle w:val="111"/>
      </w:pPr>
      <w:bookmarkStart w:id="27" w:name="_Toc500334914"/>
      <w:bookmarkStart w:id="28" w:name="_Toc517941868"/>
      <w:bookmarkStart w:id="29" w:name="_Toc39492710"/>
      <w:r w:rsidRPr="00F67CCE">
        <w:t>Lịch sử phát triển di truyền học</w:t>
      </w:r>
      <w:bookmarkEnd w:id="27"/>
      <w:bookmarkEnd w:id="28"/>
      <w:bookmarkEnd w:id="29"/>
    </w:p>
    <w:p w14:paraId="79380351" w14:textId="3612D8DB"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Giai đoạn trước Mendel</w:t>
      </w:r>
    </w:p>
    <w:p w14:paraId="74E420ED" w14:textId="34DF011F" w:rsidR="005047DB" w:rsidRPr="00F67CCE" w:rsidRDefault="005047DB" w:rsidP="00F67CCE">
      <w:pPr>
        <w:pStyle w:val="ListParagraph"/>
        <w:widowControl w:val="0"/>
        <w:spacing w:before="100" w:after="100" w:line="264" w:lineRule="auto"/>
        <w:contextualSpacing w:val="0"/>
        <w:jc w:val="both"/>
        <w:rPr>
          <w:rFonts w:ascii="Segoe UI" w:hAnsi="Segoe UI" w:cs="Segoe UI"/>
          <w:spacing w:val="-2"/>
          <w:sz w:val="21"/>
          <w:szCs w:val="21"/>
        </w:rPr>
      </w:pPr>
      <w:r w:rsidRPr="00F67CCE">
        <w:rPr>
          <w:rFonts w:ascii="Segoe UI" w:hAnsi="Segoe UI" w:cs="Segoe UI"/>
          <w:spacing w:val="-2"/>
          <w:sz w:val="21"/>
          <w:szCs w:val="21"/>
        </w:rPr>
        <w:t xml:space="preserve">Từ thời xa xưa, loài người đã quan tâm đến các hiện tượng di truyền và biến dị. Lịch sử di truyền học được ghi nhận sớm nhất từ 6.000 năm </w:t>
      </w:r>
      <w:r w:rsidR="002F14C4" w:rsidRPr="00F67CCE">
        <w:rPr>
          <w:rFonts w:ascii="Segoe UI" w:hAnsi="Segoe UI" w:cs="Segoe UI"/>
          <w:spacing w:val="-2"/>
          <w:sz w:val="21"/>
          <w:szCs w:val="21"/>
        </w:rPr>
        <w:lastRenderedPageBreak/>
        <w:t>trướ</w:t>
      </w:r>
      <w:r w:rsidR="004917D6" w:rsidRPr="00F67CCE">
        <w:rPr>
          <w:rFonts w:ascii="Segoe UI" w:hAnsi="Segoe UI" w:cs="Segoe UI"/>
          <w:spacing w:val="-2"/>
          <w:sz w:val="21"/>
          <w:szCs w:val="21"/>
        </w:rPr>
        <w:t>c C</w:t>
      </w:r>
      <w:r w:rsidR="002F14C4" w:rsidRPr="00F67CCE">
        <w:rPr>
          <w:rFonts w:ascii="Segoe UI" w:hAnsi="Segoe UI" w:cs="Segoe UI"/>
          <w:spacing w:val="-2"/>
          <w:sz w:val="21"/>
          <w:szCs w:val="21"/>
        </w:rPr>
        <w:t>ông nguyên (</w:t>
      </w:r>
      <w:r w:rsidRPr="00F67CCE">
        <w:rPr>
          <w:rFonts w:ascii="Segoe UI" w:hAnsi="Segoe UI" w:cs="Segoe UI"/>
          <w:spacing w:val="-2"/>
          <w:sz w:val="21"/>
          <w:szCs w:val="21"/>
        </w:rPr>
        <w:t>TCN</w:t>
      </w:r>
      <w:r w:rsidR="002F14C4" w:rsidRPr="00F67CCE">
        <w:rPr>
          <w:rFonts w:ascii="Segoe UI" w:hAnsi="Segoe UI" w:cs="Segoe UI"/>
          <w:spacing w:val="-2"/>
          <w:sz w:val="21"/>
          <w:szCs w:val="21"/>
        </w:rPr>
        <w:t>)</w:t>
      </w:r>
      <w:r w:rsidRPr="00F67CCE">
        <w:rPr>
          <w:rFonts w:ascii="Segoe UI" w:hAnsi="Segoe UI" w:cs="Segoe UI"/>
          <w:spacing w:val="-2"/>
          <w:sz w:val="21"/>
          <w:szCs w:val="21"/>
        </w:rPr>
        <w:t xml:space="preserve">, người Ai Cập cổ đại đã tạc trên đá phả hệ của dòng ngựa tốt và đã biết thụ phấn chéo cho một số loại cây trồng. </w:t>
      </w:r>
      <w:r w:rsidR="00977F05" w:rsidRPr="00F67CCE">
        <w:rPr>
          <w:rFonts w:ascii="Segoe UI" w:hAnsi="Segoe UI" w:cs="Segoe UI"/>
          <w:spacing w:val="-2"/>
          <w:sz w:val="21"/>
          <w:szCs w:val="21"/>
        </w:rPr>
        <w:t>Theo đó, nh</w:t>
      </w:r>
      <w:r w:rsidRPr="00F67CCE">
        <w:rPr>
          <w:rFonts w:ascii="Segoe UI" w:hAnsi="Segoe UI" w:cs="Segoe UI"/>
          <w:spacing w:val="-2"/>
          <w:sz w:val="21"/>
          <w:szCs w:val="21"/>
        </w:rPr>
        <w:t>ững phương pháp chọn lọc các giống cây trồng và vật nuôi, thuần hóa và lai giống đã được các dân tộc cổ xưa áp dụng. Ví dụ, 5.000 năm TCN, người Trung Quốc đã biết chọn giống lúa tốt. Tuy nhiên thời bấy giờ, loài người chưa đủ hiểu biết về các quy luật di truyền nên có rất nhiều quan niệm sai lầm</w:t>
      </w:r>
      <w:r w:rsidR="00A26183" w:rsidRPr="00F67CCE">
        <w:rPr>
          <w:rFonts w:ascii="Segoe UI" w:hAnsi="Segoe UI" w:cs="Segoe UI"/>
          <w:spacing w:val="-2"/>
          <w:sz w:val="21"/>
          <w:szCs w:val="21"/>
        </w:rPr>
        <w:t>: n</w:t>
      </w:r>
      <w:r w:rsidRPr="00F67CCE">
        <w:rPr>
          <w:rFonts w:ascii="Segoe UI" w:hAnsi="Segoe UI" w:cs="Segoe UI"/>
          <w:spacing w:val="-2"/>
          <w:sz w:val="21"/>
          <w:szCs w:val="21"/>
        </w:rPr>
        <w:t>gườ</w:t>
      </w:r>
      <w:r w:rsidR="002F14C4" w:rsidRPr="00F67CCE">
        <w:rPr>
          <w:rFonts w:ascii="Segoe UI" w:hAnsi="Segoe UI" w:cs="Segoe UI"/>
          <w:spacing w:val="-2"/>
          <w:sz w:val="21"/>
          <w:szCs w:val="21"/>
        </w:rPr>
        <w:t>i Hy</w:t>
      </w:r>
      <w:r w:rsidRPr="00F67CCE">
        <w:rPr>
          <w:rFonts w:ascii="Segoe UI" w:hAnsi="Segoe UI" w:cs="Segoe UI"/>
          <w:spacing w:val="-2"/>
          <w:sz w:val="21"/>
          <w:szCs w:val="21"/>
        </w:rPr>
        <w:t xml:space="preserve"> Lạp cổ xưa đã tưởng tượng ra rằng hươu cao cổ sinh ra do lai giữa lạc đà và báo, đà điểu sinh ra do lai giữa lạc đà và chim sẻ.</w:t>
      </w:r>
    </w:p>
    <w:p w14:paraId="6ED01084" w14:textId="4F11EBC2" w:rsidR="005047DB" w:rsidRPr="00F67CCE" w:rsidRDefault="005047DB" w:rsidP="00F67CCE">
      <w:pPr>
        <w:pStyle w:val="ListParagraph"/>
        <w:widowControl w:val="0"/>
        <w:spacing w:before="100" w:after="100" w:line="264" w:lineRule="auto"/>
        <w:contextualSpacing w:val="0"/>
        <w:jc w:val="both"/>
        <w:rPr>
          <w:rFonts w:ascii="Segoe UI" w:hAnsi="Segoe UI" w:cs="Segoe UI"/>
          <w:bCs/>
          <w:sz w:val="21"/>
          <w:szCs w:val="21"/>
        </w:rPr>
      </w:pPr>
      <w:r w:rsidRPr="00F67CCE">
        <w:rPr>
          <w:rFonts w:ascii="Segoe UI" w:hAnsi="Segoe UI" w:cs="Segoe UI"/>
          <w:bCs/>
          <w:sz w:val="21"/>
          <w:szCs w:val="21"/>
        </w:rPr>
        <w:t xml:space="preserve">Thế kỷ thứ V TCN, </w:t>
      </w:r>
      <w:r w:rsidR="00A26183" w:rsidRPr="00F67CCE">
        <w:rPr>
          <w:rFonts w:ascii="Segoe UI" w:hAnsi="Segoe UI" w:cs="Segoe UI"/>
          <w:bCs/>
          <w:sz w:val="21"/>
          <w:szCs w:val="21"/>
        </w:rPr>
        <w:t xml:space="preserve">thuyết di truyền trực tiếp của Hippocrates </w:t>
      </w:r>
      <w:r w:rsidR="00C2225C" w:rsidRPr="00F67CCE">
        <w:rPr>
          <w:rFonts w:ascii="Segoe UI" w:hAnsi="Segoe UI" w:cs="Segoe UI"/>
          <w:bCs/>
          <w:sz w:val="21"/>
          <w:szCs w:val="21"/>
        </w:rPr>
        <w:t xml:space="preserve">(hình 1.1) </w:t>
      </w:r>
      <w:r w:rsidRPr="00F67CCE">
        <w:rPr>
          <w:rFonts w:ascii="Segoe UI" w:hAnsi="Segoe UI" w:cs="Segoe UI"/>
          <w:bCs/>
          <w:sz w:val="21"/>
          <w:szCs w:val="21"/>
        </w:rPr>
        <w:t>cho rằng</w:t>
      </w:r>
      <w:r w:rsidR="00B55427" w:rsidRPr="00F67CCE">
        <w:rPr>
          <w:rFonts w:ascii="Segoe UI" w:hAnsi="Segoe UI" w:cs="Segoe UI"/>
          <w:bCs/>
          <w:sz w:val="21"/>
          <w:szCs w:val="21"/>
        </w:rPr>
        <w:t xml:space="preserve"> vật liệu sinh sản di truyền cho thế hệ con cái được tạo ra từ tất cả các thành phần </w:t>
      </w:r>
      <w:r w:rsidR="00723911" w:rsidRPr="00F67CCE">
        <w:rPr>
          <w:rFonts w:ascii="Segoe UI" w:hAnsi="Segoe UI" w:cs="Segoe UI"/>
          <w:bCs/>
          <w:sz w:val="21"/>
          <w:szCs w:val="21"/>
        </w:rPr>
        <w:t>của cơ thể</w:t>
      </w:r>
      <w:r w:rsidR="00B55427" w:rsidRPr="00F67CCE">
        <w:rPr>
          <w:rFonts w:ascii="Segoe UI" w:hAnsi="Segoe UI" w:cs="Segoe UI"/>
          <w:bCs/>
          <w:sz w:val="21"/>
          <w:szCs w:val="21"/>
        </w:rPr>
        <w:t xml:space="preserve"> bố mẹ</w:t>
      </w:r>
      <w:r w:rsidRPr="00F67CCE">
        <w:rPr>
          <w:rFonts w:ascii="Segoe UI" w:hAnsi="Segoe UI" w:cs="Segoe UI"/>
          <w:bCs/>
          <w:sz w:val="21"/>
          <w:szCs w:val="21"/>
        </w:rPr>
        <w:t>.</w:t>
      </w:r>
    </w:p>
    <w:p w14:paraId="3F1691DD" w14:textId="01566426" w:rsidR="005047DB" w:rsidRPr="00F67CCE" w:rsidRDefault="005047DB" w:rsidP="00F67CCE">
      <w:pPr>
        <w:pStyle w:val="ListParagraph"/>
        <w:widowControl w:val="0"/>
        <w:spacing w:before="100" w:after="100" w:line="264" w:lineRule="auto"/>
        <w:contextualSpacing w:val="0"/>
        <w:jc w:val="both"/>
        <w:rPr>
          <w:rFonts w:ascii="Segoe UI" w:hAnsi="Segoe UI" w:cs="Segoe UI"/>
          <w:bCs/>
          <w:sz w:val="21"/>
          <w:szCs w:val="21"/>
        </w:rPr>
      </w:pPr>
      <w:r w:rsidRPr="00F67CCE">
        <w:rPr>
          <w:rFonts w:ascii="Segoe UI" w:hAnsi="Segoe UI" w:cs="Segoe UI"/>
          <w:sz w:val="21"/>
          <w:szCs w:val="21"/>
        </w:rPr>
        <w:t>Thế kỷ thứ IV TCN</w:t>
      </w:r>
      <w:r w:rsidR="007E2C39" w:rsidRPr="00F67CCE">
        <w:rPr>
          <w:rFonts w:ascii="Segoe UI" w:hAnsi="Segoe UI" w:cs="Segoe UI"/>
          <w:sz w:val="21"/>
          <w:szCs w:val="21"/>
        </w:rPr>
        <w:t>,</w:t>
      </w:r>
      <w:r w:rsidRPr="00F67CCE">
        <w:rPr>
          <w:rFonts w:ascii="Segoe UI" w:hAnsi="Segoe UI" w:cs="Segoe UI"/>
          <w:bCs/>
          <w:sz w:val="21"/>
          <w:szCs w:val="21"/>
        </w:rPr>
        <w:t xml:space="preserve"> Aristotle</w:t>
      </w:r>
      <w:r w:rsidRPr="00F67CCE">
        <w:rPr>
          <w:rFonts w:ascii="Segoe UI" w:hAnsi="Segoe UI" w:cs="Segoe UI"/>
          <w:sz w:val="21"/>
          <w:szCs w:val="21"/>
        </w:rPr>
        <w:t xml:space="preserve"> </w:t>
      </w:r>
      <w:r w:rsidR="00C2225C" w:rsidRPr="00F67CCE">
        <w:rPr>
          <w:rFonts w:ascii="Segoe UI" w:hAnsi="Segoe UI" w:cs="Segoe UI"/>
          <w:sz w:val="21"/>
          <w:szCs w:val="21"/>
        </w:rPr>
        <w:t xml:space="preserve">(hình 1.1) </w:t>
      </w:r>
      <w:r w:rsidRPr="00F67CCE">
        <w:rPr>
          <w:rFonts w:ascii="Segoe UI" w:hAnsi="Segoe UI" w:cs="Segoe UI"/>
          <w:sz w:val="21"/>
          <w:szCs w:val="21"/>
        </w:rPr>
        <w:t xml:space="preserve">đưa ra </w:t>
      </w:r>
      <w:r w:rsidRPr="00F67CCE">
        <w:rPr>
          <w:rFonts w:ascii="Segoe UI" w:hAnsi="Segoe UI" w:cs="Segoe UI"/>
          <w:bCs/>
          <w:sz w:val="21"/>
          <w:szCs w:val="21"/>
        </w:rPr>
        <w:t>thuyết di truyền gián tiếp (thuyết tiền đị</w:t>
      </w:r>
      <w:r w:rsidR="00B55427" w:rsidRPr="00F67CCE">
        <w:rPr>
          <w:rFonts w:ascii="Segoe UI" w:hAnsi="Segoe UI" w:cs="Segoe UI"/>
          <w:bCs/>
          <w:sz w:val="21"/>
          <w:szCs w:val="21"/>
        </w:rPr>
        <w:t xml:space="preserve">nh), </w:t>
      </w:r>
      <w:r w:rsidRPr="00F67CCE">
        <w:rPr>
          <w:rFonts w:ascii="Segoe UI" w:hAnsi="Segoe UI" w:cs="Segoe UI"/>
          <w:bCs/>
          <w:sz w:val="21"/>
          <w:szCs w:val="21"/>
        </w:rPr>
        <w:t xml:space="preserve">bác </w:t>
      </w:r>
      <w:r w:rsidR="00B55427" w:rsidRPr="00F67CCE">
        <w:rPr>
          <w:rFonts w:ascii="Segoe UI" w:hAnsi="Segoe UI" w:cs="Segoe UI"/>
          <w:bCs/>
          <w:sz w:val="21"/>
          <w:szCs w:val="21"/>
        </w:rPr>
        <w:t xml:space="preserve">bỏ </w:t>
      </w:r>
      <w:r w:rsidRPr="00F67CCE">
        <w:rPr>
          <w:rFonts w:ascii="Segoe UI" w:hAnsi="Segoe UI" w:cs="Segoe UI"/>
          <w:bCs/>
          <w:sz w:val="21"/>
          <w:szCs w:val="21"/>
        </w:rPr>
        <w:t>quan điểm củ</w:t>
      </w:r>
      <w:r w:rsidR="00B55427" w:rsidRPr="00F67CCE">
        <w:rPr>
          <w:rFonts w:ascii="Segoe UI" w:hAnsi="Segoe UI" w:cs="Segoe UI"/>
          <w:bCs/>
          <w:sz w:val="21"/>
          <w:szCs w:val="21"/>
        </w:rPr>
        <w:t>a Hippocrate. Thuyết này</w:t>
      </w:r>
      <w:r w:rsidRPr="00F67CCE">
        <w:rPr>
          <w:rFonts w:ascii="Segoe UI" w:hAnsi="Segoe UI" w:cs="Segoe UI"/>
          <w:bCs/>
          <w:sz w:val="21"/>
          <w:szCs w:val="21"/>
        </w:rPr>
        <w:t xml:space="preserve"> cho rằng vật liệu sinh sản </w:t>
      </w:r>
      <w:r w:rsidR="007E2C39" w:rsidRPr="00F67CCE">
        <w:rPr>
          <w:rFonts w:ascii="Segoe UI" w:hAnsi="Segoe UI" w:cs="Segoe UI"/>
          <w:bCs/>
          <w:sz w:val="21"/>
          <w:szCs w:val="21"/>
        </w:rPr>
        <w:t xml:space="preserve">di truyền cho thế hệ con cái </w:t>
      </w:r>
      <w:r w:rsidRPr="00F67CCE">
        <w:rPr>
          <w:rFonts w:ascii="Segoe UI" w:hAnsi="Segoe UI" w:cs="Segoe UI"/>
          <w:bCs/>
          <w:sz w:val="21"/>
          <w:szCs w:val="21"/>
        </w:rPr>
        <w:t xml:space="preserve">được tạo ra từ </w:t>
      </w:r>
      <w:r w:rsidR="007E2C39" w:rsidRPr="00F67CCE">
        <w:rPr>
          <w:rFonts w:ascii="Segoe UI" w:hAnsi="Segoe UI" w:cs="Segoe UI"/>
          <w:bCs/>
          <w:sz w:val="21"/>
          <w:szCs w:val="21"/>
        </w:rPr>
        <w:t xml:space="preserve">các </w:t>
      </w:r>
      <w:r w:rsidRPr="00F67CCE">
        <w:rPr>
          <w:rFonts w:ascii="Segoe UI" w:hAnsi="Segoe UI" w:cs="Segoe UI"/>
          <w:bCs/>
          <w:sz w:val="21"/>
          <w:szCs w:val="21"/>
        </w:rPr>
        <w:t>chất dinh dưỡ</w:t>
      </w:r>
      <w:r w:rsidR="00723911" w:rsidRPr="00F67CCE">
        <w:rPr>
          <w:rFonts w:ascii="Segoe UI" w:hAnsi="Segoe UI" w:cs="Segoe UI"/>
          <w:bCs/>
          <w:sz w:val="21"/>
          <w:szCs w:val="21"/>
        </w:rPr>
        <w:t>ng</w:t>
      </w:r>
      <w:r w:rsidR="00F038C8" w:rsidRPr="00F67CCE">
        <w:rPr>
          <w:rFonts w:ascii="Segoe UI" w:hAnsi="Segoe UI" w:cs="Segoe UI"/>
          <w:bCs/>
          <w:sz w:val="21"/>
          <w:szCs w:val="21"/>
        </w:rPr>
        <w:t>,</w:t>
      </w:r>
      <w:r w:rsidR="00723911" w:rsidRPr="00F67CCE">
        <w:rPr>
          <w:rFonts w:ascii="Segoe UI" w:hAnsi="Segoe UI" w:cs="Segoe UI"/>
          <w:bCs/>
          <w:sz w:val="21"/>
          <w:szCs w:val="21"/>
        </w:rPr>
        <w:t xml:space="preserve"> quy</w:t>
      </w:r>
      <w:r w:rsidRPr="00F67CCE">
        <w:rPr>
          <w:rFonts w:ascii="Segoe UI" w:hAnsi="Segoe UI" w:cs="Segoe UI"/>
          <w:bCs/>
          <w:sz w:val="21"/>
          <w:szCs w:val="21"/>
        </w:rPr>
        <w:t xml:space="preserve"> định </w:t>
      </w:r>
      <w:r w:rsidR="00F038C8" w:rsidRPr="00F67CCE">
        <w:rPr>
          <w:rFonts w:ascii="Segoe UI" w:hAnsi="Segoe UI" w:cs="Segoe UI"/>
          <w:bCs/>
          <w:sz w:val="21"/>
          <w:szCs w:val="21"/>
        </w:rPr>
        <w:t xml:space="preserve">sẵn </w:t>
      </w:r>
      <w:r w:rsidRPr="00F67CCE">
        <w:rPr>
          <w:rFonts w:ascii="Segoe UI" w:hAnsi="Segoe UI" w:cs="Segoe UI"/>
          <w:bCs/>
          <w:sz w:val="21"/>
          <w:szCs w:val="21"/>
        </w:rPr>
        <w:t>cho cấu tạo của các phần khác nhau trong cơ thể.</w:t>
      </w:r>
    </w:p>
    <w:p w14:paraId="5FE69324" w14:textId="30A25F9E" w:rsidR="005047DB" w:rsidRPr="00F67CCE" w:rsidRDefault="002F099D" w:rsidP="00F67CCE">
      <w:pPr>
        <w:pStyle w:val="ListParagraph"/>
        <w:widowControl w:val="0"/>
        <w:spacing w:before="100" w:after="100" w:line="264" w:lineRule="auto"/>
        <w:contextualSpacing w:val="0"/>
        <w:jc w:val="center"/>
        <w:rPr>
          <w:rFonts w:ascii="Segoe UI" w:hAnsi="Segoe UI" w:cs="Segoe UI"/>
          <w:bCs/>
          <w:sz w:val="21"/>
          <w:szCs w:val="21"/>
        </w:rPr>
      </w:pPr>
      <w:r w:rsidRPr="00F67CCE">
        <w:rPr>
          <w:rFonts w:ascii="Segoe UI" w:hAnsi="Segoe UI" w:cs="Segoe UI"/>
          <w:bCs/>
          <w:noProof/>
          <w:sz w:val="21"/>
          <w:szCs w:val="21"/>
        </w:rPr>
        <w:drawing>
          <wp:inline distT="0" distB="0" distL="0" distR="0" wp14:anchorId="40EE54A4" wp14:editId="7559649F">
            <wp:extent cx="2362200" cy="1971675"/>
            <wp:effectExtent l="57150" t="57150" r="57150" b="66675"/>
            <wp:docPr id="14382" name="Picture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1971675"/>
                    </a:xfrm>
                    <a:prstGeom prst="rect">
                      <a:avLst/>
                    </a:prstGeom>
                    <a:noFill/>
                    <a:ln w="57150">
                      <a:solidFill>
                        <a:schemeClr val="tx2">
                          <a:lumMod val="40000"/>
                          <a:lumOff val="60000"/>
                        </a:schemeClr>
                      </a:solidFill>
                    </a:ln>
                  </pic:spPr>
                </pic:pic>
              </a:graphicData>
            </a:graphic>
          </wp:inline>
        </w:drawing>
      </w:r>
    </w:p>
    <w:p w14:paraId="4347EA83" w14:textId="4DE8BD05" w:rsidR="00731AD2" w:rsidRPr="00F67CCE" w:rsidRDefault="00174D53" w:rsidP="00F67CCE">
      <w:pPr>
        <w:pStyle w:val="Caption"/>
        <w:widowControl w:val="0"/>
        <w:spacing w:before="100" w:after="100" w:line="264" w:lineRule="auto"/>
        <w:ind w:left="540"/>
        <w:rPr>
          <w:rFonts w:ascii="Segoe UI" w:hAnsi="Segoe UI" w:cs="Segoe UI"/>
          <w:bCs/>
          <w:color w:val="0070C0"/>
          <w:sz w:val="21"/>
          <w:szCs w:val="21"/>
        </w:rPr>
      </w:pPr>
      <w:bookmarkStart w:id="30" w:name="_Toc516435308"/>
      <w:r w:rsidRPr="00F67CCE">
        <w:rPr>
          <w:rFonts w:ascii="Segoe UI" w:hAnsi="Segoe UI" w:cs="Segoe UI"/>
          <w:color w:val="0070C0"/>
          <w:sz w:val="21"/>
          <w:szCs w:val="21"/>
        </w:rPr>
        <w:t>Hình 1.</w:t>
      </w:r>
      <w:r w:rsidR="00DB532B" w:rsidRPr="00F67CCE">
        <w:rPr>
          <w:rFonts w:ascii="Segoe UI" w:hAnsi="Segoe UI" w:cs="Segoe UI"/>
          <w:noProof/>
          <w:color w:val="0070C0"/>
          <w:sz w:val="21"/>
          <w:szCs w:val="21"/>
        </w:rPr>
        <w:fldChar w:fldCharType="begin"/>
      </w:r>
      <w:r w:rsidR="00DB532B" w:rsidRPr="00F67CCE">
        <w:rPr>
          <w:rFonts w:ascii="Segoe UI" w:hAnsi="Segoe UI" w:cs="Segoe UI"/>
          <w:noProof/>
          <w:color w:val="0070C0"/>
          <w:sz w:val="21"/>
          <w:szCs w:val="21"/>
        </w:rPr>
        <w:instrText xml:space="preserve"> SEQ Hình_1. \* ARABIC </w:instrText>
      </w:r>
      <w:r w:rsidR="00DB532B" w:rsidRPr="00F67CCE">
        <w:rPr>
          <w:rFonts w:ascii="Segoe UI" w:hAnsi="Segoe UI" w:cs="Segoe UI"/>
          <w:noProof/>
          <w:color w:val="0070C0"/>
          <w:sz w:val="21"/>
          <w:szCs w:val="21"/>
        </w:rPr>
        <w:fldChar w:fldCharType="separate"/>
      </w:r>
      <w:r w:rsidR="00317914">
        <w:rPr>
          <w:rFonts w:ascii="Segoe UI" w:hAnsi="Segoe UI" w:cs="Segoe UI"/>
          <w:noProof/>
          <w:color w:val="0070C0"/>
          <w:sz w:val="21"/>
          <w:szCs w:val="21"/>
        </w:rPr>
        <w:t>1</w:t>
      </w:r>
      <w:r w:rsidR="00DB532B" w:rsidRPr="00F67CCE">
        <w:rPr>
          <w:rFonts w:ascii="Segoe UI" w:hAnsi="Segoe UI" w:cs="Segoe UI"/>
          <w:noProof/>
          <w:color w:val="0070C0"/>
          <w:sz w:val="21"/>
          <w:szCs w:val="21"/>
        </w:rPr>
        <w:fldChar w:fldCharType="end"/>
      </w:r>
      <w:r w:rsidR="0017054B" w:rsidRPr="00F67CCE">
        <w:rPr>
          <w:rFonts w:ascii="Segoe UI" w:hAnsi="Segoe UI" w:cs="Segoe UI"/>
          <w:color w:val="0070C0"/>
          <w:sz w:val="21"/>
          <w:szCs w:val="21"/>
        </w:rPr>
        <w:t>. Hippocrates và Aristotle</w:t>
      </w:r>
      <w:bookmarkEnd w:id="30"/>
    </w:p>
    <w:p w14:paraId="2BA7AD56" w14:textId="71C1857C" w:rsidR="005047DB" w:rsidRPr="00F67CCE" w:rsidRDefault="005047DB" w:rsidP="00F67CCE">
      <w:pPr>
        <w:pStyle w:val="ListParagraph"/>
        <w:widowControl w:val="0"/>
        <w:spacing w:before="240" w:after="100" w:line="264" w:lineRule="auto"/>
        <w:contextualSpacing w:val="0"/>
        <w:jc w:val="both"/>
        <w:rPr>
          <w:rFonts w:ascii="Segoe UI" w:hAnsi="Segoe UI" w:cs="Segoe UI"/>
          <w:bCs/>
          <w:spacing w:val="-2"/>
          <w:sz w:val="21"/>
          <w:szCs w:val="21"/>
        </w:rPr>
      </w:pPr>
      <w:r w:rsidRPr="00F67CCE">
        <w:rPr>
          <w:rFonts w:ascii="Segoe UI" w:hAnsi="Segoe UI" w:cs="Segoe UI"/>
          <w:spacing w:val="-2"/>
          <w:sz w:val="21"/>
          <w:szCs w:val="21"/>
          <w:shd w:val="clear" w:color="auto" w:fill="FFFFFF"/>
        </w:rPr>
        <w:t>Ở thế kỷ XIX, sinh vật học phát triển mạnh mẽ, các phép lai giống đượ</w:t>
      </w:r>
      <w:r w:rsidR="003425C4" w:rsidRPr="00F67CCE">
        <w:rPr>
          <w:rFonts w:ascii="Segoe UI" w:hAnsi="Segoe UI" w:cs="Segoe UI"/>
          <w:spacing w:val="-2"/>
          <w:sz w:val="21"/>
          <w:szCs w:val="21"/>
          <w:shd w:val="clear" w:color="auto" w:fill="FFFFFF"/>
        </w:rPr>
        <w:t>c thực hiện</w:t>
      </w:r>
      <w:r w:rsidRPr="00F67CCE">
        <w:rPr>
          <w:rFonts w:ascii="Segoe UI" w:hAnsi="Segoe UI" w:cs="Segoe UI"/>
          <w:spacing w:val="-2"/>
          <w:sz w:val="21"/>
          <w:szCs w:val="21"/>
          <w:shd w:val="clear" w:color="auto" w:fill="FFFFFF"/>
        </w:rPr>
        <w:t xml:space="preserve"> rộng rãi </w:t>
      </w:r>
      <w:r w:rsidR="003425C4" w:rsidRPr="00F67CCE">
        <w:rPr>
          <w:rFonts w:ascii="Segoe UI" w:hAnsi="Segoe UI" w:cs="Segoe UI"/>
          <w:spacing w:val="-2"/>
          <w:sz w:val="21"/>
          <w:szCs w:val="21"/>
          <w:shd w:val="clear" w:color="auto" w:fill="FFFFFF"/>
        </w:rPr>
        <w:t xml:space="preserve">trên </w:t>
      </w:r>
      <w:r w:rsidR="00793632" w:rsidRPr="00F67CCE">
        <w:rPr>
          <w:rFonts w:ascii="Segoe UI" w:hAnsi="Segoe UI" w:cs="Segoe UI"/>
          <w:spacing w:val="-2"/>
          <w:sz w:val="21"/>
          <w:szCs w:val="21"/>
          <w:shd w:val="clear" w:color="auto" w:fill="FFFFFF"/>
        </w:rPr>
        <w:t xml:space="preserve">cả </w:t>
      </w:r>
      <w:r w:rsidRPr="00F67CCE">
        <w:rPr>
          <w:rFonts w:ascii="Segoe UI" w:hAnsi="Segoe UI" w:cs="Segoe UI"/>
          <w:spacing w:val="-2"/>
          <w:sz w:val="21"/>
          <w:szCs w:val="21"/>
          <w:shd w:val="clear" w:color="auto" w:fill="FFFFFF"/>
        </w:rPr>
        <w:t xml:space="preserve">động </w:t>
      </w:r>
      <w:r w:rsidR="003425C4" w:rsidRPr="00F67CCE">
        <w:rPr>
          <w:rFonts w:ascii="Segoe UI" w:hAnsi="Segoe UI" w:cs="Segoe UI"/>
          <w:spacing w:val="-2"/>
          <w:sz w:val="21"/>
          <w:szCs w:val="21"/>
          <w:shd w:val="clear" w:color="auto" w:fill="FFFFFF"/>
        </w:rPr>
        <w:t xml:space="preserve">vật và </w:t>
      </w:r>
      <w:r w:rsidRPr="00F67CCE">
        <w:rPr>
          <w:rFonts w:ascii="Segoe UI" w:hAnsi="Segoe UI" w:cs="Segoe UI"/>
          <w:spacing w:val="-2"/>
          <w:sz w:val="21"/>
          <w:szCs w:val="21"/>
          <w:shd w:val="clear" w:color="auto" w:fill="FFFFFF"/>
        </w:rPr>
        <w:t xml:space="preserve">thực vật. Qua đó, các nhà sinh vật học hiểu được rằng cả cha và mẹ đều góp phần vào các tính trạng của con cái. Vì vậy, </w:t>
      </w:r>
      <w:r w:rsidRPr="00F67CCE">
        <w:rPr>
          <w:rFonts w:ascii="Segoe UI" w:hAnsi="Segoe UI" w:cs="Segoe UI"/>
          <w:bCs/>
          <w:spacing w:val="-2"/>
          <w:sz w:val="21"/>
          <w:szCs w:val="21"/>
        </w:rPr>
        <w:t xml:space="preserve">quan niệm phổ biến nhất về di truyền ở giai đoạn này đó </w:t>
      </w:r>
      <w:r w:rsidRPr="00F67CCE">
        <w:rPr>
          <w:rFonts w:ascii="Segoe UI" w:hAnsi="Segoe UI" w:cs="Segoe UI"/>
          <w:spacing w:val="-2"/>
          <w:sz w:val="21"/>
          <w:szCs w:val="21"/>
        </w:rPr>
        <w:t>là sự</w:t>
      </w:r>
      <w:r w:rsidRPr="00F67CCE">
        <w:rPr>
          <w:rFonts w:ascii="Segoe UI" w:hAnsi="Segoe UI" w:cs="Segoe UI"/>
          <w:bCs/>
          <w:spacing w:val="-2"/>
          <w:sz w:val="21"/>
          <w:szCs w:val="21"/>
        </w:rPr>
        <w:t xml:space="preserve"> di truyền hòa hợp (blending). Quan niệm này cho rằng </w:t>
      </w:r>
      <w:r w:rsidRPr="00F67CCE">
        <w:rPr>
          <w:rFonts w:ascii="Segoe UI" w:hAnsi="Segoe UI" w:cs="Segoe UI"/>
          <w:spacing w:val="-2"/>
          <w:sz w:val="21"/>
          <w:szCs w:val="21"/>
        </w:rPr>
        <w:t xml:space="preserve">các tính trạng của cha và mẹ trộn lẫn với nhau tạo nên các tính trạng trung gian </w:t>
      </w:r>
      <w:r w:rsidRPr="00F67CCE">
        <w:rPr>
          <w:rFonts w:ascii="Segoe UI" w:hAnsi="Segoe UI" w:cs="Segoe UI"/>
          <w:spacing w:val="-2"/>
          <w:sz w:val="21"/>
          <w:szCs w:val="21"/>
        </w:rPr>
        <w:lastRenderedPageBreak/>
        <w:t xml:space="preserve">ở </w:t>
      </w:r>
      <w:r w:rsidR="00793632" w:rsidRPr="00F67CCE">
        <w:rPr>
          <w:rFonts w:ascii="Segoe UI" w:hAnsi="Segoe UI" w:cs="Segoe UI"/>
          <w:spacing w:val="-2"/>
          <w:sz w:val="21"/>
          <w:szCs w:val="21"/>
        </w:rPr>
        <w:t xml:space="preserve">đời </w:t>
      </w:r>
      <w:r w:rsidRPr="00F67CCE">
        <w:rPr>
          <w:rFonts w:ascii="Segoe UI" w:hAnsi="Segoe UI" w:cs="Segoe UI"/>
          <w:spacing w:val="-2"/>
          <w:sz w:val="21"/>
          <w:szCs w:val="21"/>
        </w:rPr>
        <w:t>con. Ví dụ, con là trung gian (hoa hồng) giữa cha (hoa đỏ) và mẹ (hoa trắng).</w:t>
      </w:r>
    </w:p>
    <w:p w14:paraId="5AB18D3D" w14:textId="33C1BB92" w:rsidR="005047DB" w:rsidRPr="00F67CCE" w:rsidRDefault="005047DB" w:rsidP="00F67CCE">
      <w:pPr>
        <w:pStyle w:val="ListParagraph"/>
        <w:widowControl w:val="0"/>
        <w:spacing w:before="100" w:after="100" w:line="264" w:lineRule="auto"/>
        <w:contextualSpacing w:val="0"/>
        <w:jc w:val="both"/>
        <w:rPr>
          <w:rFonts w:ascii="Segoe UI" w:hAnsi="Segoe UI" w:cs="Segoe UI"/>
          <w:spacing w:val="2"/>
          <w:sz w:val="21"/>
          <w:szCs w:val="21"/>
        </w:rPr>
      </w:pPr>
      <w:r w:rsidRPr="00F67CCE">
        <w:rPr>
          <w:rFonts w:ascii="Segoe UI" w:hAnsi="Segoe UI" w:cs="Segoe UI"/>
          <w:bCs/>
          <w:spacing w:val="2"/>
          <w:sz w:val="21"/>
          <w:szCs w:val="21"/>
        </w:rPr>
        <w:t xml:space="preserve">Lamarck </w:t>
      </w:r>
      <w:r w:rsidR="00C2225C" w:rsidRPr="00F67CCE">
        <w:rPr>
          <w:rFonts w:ascii="Segoe UI" w:hAnsi="Segoe UI" w:cs="Segoe UI"/>
          <w:bCs/>
          <w:spacing w:val="2"/>
          <w:sz w:val="21"/>
          <w:szCs w:val="21"/>
        </w:rPr>
        <w:t xml:space="preserve">(hình 1.2) </w:t>
      </w:r>
      <w:r w:rsidRPr="00F67CCE">
        <w:rPr>
          <w:rFonts w:ascii="Segoe UI" w:hAnsi="Segoe UI" w:cs="Segoe UI"/>
          <w:bCs/>
          <w:spacing w:val="2"/>
          <w:sz w:val="21"/>
          <w:szCs w:val="21"/>
        </w:rPr>
        <w:t>(thế kỷ XIX</w:t>
      </w:r>
      <w:r w:rsidRPr="00F67CCE">
        <w:rPr>
          <w:rFonts w:ascii="Segoe UI" w:hAnsi="Segoe UI" w:cs="Segoe UI"/>
          <w:spacing w:val="2"/>
          <w:sz w:val="21"/>
          <w:szCs w:val="21"/>
        </w:rPr>
        <w:t>) là người đầu tiên xây dựng học thuyết khá hoàn chỉnh và có hệ thống về sự phát triển của sinh giới, đề cao vai trò của ngoại cảnh. Ông nêu ra</w:t>
      </w:r>
      <w:r w:rsidRPr="00F67CCE">
        <w:rPr>
          <w:rFonts w:ascii="Segoe UI" w:hAnsi="Segoe UI" w:cs="Segoe UI"/>
          <w:bCs/>
          <w:spacing w:val="2"/>
          <w:sz w:val="21"/>
          <w:szCs w:val="21"/>
        </w:rPr>
        <w:t xml:space="preserve"> thuyết di truyền tập nhiễm, cho rằng </w:t>
      </w:r>
      <w:r w:rsidRPr="00F67CCE">
        <w:rPr>
          <w:rFonts w:ascii="Segoe UI" w:hAnsi="Segoe UI" w:cs="Segoe UI"/>
          <w:spacing w:val="2"/>
          <w:sz w:val="21"/>
          <w:szCs w:val="21"/>
        </w:rPr>
        <w:t>sự luyện tập và môi trường sống có ảnh hưởng trực tiếp đến vật liệu sinh sản và di truyền.</w:t>
      </w:r>
    </w:p>
    <w:p w14:paraId="6884448F" w14:textId="79B47249" w:rsidR="005047DB" w:rsidRPr="00F67CCE" w:rsidRDefault="005047DB" w:rsidP="00F67CCE">
      <w:pPr>
        <w:pStyle w:val="ListParagraph"/>
        <w:widowControl w:val="0"/>
        <w:spacing w:before="100" w:after="100" w:line="264" w:lineRule="auto"/>
        <w:contextualSpacing w:val="0"/>
        <w:jc w:val="both"/>
        <w:rPr>
          <w:rFonts w:ascii="Segoe UI" w:hAnsi="Segoe UI" w:cs="Segoe UI"/>
          <w:sz w:val="21"/>
          <w:szCs w:val="21"/>
        </w:rPr>
      </w:pPr>
      <w:r w:rsidRPr="00F67CCE">
        <w:rPr>
          <w:rFonts w:ascii="Segoe UI" w:hAnsi="Segoe UI" w:cs="Segoe UI"/>
          <w:bCs/>
          <w:sz w:val="21"/>
          <w:szCs w:val="21"/>
        </w:rPr>
        <w:t xml:space="preserve">Năm 1868, Darwin </w:t>
      </w:r>
      <w:r w:rsidR="00C2225C" w:rsidRPr="00F67CCE">
        <w:rPr>
          <w:rFonts w:ascii="Segoe UI" w:hAnsi="Segoe UI" w:cs="Segoe UI"/>
          <w:bCs/>
          <w:sz w:val="21"/>
          <w:szCs w:val="21"/>
        </w:rPr>
        <w:t xml:space="preserve">(hình 1.2) </w:t>
      </w:r>
      <w:r w:rsidRPr="00F67CCE">
        <w:rPr>
          <w:rFonts w:ascii="Segoe UI" w:hAnsi="Segoe UI" w:cs="Segoe UI"/>
          <w:bCs/>
          <w:sz w:val="21"/>
          <w:szCs w:val="21"/>
        </w:rPr>
        <w:t xml:space="preserve">đưa ra thuyết Pangen (Pangenesis). Theo đó, </w:t>
      </w:r>
      <w:r w:rsidRPr="00F67CCE">
        <w:rPr>
          <w:rFonts w:ascii="Segoe UI" w:hAnsi="Segoe UI" w:cs="Segoe UI"/>
          <w:sz w:val="21"/>
          <w:szCs w:val="21"/>
        </w:rPr>
        <w:t>mỗi phần của cơ thể sản sinh ra các phần tử nhỏ gọi là</w:t>
      </w:r>
      <w:r w:rsidRPr="00F67CCE">
        <w:rPr>
          <w:rFonts w:ascii="Segoe UI" w:hAnsi="Segoe UI" w:cs="Segoe UI"/>
          <w:bCs/>
          <w:sz w:val="21"/>
          <w:szCs w:val="21"/>
        </w:rPr>
        <w:t xml:space="preserve"> mầm (gemmule) sẽ</w:t>
      </w:r>
      <w:r w:rsidRPr="00F67CCE">
        <w:rPr>
          <w:rFonts w:ascii="Segoe UI" w:hAnsi="Segoe UI" w:cs="Segoe UI"/>
          <w:sz w:val="21"/>
          <w:szCs w:val="21"/>
        </w:rPr>
        <w:t xml:space="preserve"> </w:t>
      </w:r>
      <w:proofErr w:type="gramStart"/>
      <w:r w:rsidRPr="00F67CCE">
        <w:rPr>
          <w:rFonts w:ascii="Segoe UI" w:hAnsi="Segoe UI" w:cs="Segoe UI"/>
          <w:sz w:val="21"/>
          <w:szCs w:val="21"/>
        </w:rPr>
        <w:t>theo</w:t>
      </w:r>
      <w:proofErr w:type="gramEnd"/>
      <w:r w:rsidRPr="00F67CCE">
        <w:rPr>
          <w:rFonts w:ascii="Segoe UI" w:hAnsi="Segoe UI" w:cs="Segoe UI"/>
          <w:sz w:val="21"/>
          <w:szCs w:val="21"/>
        </w:rPr>
        <w:t xml:space="preserve"> máu tập trung về bộ phận sinh dục và con được sinh ra là kết quả hòa hợp giữa các vật liệu sinh sản của cha và mẹ</w:t>
      </w:r>
      <w:r w:rsidR="00892DB4" w:rsidRPr="00F67CCE">
        <w:rPr>
          <w:rFonts w:ascii="Segoe UI" w:hAnsi="Segoe UI" w:cs="Segoe UI"/>
          <w:sz w:val="21"/>
          <w:szCs w:val="21"/>
        </w:rPr>
        <w:t>. N</w:t>
      </w:r>
      <w:r w:rsidRPr="00F67CCE">
        <w:rPr>
          <w:rFonts w:ascii="Segoe UI" w:hAnsi="Segoe UI" w:cs="Segoe UI"/>
          <w:sz w:val="21"/>
          <w:szCs w:val="21"/>
        </w:rPr>
        <w:t>goài ra hiện tượng tập nhiễm cũng ảnh hưởng đến sự di truyền cho các thế hệ sau.</w:t>
      </w:r>
    </w:p>
    <w:p w14:paraId="35471544" w14:textId="192BAFBE" w:rsidR="005047DB" w:rsidRPr="00F67CCE" w:rsidRDefault="002F099D" w:rsidP="00F67CCE">
      <w:pPr>
        <w:pStyle w:val="ListParagraph"/>
        <w:widowControl w:val="0"/>
        <w:spacing w:before="100" w:after="100" w:line="264" w:lineRule="auto"/>
        <w:contextualSpacing w:val="0"/>
        <w:jc w:val="center"/>
        <w:rPr>
          <w:rFonts w:ascii="Segoe UI" w:hAnsi="Segoe UI" w:cs="Segoe UI"/>
          <w:sz w:val="21"/>
          <w:szCs w:val="21"/>
        </w:rPr>
      </w:pPr>
      <w:r w:rsidRPr="00F67CCE">
        <w:rPr>
          <w:rFonts w:ascii="Segoe UI" w:hAnsi="Segoe UI" w:cs="Segoe UI"/>
          <w:noProof/>
          <w:sz w:val="21"/>
          <w:szCs w:val="21"/>
        </w:rPr>
        <w:drawing>
          <wp:inline distT="0" distB="0" distL="0" distR="0" wp14:anchorId="52BB8494" wp14:editId="1C5963AD">
            <wp:extent cx="2397642" cy="1952625"/>
            <wp:effectExtent l="57150" t="57150" r="60325" b="47625"/>
            <wp:docPr id="14383" name="Picture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5882" cy="1959335"/>
                    </a:xfrm>
                    <a:prstGeom prst="rect">
                      <a:avLst/>
                    </a:prstGeom>
                    <a:noFill/>
                    <a:ln w="57150">
                      <a:solidFill>
                        <a:schemeClr val="tx2">
                          <a:lumMod val="40000"/>
                          <a:lumOff val="60000"/>
                        </a:schemeClr>
                      </a:solidFill>
                    </a:ln>
                  </pic:spPr>
                </pic:pic>
              </a:graphicData>
            </a:graphic>
          </wp:inline>
        </w:drawing>
      </w:r>
    </w:p>
    <w:p w14:paraId="14FFB52A" w14:textId="1B01072D" w:rsidR="0017054B" w:rsidRPr="00F67CCE" w:rsidRDefault="00D66A62" w:rsidP="00F67CCE">
      <w:pPr>
        <w:pStyle w:val="Caption"/>
        <w:widowControl w:val="0"/>
        <w:spacing w:before="100" w:after="240" w:line="264" w:lineRule="auto"/>
        <w:ind w:left="540"/>
        <w:rPr>
          <w:rFonts w:ascii="Segoe UI" w:hAnsi="Segoe UI" w:cs="Segoe UI"/>
          <w:color w:val="0070C0"/>
          <w:sz w:val="21"/>
          <w:szCs w:val="21"/>
        </w:rPr>
      </w:pPr>
      <w:bookmarkStart w:id="31" w:name="_Toc516435309"/>
      <w:r w:rsidRPr="00F67CCE">
        <w:rPr>
          <w:rFonts w:ascii="Segoe UI" w:hAnsi="Segoe UI" w:cs="Segoe UI"/>
          <w:color w:val="0070C0"/>
          <w:sz w:val="21"/>
          <w:szCs w:val="21"/>
        </w:rPr>
        <w:t>Hình 1.</w:t>
      </w:r>
      <w:r w:rsidR="00DB532B" w:rsidRPr="00F67CCE">
        <w:rPr>
          <w:rFonts w:ascii="Segoe UI" w:hAnsi="Segoe UI" w:cs="Segoe UI"/>
          <w:noProof/>
          <w:color w:val="0070C0"/>
          <w:sz w:val="21"/>
          <w:szCs w:val="21"/>
        </w:rPr>
        <w:fldChar w:fldCharType="begin"/>
      </w:r>
      <w:r w:rsidR="00DB532B" w:rsidRPr="00F67CCE">
        <w:rPr>
          <w:rFonts w:ascii="Segoe UI" w:hAnsi="Segoe UI" w:cs="Segoe UI"/>
          <w:noProof/>
          <w:color w:val="0070C0"/>
          <w:sz w:val="21"/>
          <w:szCs w:val="21"/>
        </w:rPr>
        <w:instrText xml:space="preserve"> SEQ Hình_1. \* ARABIC </w:instrText>
      </w:r>
      <w:r w:rsidR="00DB532B" w:rsidRPr="00F67CCE">
        <w:rPr>
          <w:rFonts w:ascii="Segoe UI" w:hAnsi="Segoe UI" w:cs="Segoe UI"/>
          <w:noProof/>
          <w:color w:val="0070C0"/>
          <w:sz w:val="21"/>
          <w:szCs w:val="21"/>
        </w:rPr>
        <w:fldChar w:fldCharType="separate"/>
      </w:r>
      <w:r w:rsidR="00317914">
        <w:rPr>
          <w:rFonts w:ascii="Segoe UI" w:hAnsi="Segoe UI" w:cs="Segoe UI"/>
          <w:noProof/>
          <w:color w:val="0070C0"/>
          <w:sz w:val="21"/>
          <w:szCs w:val="21"/>
        </w:rPr>
        <w:t>2</w:t>
      </w:r>
      <w:r w:rsidR="00DB532B" w:rsidRPr="00F67CCE">
        <w:rPr>
          <w:rFonts w:ascii="Segoe UI" w:hAnsi="Segoe UI" w:cs="Segoe UI"/>
          <w:noProof/>
          <w:color w:val="0070C0"/>
          <w:sz w:val="21"/>
          <w:szCs w:val="21"/>
        </w:rPr>
        <w:fldChar w:fldCharType="end"/>
      </w:r>
      <w:r w:rsidR="0017054B" w:rsidRPr="00F67CCE">
        <w:rPr>
          <w:rFonts w:ascii="Segoe UI" w:hAnsi="Segoe UI" w:cs="Segoe UI"/>
          <w:color w:val="0070C0"/>
          <w:sz w:val="21"/>
          <w:szCs w:val="21"/>
        </w:rPr>
        <w:t>. Lamarck và Darwin</w:t>
      </w:r>
      <w:bookmarkEnd w:id="31"/>
    </w:p>
    <w:p w14:paraId="03079A17" w14:textId="0F49FFE8" w:rsidR="005047DB" w:rsidRPr="00F67CCE" w:rsidRDefault="005047DB" w:rsidP="00F67CCE">
      <w:pPr>
        <w:pStyle w:val="para"/>
        <w:widowControl w:val="0"/>
        <w:shd w:val="clear" w:color="auto" w:fill="FFFFFF"/>
        <w:spacing w:beforeAutospacing="0" w:afterAutospacing="0" w:line="264" w:lineRule="auto"/>
        <w:ind w:left="567"/>
        <w:jc w:val="both"/>
        <w:rPr>
          <w:rFonts w:ascii="Segoe UI" w:hAnsi="Segoe UI" w:cs="Segoe UI"/>
          <w:sz w:val="21"/>
          <w:szCs w:val="21"/>
        </w:rPr>
      </w:pPr>
      <w:r w:rsidRPr="00F67CCE">
        <w:rPr>
          <w:rFonts w:ascii="Segoe UI" w:hAnsi="Segoe UI" w:cs="Segoe UI"/>
          <w:sz w:val="21"/>
          <w:szCs w:val="21"/>
        </w:rPr>
        <w:t xml:space="preserve">Năm 1871, F. Galton đã tiến hành thực nghiệm để kiểm tra thuyết Pangen. Ông đã truyền máu thỏ đen cho thỏ trắng, sau đó lai những con được truyền máu với nhau. Lặp lại thí nghiệm qua 3 thế hệ vẫn không tìm thấy ảnh hưởng gì đến thỏ trắng. Như vậy, </w:t>
      </w:r>
      <w:r w:rsidR="009836C8" w:rsidRPr="00F67CCE">
        <w:rPr>
          <w:rFonts w:ascii="Segoe UI" w:hAnsi="Segoe UI" w:cs="Segoe UI"/>
          <w:sz w:val="21"/>
          <w:szCs w:val="21"/>
        </w:rPr>
        <w:t>trong máu thỏ không chứa mầm</w:t>
      </w:r>
      <w:r w:rsidRPr="00F67CCE">
        <w:rPr>
          <w:rFonts w:ascii="Segoe UI" w:hAnsi="Segoe UI" w:cs="Segoe UI"/>
          <w:sz w:val="21"/>
          <w:szCs w:val="21"/>
        </w:rPr>
        <w:t xml:space="preserve"> như Darwin đã đưa ra.</w:t>
      </w:r>
    </w:p>
    <w:p w14:paraId="55AF034D" w14:textId="294831AE" w:rsidR="005047DB" w:rsidRDefault="005047DB" w:rsidP="00F67CCE">
      <w:pPr>
        <w:pStyle w:val="para"/>
        <w:widowControl w:val="0"/>
        <w:shd w:val="clear" w:color="auto" w:fill="FFFFFF"/>
        <w:spacing w:beforeAutospacing="0" w:afterAutospacing="0" w:line="264" w:lineRule="auto"/>
        <w:ind w:left="567"/>
        <w:jc w:val="both"/>
        <w:rPr>
          <w:rFonts w:ascii="Segoe UI" w:hAnsi="Segoe UI" w:cs="Segoe UI"/>
          <w:sz w:val="21"/>
          <w:szCs w:val="21"/>
        </w:rPr>
      </w:pPr>
      <w:r w:rsidRPr="00F67CCE">
        <w:rPr>
          <w:rFonts w:ascii="Segoe UI" w:hAnsi="Segoe UI" w:cs="Segoe UI"/>
          <w:sz w:val="21"/>
          <w:szCs w:val="21"/>
        </w:rPr>
        <w:t xml:space="preserve">Đến cuối thế kỷ XIX, giới khoa học vẫn chưa có được quan niệm đúng đắn về sự di truyền. Darwin nhiều lần nhấn mạnh: “Về các quy luật di truyền và biến dị, chúng ta hãy còn biết quá ít”. </w:t>
      </w:r>
    </w:p>
    <w:p w14:paraId="7442CEC6" w14:textId="77777777" w:rsidR="00074845" w:rsidRPr="00F67CCE" w:rsidRDefault="00074845" w:rsidP="00F67CCE">
      <w:pPr>
        <w:pStyle w:val="para"/>
        <w:widowControl w:val="0"/>
        <w:shd w:val="clear" w:color="auto" w:fill="FFFFFF"/>
        <w:spacing w:beforeAutospacing="0" w:afterAutospacing="0" w:line="264" w:lineRule="auto"/>
        <w:ind w:left="567"/>
        <w:jc w:val="both"/>
        <w:rPr>
          <w:rFonts w:ascii="Segoe UI" w:hAnsi="Segoe UI" w:cs="Segoe UI"/>
          <w:sz w:val="21"/>
          <w:szCs w:val="21"/>
        </w:rPr>
      </w:pPr>
    </w:p>
    <w:p w14:paraId="361E7B7D" w14:textId="36AEDAB1"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lastRenderedPageBreak/>
        <w:t>Phát triển di truyền Mendel và sau Mendel</w:t>
      </w:r>
    </w:p>
    <w:p w14:paraId="4A744513" w14:textId="09B712C7" w:rsidR="005047DB" w:rsidRPr="00F67CCE" w:rsidRDefault="005047DB" w:rsidP="0005497B">
      <w:pPr>
        <w:pStyle w:val="ListParagraph"/>
        <w:widowControl w:val="0"/>
        <w:spacing w:before="100" w:after="240" w:line="264" w:lineRule="auto"/>
        <w:contextualSpacing w:val="0"/>
        <w:jc w:val="both"/>
        <w:rPr>
          <w:rFonts w:ascii="Segoe UI" w:hAnsi="Segoe UI" w:cs="Segoe UI"/>
          <w:sz w:val="21"/>
          <w:szCs w:val="21"/>
          <w:shd w:val="clear" w:color="auto" w:fill="FFFFFF"/>
        </w:rPr>
      </w:pPr>
      <w:r w:rsidRPr="00F67CCE">
        <w:rPr>
          <w:rFonts w:ascii="Segoe UI" w:hAnsi="Segoe UI" w:cs="Segoe UI"/>
          <w:bCs/>
          <w:sz w:val="21"/>
          <w:szCs w:val="21"/>
        </w:rPr>
        <w:t>Năm 1865, Gregor Mendel</w:t>
      </w:r>
      <w:r w:rsidRPr="00F67CCE">
        <w:rPr>
          <w:rFonts w:ascii="Segoe UI" w:hAnsi="Segoe UI" w:cs="Segoe UI"/>
          <w:sz w:val="21"/>
          <w:szCs w:val="21"/>
        </w:rPr>
        <w:t xml:space="preserve"> </w:t>
      </w:r>
      <w:r w:rsidR="005F641F" w:rsidRPr="00F67CCE">
        <w:rPr>
          <w:rFonts w:ascii="Segoe UI" w:hAnsi="Segoe UI" w:cs="Segoe UI"/>
          <w:sz w:val="21"/>
          <w:szCs w:val="21"/>
        </w:rPr>
        <w:t xml:space="preserve">(hình 1.3) </w:t>
      </w:r>
      <w:r w:rsidRPr="00F67CCE">
        <w:rPr>
          <w:rFonts w:ascii="Segoe UI" w:hAnsi="Segoe UI" w:cs="Segoe UI"/>
          <w:sz w:val="21"/>
          <w:szCs w:val="21"/>
        </w:rPr>
        <w:t xml:space="preserve">đã chứng minh sự </w:t>
      </w:r>
      <w:r w:rsidRPr="00F67CCE">
        <w:rPr>
          <w:rFonts w:ascii="Segoe UI" w:hAnsi="Segoe UI" w:cs="Segoe UI"/>
          <w:bCs/>
          <w:sz w:val="21"/>
          <w:szCs w:val="21"/>
        </w:rPr>
        <w:t>di truyền</w:t>
      </w:r>
      <w:r w:rsidRPr="00F67CCE">
        <w:rPr>
          <w:rFonts w:ascii="Segoe UI" w:hAnsi="Segoe UI" w:cs="Segoe UI"/>
          <w:sz w:val="21"/>
          <w:szCs w:val="21"/>
        </w:rPr>
        <w:t xml:space="preserve"> các tính trạng mang tính </w:t>
      </w:r>
      <w:r w:rsidRPr="00F67CCE">
        <w:rPr>
          <w:rFonts w:ascii="Segoe UI" w:hAnsi="Segoe UI" w:cs="Segoe UI"/>
          <w:bCs/>
          <w:sz w:val="21"/>
          <w:szCs w:val="21"/>
        </w:rPr>
        <w:t>gián đoạn</w:t>
      </w:r>
      <w:r w:rsidRPr="00F67CCE">
        <w:rPr>
          <w:rFonts w:ascii="Segoe UI" w:hAnsi="Segoe UI" w:cs="Segoe UI"/>
          <w:sz w:val="21"/>
          <w:szCs w:val="21"/>
        </w:rPr>
        <w:t xml:space="preserve"> và được chi phối bởi các nhân tố di truyền mà sau này được gọi là </w:t>
      </w:r>
      <w:r w:rsidRPr="00F67CCE">
        <w:rPr>
          <w:rFonts w:ascii="Segoe UI" w:hAnsi="Segoe UI" w:cs="Segoe UI"/>
          <w:bCs/>
          <w:sz w:val="21"/>
          <w:szCs w:val="21"/>
        </w:rPr>
        <w:t>gen. Ông dùng các ký hiệu số học đơn giản để biểu hiện các quy luật truyền thụ tính di truyền. Từ năm 1856 đến 1863, Mendel đã trồng khoảng 37.000 cây đậu Hà Lan (</w:t>
      </w:r>
      <w:r w:rsidRPr="00F67CCE">
        <w:rPr>
          <w:rFonts w:ascii="Segoe UI" w:hAnsi="Segoe UI" w:cs="Segoe UI"/>
          <w:bCs/>
          <w:i/>
          <w:sz w:val="21"/>
          <w:szCs w:val="21"/>
        </w:rPr>
        <w:t>Pisum sativum</w:t>
      </w:r>
      <w:r w:rsidR="00892CC7" w:rsidRPr="00F67CCE">
        <w:rPr>
          <w:rFonts w:ascii="Segoe UI" w:hAnsi="Segoe UI" w:cs="Segoe UI"/>
          <w:bCs/>
          <w:sz w:val="21"/>
          <w:szCs w:val="21"/>
        </w:rPr>
        <w:t xml:space="preserve">), </w:t>
      </w:r>
      <w:r w:rsidRPr="00F67CCE">
        <w:rPr>
          <w:rFonts w:ascii="Segoe UI" w:hAnsi="Segoe UI" w:cs="Segoe UI"/>
          <w:bCs/>
          <w:sz w:val="21"/>
          <w:szCs w:val="21"/>
        </w:rPr>
        <w:t xml:space="preserve">đối tượng chính trong nghiên cứu di truyền của ông. </w:t>
      </w:r>
      <w:r w:rsidRPr="00F67CCE">
        <w:rPr>
          <w:rFonts w:ascii="Segoe UI" w:hAnsi="Segoe UI" w:cs="Segoe UI"/>
          <w:sz w:val="21"/>
          <w:szCs w:val="21"/>
          <w:shd w:val="clear" w:color="auto" w:fill="FFFFFF"/>
        </w:rPr>
        <w:t>Nhờ có phương pháp thí nghiệm độc đáo, ông đã phát hiện được các quy luật di truyền, đặt nền móng cho di truyền học hiện đại. Kết quả nghiên cứu của ông được trình bày trong tác phẩ</w:t>
      </w:r>
      <w:r w:rsidR="00CE6E60" w:rsidRPr="00F67CCE">
        <w:rPr>
          <w:rFonts w:ascii="Segoe UI" w:hAnsi="Segoe UI" w:cs="Segoe UI"/>
          <w:sz w:val="21"/>
          <w:szCs w:val="21"/>
          <w:shd w:val="clear" w:color="auto" w:fill="FFFFFF"/>
        </w:rPr>
        <w:t>m “</w:t>
      </w:r>
      <w:r w:rsidRPr="00F67CCE">
        <w:rPr>
          <w:rFonts w:ascii="Segoe UI" w:hAnsi="Segoe UI" w:cs="Segoe UI"/>
          <w:sz w:val="21"/>
          <w:szCs w:val="21"/>
          <w:shd w:val="clear" w:color="auto" w:fill="FFFFFF"/>
        </w:rPr>
        <w:t>Các thí nghiệm lai ở thực vật</w:t>
      </w:r>
      <w:r w:rsidR="00CE6E60" w:rsidRPr="00F67CCE">
        <w:rPr>
          <w:rFonts w:ascii="Segoe UI" w:hAnsi="Segoe UI" w:cs="Segoe UI"/>
          <w:sz w:val="21"/>
          <w:szCs w:val="21"/>
          <w:shd w:val="clear" w:color="auto" w:fill="FFFFFF"/>
        </w:rPr>
        <w:t>”</w:t>
      </w:r>
      <w:r w:rsidRPr="00F67CCE">
        <w:rPr>
          <w:rFonts w:ascii="Segoe UI" w:hAnsi="Segoe UI" w:cs="Segoe UI"/>
          <w:sz w:val="21"/>
          <w:szCs w:val="21"/>
          <w:shd w:val="clear" w:color="auto" w:fill="FFFFFF"/>
        </w:rPr>
        <w:t xml:space="preserve"> dài 44 trang, báo cáo trước Hội những nhà khoa học thiên nhiên vào ngày 8 tháng 2 và 8 tháng 3 năm 1865 và được công bố trong Kỷ yếu của Hội vào năm 1866. Tuy nhiên, do hạn chế về tri thức của sinh học đương thời, công trình của Mendel không được công nhận trong suốt 35 năm.</w:t>
      </w:r>
    </w:p>
    <w:p w14:paraId="698ABB7F" w14:textId="0BFE7BFC" w:rsidR="005047DB" w:rsidRPr="00F67CCE" w:rsidRDefault="00DA5279" w:rsidP="00F67CCE">
      <w:pPr>
        <w:pStyle w:val="ListParagraph"/>
        <w:widowControl w:val="0"/>
        <w:spacing w:before="100" w:after="100" w:line="264" w:lineRule="auto"/>
        <w:contextualSpacing w:val="0"/>
        <w:jc w:val="center"/>
        <w:rPr>
          <w:rFonts w:ascii="Segoe UI" w:hAnsi="Segoe UI" w:cs="Segoe UI"/>
          <w:sz w:val="21"/>
          <w:szCs w:val="21"/>
        </w:rPr>
      </w:pPr>
      <w:r w:rsidRPr="00F67CCE">
        <w:rPr>
          <w:rFonts w:ascii="Segoe UI" w:hAnsi="Segoe UI" w:cs="Segoe UI"/>
          <w:noProof/>
          <w:sz w:val="21"/>
          <w:szCs w:val="21"/>
        </w:rPr>
        <w:drawing>
          <wp:inline distT="0" distB="0" distL="0" distR="0" wp14:anchorId="0718598F" wp14:editId="3CEF949F">
            <wp:extent cx="1242226" cy="1924050"/>
            <wp:effectExtent l="57150" t="57150" r="53340" b="571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1163" cy="1953380"/>
                    </a:xfrm>
                    <a:prstGeom prst="rect">
                      <a:avLst/>
                    </a:prstGeom>
                    <a:noFill/>
                    <a:ln w="57150">
                      <a:solidFill>
                        <a:schemeClr val="tx2">
                          <a:lumMod val="40000"/>
                          <a:lumOff val="60000"/>
                        </a:schemeClr>
                      </a:solidFill>
                    </a:ln>
                  </pic:spPr>
                </pic:pic>
              </a:graphicData>
            </a:graphic>
          </wp:inline>
        </w:drawing>
      </w:r>
    </w:p>
    <w:p w14:paraId="526C0254" w14:textId="06ADB1C8" w:rsidR="0017054B" w:rsidRPr="00F67CCE" w:rsidRDefault="00D66A62" w:rsidP="00F67CCE">
      <w:pPr>
        <w:pStyle w:val="Caption"/>
        <w:widowControl w:val="0"/>
        <w:spacing w:before="100" w:after="240" w:line="264" w:lineRule="auto"/>
        <w:ind w:left="540"/>
        <w:rPr>
          <w:rFonts w:ascii="Segoe UI" w:hAnsi="Segoe UI" w:cs="Segoe UI"/>
          <w:color w:val="0070C0"/>
          <w:sz w:val="21"/>
          <w:szCs w:val="21"/>
        </w:rPr>
      </w:pPr>
      <w:bookmarkStart w:id="32" w:name="_Toc516435310"/>
      <w:r w:rsidRPr="00F67CCE">
        <w:rPr>
          <w:rFonts w:ascii="Segoe UI" w:hAnsi="Segoe UI" w:cs="Segoe UI"/>
          <w:color w:val="0070C0"/>
          <w:sz w:val="21"/>
          <w:szCs w:val="21"/>
        </w:rPr>
        <w:t>Hình 1.</w:t>
      </w:r>
      <w:r w:rsidR="00DB532B" w:rsidRPr="00F67CCE">
        <w:rPr>
          <w:rFonts w:ascii="Segoe UI" w:hAnsi="Segoe UI" w:cs="Segoe UI"/>
          <w:noProof/>
          <w:color w:val="0070C0"/>
          <w:sz w:val="21"/>
          <w:szCs w:val="21"/>
        </w:rPr>
        <w:fldChar w:fldCharType="begin"/>
      </w:r>
      <w:r w:rsidR="00DB532B" w:rsidRPr="00F67CCE">
        <w:rPr>
          <w:rFonts w:ascii="Segoe UI" w:hAnsi="Segoe UI" w:cs="Segoe UI"/>
          <w:noProof/>
          <w:color w:val="0070C0"/>
          <w:sz w:val="21"/>
          <w:szCs w:val="21"/>
        </w:rPr>
        <w:instrText xml:space="preserve"> SEQ Hình_1. \* ARABIC </w:instrText>
      </w:r>
      <w:r w:rsidR="00DB532B" w:rsidRPr="00F67CCE">
        <w:rPr>
          <w:rFonts w:ascii="Segoe UI" w:hAnsi="Segoe UI" w:cs="Segoe UI"/>
          <w:noProof/>
          <w:color w:val="0070C0"/>
          <w:sz w:val="21"/>
          <w:szCs w:val="21"/>
        </w:rPr>
        <w:fldChar w:fldCharType="separate"/>
      </w:r>
      <w:r w:rsidR="00317914">
        <w:rPr>
          <w:rFonts w:ascii="Segoe UI" w:hAnsi="Segoe UI" w:cs="Segoe UI"/>
          <w:noProof/>
          <w:color w:val="0070C0"/>
          <w:sz w:val="21"/>
          <w:szCs w:val="21"/>
        </w:rPr>
        <w:t>3</w:t>
      </w:r>
      <w:r w:rsidR="00DB532B" w:rsidRPr="00F67CCE">
        <w:rPr>
          <w:rFonts w:ascii="Segoe UI" w:hAnsi="Segoe UI" w:cs="Segoe UI"/>
          <w:noProof/>
          <w:color w:val="0070C0"/>
          <w:sz w:val="21"/>
          <w:szCs w:val="21"/>
        </w:rPr>
        <w:fldChar w:fldCharType="end"/>
      </w:r>
      <w:r w:rsidR="0017054B" w:rsidRPr="00F67CCE">
        <w:rPr>
          <w:rFonts w:ascii="Segoe UI" w:hAnsi="Segoe UI" w:cs="Segoe UI"/>
          <w:color w:val="0070C0"/>
          <w:sz w:val="21"/>
          <w:szCs w:val="21"/>
        </w:rPr>
        <w:t>. Mendel</w:t>
      </w:r>
      <w:bookmarkEnd w:id="32"/>
    </w:p>
    <w:p w14:paraId="0A47EFED" w14:textId="214CA7A3" w:rsidR="005047DB" w:rsidRPr="00F67CCE" w:rsidRDefault="005047DB" w:rsidP="00F67CCE">
      <w:pPr>
        <w:pStyle w:val="ListParagraph"/>
        <w:widowControl w:val="0"/>
        <w:spacing w:before="100" w:after="100" w:line="264" w:lineRule="auto"/>
        <w:contextualSpacing w:val="0"/>
        <w:jc w:val="both"/>
        <w:rPr>
          <w:rFonts w:ascii="Segoe UI" w:hAnsi="Segoe UI" w:cs="Segoe UI"/>
          <w:spacing w:val="-2"/>
          <w:sz w:val="21"/>
          <w:szCs w:val="21"/>
        </w:rPr>
      </w:pPr>
      <w:r w:rsidRPr="00F67CCE">
        <w:rPr>
          <w:rFonts w:ascii="Segoe UI" w:hAnsi="Segoe UI" w:cs="Segoe UI"/>
          <w:spacing w:val="-2"/>
          <w:sz w:val="21"/>
          <w:szCs w:val="21"/>
        </w:rPr>
        <w:t xml:space="preserve">Năm 1900, Carl Erich Correns (Đức), Hugo de Vries (Hà </w:t>
      </w:r>
      <w:proofErr w:type="gramStart"/>
      <w:r w:rsidRPr="00F67CCE">
        <w:rPr>
          <w:rFonts w:ascii="Segoe UI" w:hAnsi="Segoe UI" w:cs="Segoe UI"/>
          <w:spacing w:val="-2"/>
          <w:sz w:val="21"/>
          <w:szCs w:val="21"/>
        </w:rPr>
        <w:t>Lan</w:t>
      </w:r>
      <w:proofErr w:type="gramEnd"/>
      <w:r w:rsidRPr="00F67CCE">
        <w:rPr>
          <w:rFonts w:ascii="Segoe UI" w:hAnsi="Segoe UI" w:cs="Segoe UI"/>
          <w:spacing w:val="-2"/>
          <w:sz w:val="21"/>
          <w:szCs w:val="21"/>
        </w:rPr>
        <w:t xml:space="preserve">) và Erich von Tschermak (Áo) </w:t>
      </w:r>
      <w:r w:rsidR="005F641F" w:rsidRPr="00F67CCE">
        <w:rPr>
          <w:rFonts w:ascii="Segoe UI" w:hAnsi="Segoe UI" w:cs="Segoe UI"/>
          <w:spacing w:val="-2"/>
          <w:sz w:val="21"/>
          <w:szCs w:val="21"/>
        </w:rPr>
        <w:t xml:space="preserve">(hình 1.4) </w:t>
      </w:r>
      <w:r w:rsidRPr="00F67CCE">
        <w:rPr>
          <w:rFonts w:ascii="Segoe UI" w:hAnsi="Segoe UI" w:cs="Segoe UI"/>
          <w:spacing w:val="-2"/>
          <w:sz w:val="21"/>
          <w:szCs w:val="21"/>
        </w:rPr>
        <w:t>độc lập và đồng thời khám phá lại các quy luật di truyền của Mendel, chứng minh sự đúng đắn của các quy luật đó. Lúc này, công trình nghiên cứu khoa học của Mendel mới được hiểu và chấp nhận, nhưng đáng tiếc ông đã qua đời. Năm 1900 được xem là năm khai sinh của Di truyền học và Mendel chính là "cha đẻ" của ngành di truyền học.</w:t>
      </w:r>
    </w:p>
    <w:p w14:paraId="04CC0316" w14:textId="5BF5D245" w:rsidR="005047DB" w:rsidRPr="00F67CCE" w:rsidRDefault="002F099D" w:rsidP="00F67CCE">
      <w:pPr>
        <w:pStyle w:val="ListParagraph"/>
        <w:widowControl w:val="0"/>
        <w:spacing w:before="100" w:after="100" w:line="264" w:lineRule="auto"/>
        <w:contextualSpacing w:val="0"/>
        <w:jc w:val="center"/>
        <w:rPr>
          <w:rFonts w:ascii="Segoe UI" w:hAnsi="Segoe UI" w:cs="Segoe UI"/>
          <w:sz w:val="21"/>
          <w:szCs w:val="21"/>
        </w:rPr>
      </w:pPr>
      <w:r w:rsidRPr="00F67CCE">
        <w:rPr>
          <w:rFonts w:ascii="Segoe UI" w:hAnsi="Segoe UI" w:cs="Segoe UI"/>
          <w:noProof/>
          <w:sz w:val="21"/>
          <w:szCs w:val="21"/>
        </w:rPr>
        <w:lastRenderedPageBreak/>
        <w:drawing>
          <wp:inline distT="0" distB="0" distL="0" distR="0" wp14:anchorId="59BA94B1" wp14:editId="0B7A802F">
            <wp:extent cx="3051175" cy="1785262"/>
            <wp:effectExtent l="57150" t="57150" r="53975" b="62865"/>
            <wp:docPr id="14380" name="Picture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2910" cy="1815533"/>
                    </a:xfrm>
                    <a:prstGeom prst="rect">
                      <a:avLst/>
                    </a:prstGeom>
                    <a:noFill/>
                    <a:ln w="57150">
                      <a:solidFill>
                        <a:schemeClr val="tx2">
                          <a:lumMod val="40000"/>
                          <a:lumOff val="60000"/>
                        </a:schemeClr>
                      </a:solidFill>
                    </a:ln>
                  </pic:spPr>
                </pic:pic>
              </a:graphicData>
            </a:graphic>
          </wp:inline>
        </w:drawing>
      </w:r>
    </w:p>
    <w:p w14:paraId="0CB49DA9" w14:textId="561F166E" w:rsidR="0017054B" w:rsidRPr="00F67CCE" w:rsidRDefault="00D66A62" w:rsidP="00F67CCE">
      <w:pPr>
        <w:pStyle w:val="Caption"/>
        <w:widowControl w:val="0"/>
        <w:spacing w:before="100" w:after="100" w:line="264" w:lineRule="auto"/>
        <w:ind w:left="540"/>
        <w:rPr>
          <w:rFonts w:ascii="Segoe UI" w:hAnsi="Segoe UI" w:cs="Segoe UI"/>
          <w:color w:val="0070C0"/>
          <w:sz w:val="21"/>
          <w:szCs w:val="21"/>
        </w:rPr>
      </w:pPr>
      <w:bookmarkStart w:id="33" w:name="_Toc516435311"/>
      <w:r w:rsidRPr="00F67CCE">
        <w:rPr>
          <w:rFonts w:ascii="Segoe UI" w:hAnsi="Segoe UI" w:cs="Segoe UI"/>
          <w:color w:val="0070C0"/>
          <w:sz w:val="21"/>
          <w:szCs w:val="21"/>
        </w:rPr>
        <w:t>Hình 1.</w:t>
      </w:r>
      <w:r w:rsidR="00DB532B" w:rsidRPr="00F67CCE">
        <w:rPr>
          <w:rFonts w:ascii="Segoe UI" w:hAnsi="Segoe UI" w:cs="Segoe UI"/>
          <w:noProof/>
          <w:color w:val="0070C0"/>
          <w:sz w:val="21"/>
          <w:szCs w:val="21"/>
        </w:rPr>
        <w:fldChar w:fldCharType="begin"/>
      </w:r>
      <w:r w:rsidR="00DB532B" w:rsidRPr="00F67CCE">
        <w:rPr>
          <w:rFonts w:ascii="Segoe UI" w:hAnsi="Segoe UI" w:cs="Segoe UI"/>
          <w:noProof/>
          <w:color w:val="0070C0"/>
          <w:sz w:val="21"/>
          <w:szCs w:val="21"/>
        </w:rPr>
        <w:instrText xml:space="preserve"> SEQ Hình_1. \* ARABIC </w:instrText>
      </w:r>
      <w:r w:rsidR="00DB532B" w:rsidRPr="00F67CCE">
        <w:rPr>
          <w:rFonts w:ascii="Segoe UI" w:hAnsi="Segoe UI" w:cs="Segoe UI"/>
          <w:noProof/>
          <w:color w:val="0070C0"/>
          <w:sz w:val="21"/>
          <w:szCs w:val="21"/>
        </w:rPr>
        <w:fldChar w:fldCharType="separate"/>
      </w:r>
      <w:r w:rsidR="00317914">
        <w:rPr>
          <w:rFonts w:ascii="Segoe UI" w:hAnsi="Segoe UI" w:cs="Segoe UI"/>
          <w:noProof/>
          <w:color w:val="0070C0"/>
          <w:sz w:val="21"/>
          <w:szCs w:val="21"/>
        </w:rPr>
        <w:t>4</w:t>
      </w:r>
      <w:r w:rsidR="00DB532B" w:rsidRPr="00F67CCE">
        <w:rPr>
          <w:rFonts w:ascii="Segoe UI" w:hAnsi="Segoe UI" w:cs="Segoe UI"/>
          <w:noProof/>
          <w:color w:val="0070C0"/>
          <w:sz w:val="21"/>
          <w:szCs w:val="21"/>
        </w:rPr>
        <w:fldChar w:fldCharType="end"/>
      </w:r>
      <w:r w:rsidR="0017054B" w:rsidRPr="00F67CCE">
        <w:rPr>
          <w:rFonts w:ascii="Segoe UI" w:hAnsi="Segoe UI" w:cs="Segoe UI"/>
          <w:color w:val="0070C0"/>
          <w:sz w:val="21"/>
          <w:szCs w:val="21"/>
        </w:rPr>
        <w:t>. Correns, Vries và Tschermak</w:t>
      </w:r>
      <w:bookmarkEnd w:id="33"/>
    </w:p>
    <w:p w14:paraId="219F0802" w14:textId="0BF1CCC9" w:rsidR="005047DB" w:rsidRPr="00F67CCE" w:rsidRDefault="005047DB" w:rsidP="0005497B">
      <w:pPr>
        <w:pStyle w:val="ListParagraph"/>
        <w:widowControl w:val="0"/>
        <w:spacing w:before="240" w:after="100" w:line="264" w:lineRule="auto"/>
        <w:contextualSpacing w:val="0"/>
        <w:jc w:val="both"/>
        <w:rPr>
          <w:rFonts w:ascii="Segoe UI" w:hAnsi="Segoe UI" w:cs="Segoe UI"/>
          <w:spacing w:val="4"/>
          <w:sz w:val="21"/>
          <w:szCs w:val="21"/>
        </w:rPr>
      </w:pPr>
      <w:r w:rsidRPr="00F67CCE">
        <w:rPr>
          <w:rFonts w:ascii="Segoe UI" w:hAnsi="Segoe UI" w:cs="Segoe UI"/>
          <w:spacing w:val="4"/>
          <w:sz w:val="21"/>
          <w:szCs w:val="21"/>
        </w:rPr>
        <w:t>Năm 1901, Hugo de Vries nêu ra t</w:t>
      </w:r>
      <w:r w:rsidRPr="00F67CCE">
        <w:rPr>
          <w:rFonts w:ascii="Segoe UI" w:hAnsi="Segoe UI" w:cs="Segoe UI"/>
          <w:bCs/>
          <w:spacing w:val="4"/>
          <w:sz w:val="21"/>
          <w:szCs w:val="21"/>
        </w:rPr>
        <w:t>huyết đột biến</w:t>
      </w:r>
      <w:r w:rsidRPr="00F67CCE">
        <w:rPr>
          <w:rFonts w:ascii="Segoe UI" w:hAnsi="Segoe UI" w:cs="Segoe UI"/>
          <w:spacing w:val="4"/>
          <w:sz w:val="21"/>
          <w:szCs w:val="21"/>
        </w:rPr>
        <w:t xml:space="preserve"> để chỉ những biến đổi xảy ra đột ngột của tính trạng di truyền. Năm 1902, W. Bateson và L. Cuénot chứng minh các quy luật Mendel ở động vật. Năm 1903, T. Boveri chứng minh vai trò của nhân trong tế bào</w:t>
      </w:r>
      <w:r w:rsidR="009836C8" w:rsidRPr="00F67CCE">
        <w:rPr>
          <w:rFonts w:ascii="Segoe UI" w:hAnsi="Segoe UI" w:cs="Segoe UI"/>
          <w:spacing w:val="4"/>
          <w:sz w:val="21"/>
          <w:szCs w:val="21"/>
        </w:rPr>
        <w:t>. Cùng năm đó,</w:t>
      </w:r>
      <w:r w:rsidRPr="00F67CCE">
        <w:rPr>
          <w:rFonts w:ascii="Segoe UI" w:hAnsi="Segoe UI" w:cs="Segoe UI"/>
          <w:spacing w:val="4"/>
          <w:sz w:val="21"/>
          <w:szCs w:val="21"/>
        </w:rPr>
        <w:t xml:space="preserve"> W. Sutton gắn các nhân tố Mendel vớ</w:t>
      </w:r>
      <w:r w:rsidR="00CE6E60" w:rsidRPr="00F67CCE">
        <w:rPr>
          <w:rFonts w:ascii="Segoe UI" w:hAnsi="Segoe UI" w:cs="Segoe UI"/>
          <w:spacing w:val="4"/>
          <w:sz w:val="21"/>
          <w:szCs w:val="21"/>
        </w:rPr>
        <w:t>i NST</w:t>
      </w:r>
      <w:r w:rsidRPr="00F67CCE">
        <w:rPr>
          <w:rFonts w:ascii="Segoe UI" w:hAnsi="Segoe UI" w:cs="Segoe UI"/>
          <w:spacing w:val="4"/>
          <w:sz w:val="21"/>
          <w:szCs w:val="21"/>
        </w:rPr>
        <w:t>. Đặc biệt, A. Weismann dựa trên suy luận đã đề xuất thuyết di truyề</w:t>
      </w:r>
      <w:r w:rsidR="00CE6E60" w:rsidRPr="00F67CCE">
        <w:rPr>
          <w:rFonts w:ascii="Segoe UI" w:hAnsi="Segoe UI" w:cs="Segoe UI"/>
          <w:spacing w:val="4"/>
          <w:sz w:val="21"/>
          <w:szCs w:val="21"/>
        </w:rPr>
        <w:t>n NST</w:t>
      </w:r>
      <w:r w:rsidRPr="00F67CCE">
        <w:rPr>
          <w:rFonts w:ascii="Segoe UI" w:hAnsi="Segoe UI" w:cs="Segoe UI"/>
          <w:spacing w:val="4"/>
          <w:sz w:val="21"/>
          <w:szCs w:val="21"/>
        </w:rPr>
        <w:t>, tiên đoán được cơ chế nguyên phân, giảm phân, vai trò củ</w:t>
      </w:r>
      <w:r w:rsidR="00CE6E60" w:rsidRPr="00F67CCE">
        <w:rPr>
          <w:rFonts w:ascii="Segoe UI" w:hAnsi="Segoe UI" w:cs="Segoe UI"/>
          <w:spacing w:val="4"/>
          <w:sz w:val="21"/>
          <w:szCs w:val="21"/>
        </w:rPr>
        <w:t>a NST</w:t>
      </w:r>
      <w:r w:rsidRPr="00F67CCE">
        <w:rPr>
          <w:rFonts w:ascii="Segoe UI" w:hAnsi="Segoe UI" w:cs="Segoe UI"/>
          <w:spacing w:val="4"/>
          <w:sz w:val="21"/>
          <w:szCs w:val="21"/>
        </w:rPr>
        <w:t xml:space="preserve"> trong nhân tế bào. </w:t>
      </w:r>
    </w:p>
    <w:p w14:paraId="6D030439" w14:textId="0BFC2A65" w:rsidR="005047DB" w:rsidRPr="00F67CCE" w:rsidRDefault="005047DB" w:rsidP="0005497B">
      <w:pPr>
        <w:pStyle w:val="ListParagraph"/>
        <w:widowControl w:val="0"/>
        <w:spacing w:before="100" w:after="240" w:line="264" w:lineRule="auto"/>
        <w:contextualSpacing w:val="0"/>
        <w:jc w:val="both"/>
        <w:rPr>
          <w:rFonts w:ascii="Segoe UI" w:hAnsi="Segoe UI" w:cs="Segoe UI"/>
          <w:sz w:val="21"/>
          <w:szCs w:val="21"/>
        </w:rPr>
      </w:pPr>
      <w:r w:rsidRPr="00F67CCE">
        <w:rPr>
          <w:rFonts w:ascii="Segoe UI" w:hAnsi="Segoe UI" w:cs="Segoe UI"/>
          <w:sz w:val="21"/>
          <w:szCs w:val="21"/>
        </w:rPr>
        <w:t xml:space="preserve">Tên gọi Di truyền học (genetics) do nhà di truyền học Anh W. Bateson </w:t>
      </w:r>
      <w:r w:rsidR="005F641F" w:rsidRPr="00F67CCE">
        <w:rPr>
          <w:rFonts w:ascii="Segoe UI" w:hAnsi="Segoe UI" w:cs="Segoe UI"/>
          <w:sz w:val="21"/>
          <w:szCs w:val="21"/>
        </w:rPr>
        <w:t xml:space="preserve">(hình 1.5) </w:t>
      </w:r>
      <w:r w:rsidRPr="00F67CCE">
        <w:rPr>
          <w:rFonts w:ascii="Segoe UI" w:hAnsi="Segoe UI" w:cs="Segoe UI"/>
          <w:sz w:val="21"/>
          <w:szCs w:val="21"/>
        </w:rPr>
        <w:t xml:space="preserve">nêu ra năm 1906. Năm 1909, nhà khoa học Đan Mạch W. Johannsen </w:t>
      </w:r>
      <w:r w:rsidR="005F641F" w:rsidRPr="00F67CCE">
        <w:rPr>
          <w:rFonts w:ascii="Segoe UI" w:hAnsi="Segoe UI" w:cs="Segoe UI"/>
          <w:sz w:val="21"/>
          <w:szCs w:val="21"/>
        </w:rPr>
        <w:t xml:space="preserve">(hình 1.5) </w:t>
      </w:r>
      <w:r w:rsidRPr="00F67CCE">
        <w:rPr>
          <w:rFonts w:ascii="Segoe UI" w:hAnsi="Segoe UI" w:cs="Segoe UI"/>
          <w:sz w:val="21"/>
          <w:szCs w:val="21"/>
        </w:rPr>
        <w:t xml:space="preserve">nêu ra các thuật ngữ </w:t>
      </w:r>
      <w:r w:rsidR="00BC19C6" w:rsidRPr="00F67CCE">
        <w:rPr>
          <w:rFonts w:ascii="Segoe UI" w:hAnsi="Segoe UI" w:cs="Segoe UI"/>
          <w:sz w:val="21"/>
          <w:szCs w:val="21"/>
        </w:rPr>
        <w:t>gen</w:t>
      </w:r>
      <w:r w:rsidRPr="00F67CCE">
        <w:rPr>
          <w:rFonts w:ascii="Segoe UI" w:hAnsi="Segoe UI" w:cs="Segoe UI"/>
          <w:sz w:val="21"/>
          <w:szCs w:val="21"/>
        </w:rPr>
        <w:t xml:space="preserve">, kiểu </w:t>
      </w:r>
      <w:r w:rsidR="00BC19C6" w:rsidRPr="00F67CCE">
        <w:rPr>
          <w:rFonts w:ascii="Segoe UI" w:hAnsi="Segoe UI" w:cs="Segoe UI"/>
          <w:sz w:val="21"/>
          <w:szCs w:val="21"/>
        </w:rPr>
        <w:t>gen</w:t>
      </w:r>
      <w:r w:rsidRPr="00F67CCE">
        <w:rPr>
          <w:rFonts w:ascii="Segoe UI" w:hAnsi="Segoe UI" w:cs="Segoe UI"/>
          <w:sz w:val="21"/>
          <w:szCs w:val="21"/>
        </w:rPr>
        <w:t xml:space="preserve"> (genotype) và kiểu hình (phenotype).</w:t>
      </w:r>
    </w:p>
    <w:p w14:paraId="27C5F432" w14:textId="48B732D1" w:rsidR="005047DB" w:rsidRPr="00F67CCE" w:rsidRDefault="009219B5" w:rsidP="00F67CCE">
      <w:pPr>
        <w:pStyle w:val="ListParagraph"/>
        <w:widowControl w:val="0"/>
        <w:spacing w:before="100" w:after="100" w:line="264" w:lineRule="auto"/>
        <w:contextualSpacing w:val="0"/>
        <w:jc w:val="center"/>
        <w:rPr>
          <w:rFonts w:ascii="Segoe UI" w:hAnsi="Segoe UI" w:cs="Segoe UI"/>
          <w:sz w:val="21"/>
          <w:szCs w:val="21"/>
        </w:rPr>
      </w:pPr>
      <w:r w:rsidRPr="00F67CCE">
        <w:rPr>
          <w:rFonts w:ascii="Segoe UI" w:hAnsi="Segoe UI" w:cs="Segoe UI"/>
          <w:noProof/>
          <w:sz w:val="21"/>
          <w:szCs w:val="21"/>
        </w:rPr>
        <w:drawing>
          <wp:inline distT="0" distB="0" distL="0" distR="0" wp14:anchorId="75E15664" wp14:editId="457C0B21">
            <wp:extent cx="2003017" cy="1602413"/>
            <wp:effectExtent l="57150" t="57150" r="54610" b="552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716" cy="1622972"/>
                    </a:xfrm>
                    <a:prstGeom prst="rect">
                      <a:avLst/>
                    </a:prstGeom>
                    <a:noFill/>
                    <a:ln w="57150">
                      <a:solidFill>
                        <a:schemeClr val="tx2">
                          <a:lumMod val="40000"/>
                          <a:lumOff val="60000"/>
                        </a:schemeClr>
                      </a:solidFill>
                    </a:ln>
                  </pic:spPr>
                </pic:pic>
              </a:graphicData>
            </a:graphic>
          </wp:inline>
        </w:drawing>
      </w:r>
    </w:p>
    <w:p w14:paraId="37EF0E49" w14:textId="231FA34C" w:rsidR="0017054B" w:rsidRPr="00F67CCE" w:rsidRDefault="0017054B" w:rsidP="00F67CCE">
      <w:pPr>
        <w:pStyle w:val="Caption"/>
        <w:widowControl w:val="0"/>
        <w:spacing w:before="100" w:after="240" w:line="264" w:lineRule="auto"/>
        <w:ind w:left="540"/>
        <w:rPr>
          <w:rFonts w:ascii="Segoe UI" w:hAnsi="Segoe UI" w:cs="Segoe UI"/>
          <w:color w:val="0070C0"/>
          <w:sz w:val="21"/>
          <w:szCs w:val="21"/>
        </w:rPr>
      </w:pPr>
      <w:bookmarkStart w:id="34" w:name="_Toc516435312"/>
      <w:r w:rsidRPr="00F67CCE">
        <w:rPr>
          <w:rFonts w:ascii="Segoe UI" w:hAnsi="Segoe UI" w:cs="Segoe UI"/>
          <w:color w:val="0070C0"/>
          <w:sz w:val="21"/>
          <w:szCs w:val="21"/>
        </w:rPr>
        <w:t xml:space="preserve">Hình 1. </w:t>
      </w:r>
      <w:r w:rsidR="00DB532B" w:rsidRPr="00F67CCE">
        <w:rPr>
          <w:rFonts w:ascii="Segoe UI" w:hAnsi="Segoe UI" w:cs="Segoe UI"/>
          <w:noProof/>
          <w:color w:val="0070C0"/>
          <w:sz w:val="21"/>
          <w:szCs w:val="21"/>
        </w:rPr>
        <w:fldChar w:fldCharType="begin"/>
      </w:r>
      <w:r w:rsidR="00DB532B" w:rsidRPr="00F67CCE">
        <w:rPr>
          <w:rFonts w:ascii="Segoe UI" w:hAnsi="Segoe UI" w:cs="Segoe UI"/>
          <w:noProof/>
          <w:color w:val="0070C0"/>
          <w:sz w:val="21"/>
          <w:szCs w:val="21"/>
        </w:rPr>
        <w:instrText xml:space="preserve"> SEQ Hình_1. \* ARABIC </w:instrText>
      </w:r>
      <w:r w:rsidR="00DB532B" w:rsidRPr="00F67CCE">
        <w:rPr>
          <w:rFonts w:ascii="Segoe UI" w:hAnsi="Segoe UI" w:cs="Segoe UI"/>
          <w:noProof/>
          <w:color w:val="0070C0"/>
          <w:sz w:val="21"/>
          <w:szCs w:val="21"/>
        </w:rPr>
        <w:fldChar w:fldCharType="separate"/>
      </w:r>
      <w:r w:rsidR="00317914">
        <w:rPr>
          <w:rFonts w:ascii="Segoe UI" w:hAnsi="Segoe UI" w:cs="Segoe UI"/>
          <w:noProof/>
          <w:color w:val="0070C0"/>
          <w:sz w:val="21"/>
          <w:szCs w:val="21"/>
        </w:rPr>
        <w:t>5</w:t>
      </w:r>
      <w:r w:rsidR="00DB532B" w:rsidRPr="00F67CCE">
        <w:rPr>
          <w:rFonts w:ascii="Segoe UI" w:hAnsi="Segoe UI" w:cs="Segoe UI"/>
          <w:noProof/>
          <w:color w:val="0070C0"/>
          <w:sz w:val="21"/>
          <w:szCs w:val="21"/>
        </w:rPr>
        <w:fldChar w:fldCharType="end"/>
      </w:r>
      <w:r w:rsidRPr="00F67CCE">
        <w:rPr>
          <w:rFonts w:ascii="Segoe UI" w:hAnsi="Segoe UI" w:cs="Segoe UI"/>
          <w:color w:val="0070C0"/>
          <w:sz w:val="21"/>
          <w:szCs w:val="21"/>
        </w:rPr>
        <w:t>. Bateson và Johannsen</w:t>
      </w:r>
      <w:bookmarkEnd w:id="34"/>
    </w:p>
    <w:p w14:paraId="7035F4CF" w14:textId="4399AD27" w:rsidR="005047DB" w:rsidRPr="00F67CCE"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sz w:val="21"/>
          <w:szCs w:val="21"/>
        </w:rPr>
        <w:lastRenderedPageBreak/>
        <w:t xml:space="preserve">Năm 1911, </w:t>
      </w:r>
      <w:r w:rsidRPr="00F67CCE">
        <w:rPr>
          <w:rFonts w:ascii="Segoe UI" w:hAnsi="Segoe UI" w:cs="Segoe UI"/>
          <w:bCs/>
          <w:sz w:val="21"/>
          <w:szCs w:val="21"/>
        </w:rPr>
        <w:t xml:space="preserve">Thomas Hunt Morgan </w:t>
      </w:r>
      <w:r w:rsidR="005F641F" w:rsidRPr="00F67CCE">
        <w:rPr>
          <w:rFonts w:ascii="Segoe UI" w:hAnsi="Segoe UI" w:cs="Segoe UI"/>
          <w:bCs/>
          <w:sz w:val="21"/>
          <w:szCs w:val="21"/>
        </w:rPr>
        <w:t xml:space="preserve">(hình 1.6) </w:t>
      </w:r>
      <w:r w:rsidRPr="00F67CCE">
        <w:rPr>
          <w:rFonts w:ascii="Segoe UI" w:hAnsi="Segoe UI" w:cs="Segoe UI"/>
          <w:bCs/>
          <w:sz w:val="21"/>
          <w:szCs w:val="21"/>
        </w:rPr>
        <w:t>cùng các cộng sự A. Sturtevant, C. Bridges và H.J. Muller</w:t>
      </w:r>
      <w:r w:rsidRPr="00F67CCE">
        <w:rPr>
          <w:rFonts w:ascii="Segoe UI" w:hAnsi="Segoe UI" w:cs="Segoe UI"/>
          <w:sz w:val="21"/>
          <w:szCs w:val="21"/>
        </w:rPr>
        <w:t xml:space="preserve"> công bố các công trình nghiên cứu khoa học trên đối tượng </w:t>
      </w:r>
      <w:r w:rsidRPr="00F67CCE">
        <w:rPr>
          <w:rFonts w:ascii="Segoe UI" w:hAnsi="Segoe UI" w:cs="Segoe UI"/>
          <w:bCs/>
          <w:sz w:val="21"/>
          <w:szCs w:val="21"/>
        </w:rPr>
        <w:t xml:space="preserve">ruồi giấm </w:t>
      </w:r>
      <w:r w:rsidR="00E72B3F" w:rsidRPr="00F67CCE">
        <w:rPr>
          <w:rFonts w:ascii="Segoe UI" w:hAnsi="Segoe UI" w:cs="Segoe UI"/>
          <w:bCs/>
          <w:sz w:val="21"/>
          <w:szCs w:val="21"/>
        </w:rPr>
        <w:t>(</w:t>
      </w:r>
      <w:r w:rsidRPr="00F67CCE">
        <w:rPr>
          <w:rFonts w:ascii="Segoe UI" w:hAnsi="Segoe UI" w:cs="Segoe UI"/>
          <w:bCs/>
          <w:i/>
          <w:sz w:val="21"/>
          <w:szCs w:val="21"/>
        </w:rPr>
        <w:t>Drosophila melanogaster</w:t>
      </w:r>
      <w:r w:rsidR="00E72B3F" w:rsidRPr="00F67CCE">
        <w:rPr>
          <w:rFonts w:ascii="Segoe UI" w:hAnsi="Segoe UI" w:cs="Segoe UI"/>
          <w:bCs/>
          <w:sz w:val="21"/>
          <w:szCs w:val="21"/>
        </w:rPr>
        <w:t>)</w:t>
      </w:r>
      <w:r w:rsidRPr="00F67CCE">
        <w:rPr>
          <w:rFonts w:ascii="Segoe UI" w:hAnsi="Segoe UI" w:cs="Segoe UI"/>
          <w:sz w:val="21"/>
          <w:szCs w:val="21"/>
        </w:rPr>
        <w:t xml:space="preserve">, </w:t>
      </w:r>
      <w:r w:rsidRPr="00F67CCE">
        <w:rPr>
          <w:rFonts w:ascii="Segoe UI" w:hAnsi="Segoe UI" w:cs="Segoe UI"/>
          <w:bCs/>
          <w:sz w:val="21"/>
          <w:szCs w:val="21"/>
        </w:rPr>
        <w:t>xây dựng học thuyết di truyề</w:t>
      </w:r>
      <w:r w:rsidR="00CE6E60" w:rsidRPr="00F67CCE">
        <w:rPr>
          <w:rFonts w:ascii="Segoe UI" w:hAnsi="Segoe UI" w:cs="Segoe UI"/>
          <w:bCs/>
          <w:sz w:val="21"/>
          <w:szCs w:val="21"/>
        </w:rPr>
        <w:t>n NST</w:t>
      </w:r>
      <w:r w:rsidRPr="00F67CCE">
        <w:rPr>
          <w:rFonts w:ascii="Segoe UI" w:hAnsi="Segoe UI" w:cs="Segoe UI"/>
          <w:sz w:val="21"/>
          <w:szCs w:val="21"/>
        </w:rPr>
        <w:t xml:space="preserve">, thiết lập nhóm liên kết </w:t>
      </w:r>
      <w:r w:rsidR="00BC19C6" w:rsidRPr="00F67CCE">
        <w:rPr>
          <w:rFonts w:ascii="Segoe UI" w:hAnsi="Segoe UI" w:cs="Segoe UI"/>
          <w:sz w:val="21"/>
          <w:szCs w:val="21"/>
        </w:rPr>
        <w:t>gen</w:t>
      </w:r>
      <w:r w:rsidRPr="00F67CCE">
        <w:rPr>
          <w:rFonts w:ascii="Segoe UI" w:hAnsi="Segoe UI" w:cs="Segoe UI"/>
          <w:bCs/>
          <w:sz w:val="21"/>
          <w:szCs w:val="21"/>
        </w:rPr>
        <w:t xml:space="preserve"> và bản đồ di truyề</w:t>
      </w:r>
      <w:r w:rsidR="00CE6E60" w:rsidRPr="00F67CCE">
        <w:rPr>
          <w:rFonts w:ascii="Segoe UI" w:hAnsi="Segoe UI" w:cs="Segoe UI"/>
          <w:bCs/>
          <w:sz w:val="21"/>
          <w:szCs w:val="21"/>
        </w:rPr>
        <w:t>n NST</w:t>
      </w:r>
      <w:r w:rsidRPr="00F67CCE">
        <w:rPr>
          <w:rFonts w:ascii="Segoe UI" w:hAnsi="Segoe UI" w:cs="Segoe UI"/>
          <w:bCs/>
          <w:sz w:val="21"/>
          <w:szCs w:val="21"/>
        </w:rPr>
        <w:t>. Học thuyết di truyề</w:t>
      </w:r>
      <w:r w:rsidR="00CE6E60" w:rsidRPr="00F67CCE">
        <w:rPr>
          <w:rFonts w:ascii="Segoe UI" w:hAnsi="Segoe UI" w:cs="Segoe UI"/>
          <w:bCs/>
          <w:sz w:val="21"/>
          <w:szCs w:val="21"/>
        </w:rPr>
        <w:t>n NST</w:t>
      </w:r>
      <w:r w:rsidRPr="00F67CCE">
        <w:rPr>
          <w:rFonts w:ascii="Segoe UI" w:hAnsi="Segoe UI" w:cs="Segoe UI"/>
          <w:bCs/>
          <w:sz w:val="21"/>
          <w:szCs w:val="21"/>
        </w:rPr>
        <w:t xml:space="preserve"> xác nhận sự đúng đắn của các quy luật Mendel, cho thấy các </w:t>
      </w:r>
      <w:r w:rsidR="00BC19C6" w:rsidRPr="00F67CCE">
        <w:rPr>
          <w:rFonts w:ascii="Segoe UI" w:hAnsi="Segoe UI" w:cs="Segoe UI"/>
          <w:bCs/>
          <w:sz w:val="21"/>
          <w:szCs w:val="21"/>
        </w:rPr>
        <w:t>gen</w:t>
      </w:r>
      <w:r w:rsidRPr="00F67CCE">
        <w:rPr>
          <w:rFonts w:ascii="Segoe UI" w:hAnsi="Segoe UI" w:cs="Segoe UI"/>
          <w:bCs/>
          <w:sz w:val="21"/>
          <w:szCs w:val="21"/>
        </w:rPr>
        <w:t xml:space="preserve"> có cơ sở vật chất gắn chặt với cấu trúc tế bào. T.H. Morgan được nhận giải Nobel năm 1933</w:t>
      </w:r>
      <w:r w:rsidR="007D2F4F" w:rsidRPr="00F67CCE">
        <w:rPr>
          <w:rFonts w:ascii="Segoe UI" w:hAnsi="Segoe UI" w:cs="Segoe UI"/>
          <w:bCs/>
          <w:sz w:val="21"/>
          <w:szCs w:val="21"/>
        </w:rPr>
        <w:t xml:space="preserve"> (chi tiết chương 4)</w:t>
      </w:r>
      <w:r w:rsidRPr="00F67CCE">
        <w:rPr>
          <w:rFonts w:ascii="Segoe UI" w:hAnsi="Segoe UI" w:cs="Segoe UI"/>
          <w:bCs/>
          <w:sz w:val="21"/>
          <w:szCs w:val="21"/>
        </w:rPr>
        <w:t>.</w:t>
      </w:r>
    </w:p>
    <w:p w14:paraId="60FD9073" w14:textId="108053EB" w:rsidR="005047DB" w:rsidRPr="00F67CCE" w:rsidRDefault="009219B5" w:rsidP="00F67CCE">
      <w:pPr>
        <w:widowControl w:val="0"/>
        <w:spacing w:before="100" w:after="100" w:line="264" w:lineRule="auto"/>
        <w:ind w:left="567"/>
        <w:jc w:val="center"/>
        <w:rPr>
          <w:rFonts w:ascii="Segoe UI" w:hAnsi="Segoe UI" w:cs="Segoe UI"/>
          <w:bCs/>
          <w:sz w:val="21"/>
          <w:szCs w:val="21"/>
        </w:rPr>
      </w:pPr>
      <w:r w:rsidRPr="00F67CCE">
        <w:rPr>
          <w:rFonts w:ascii="Segoe UI" w:hAnsi="Segoe UI" w:cs="Segoe UI"/>
          <w:bCs/>
          <w:noProof/>
          <w:sz w:val="21"/>
          <w:szCs w:val="21"/>
        </w:rPr>
        <w:drawing>
          <wp:inline distT="0" distB="0" distL="0" distR="0" wp14:anchorId="01BBA284" wp14:editId="169FD953">
            <wp:extent cx="1228725" cy="1982470"/>
            <wp:effectExtent l="57150" t="57150" r="66675" b="558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2798" cy="1989042"/>
                    </a:xfrm>
                    <a:prstGeom prst="rect">
                      <a:avLst/>
                    </a:prstGeom>
                    <a:noFill/>
                    <a:ln w="57150">
                      <a:solidFill>
                        <a:schemeClr val="tx2">
                          <a:lumMod val="40000"/>
                          <a:lumOff val="60000"/>
                        </a:schemeClr>
                      </a:solidFill>
                    </a:ln>
                  </pic:spPr>
                </pic:pic>
              </a:graphicData>
            </a:graphic>
          </wp:inline>
        </w:drawing>
      </w:r>
    </w:p>
    <w:p w14:paraId="139F5943" w14:textId="7C55016B" w:rsidR="0017054B" w:rsidRPr="00F67CCE" w:rsidRDefault="0017054B" w:rsidP="00F67CCE">
      <w:pPr>
        <w:pStyle w:val="Caption"/>
        <w:widowControl w:val="0"/>
        <w:spacing w:before="100" w:after="240" w:line="264" w:lineRule="auto"/>
        <w:ind w:left="540"/>
        <w:rPr>
          <w:rFonts w:ascii="Segoe UI" w:hAnsi="Segoe UI" w:cs="Segoe UI"/>
          <w:bCs/>
          <w:color w:val="0070C0"/>
          <w:sz w:val="21"/>
          <w:szCs w:val="21"/>
        </w:rPr>
      </w:pPr>
      <w:bookmarkStart w:id="35" w:name="_Toc516435313"/>
      <w:r w:rsidRPr="00F67CCE">
        <w:rPr>
          <w:rFonts w:ascii="Segoe UI" w:hAnsi="Segoe UI" w:cs="Segoe UI"/>
          <w:color w:val="0070C0"/>
          <w:sz w:val="21"/>
          <w:szCs w:val="21"/>
        </w:rPr>
        <w:t xml:space="preserve">Hình 1. </w:t>
      </w:r>
      <w:r w:rsidR="00DB532B" w:rsidRPr="00F67CCE">
        <w:rPr>
          <w:rFonts w:ascii="Segoe UI" w:hAnsi="Segoe UI" w:cs="Segoe UI"/>
          <w:noProof/>
          <w:color w:val="0070C0"/>
          <w:sz w:val="21"/>
          <w:szCs w:val="21"/>
        </w:rPr>
        <w:fldChar w:fldCharType="begin"/>
      </w:r>
      <w:r w:rsidR="00DB532B" w:rsidRPr="00F67CCE">
        <w:rPr>
          <w:rFonts w:ascii="Segoe UI" w:hAnsi="Segoe UI" w:cs="Segoe UI"/>
          <w:noProof/>
          <w:color w:val="0070C0"/>
          <w:sz w:val="21"/>
          <w:szCs w:val="21"/>
        </w:rPr>
        <w:instrText xml:space="preserve"> SEQ Hình_1. \* ARABIC </w:instrText>
      </w:r>
      <w:r w:rsidR="00DB532B" w:rsidRPr="00F67CCE">
        <w:rPr>
          <w:rFonts w:ascii="Segoe UI" w:hAnsi="Segoe UI" w:cs="Segoe UI"/>
          <w:noProof/>
          <w:color w:val="0070C0"/>
          <w:sz w:val="21"/>
          <w:szCs w:val="21"/>
        </w:rPr>
        <w:fldChar w:fldCharType="separate"/>
      </w:r>
      <w:r w:rsidR="00317914">
        <w:rPr>
          <w:rFonts w:ascii="Segoe UI" w:hAnsi="Segoe UI" w:cs="Segoe UI"/>
          <w:noProof/>
          <w:color w:val="0070C0"/>
          <w:sz w:val="21"/>
          <w:szCs w:val="21"/>
        </w:rPr>
        <w:t>6</w:t>
      </w:r>
      <w:r w:rsidR="00DB532B" w:rsidRPr="00F67CCE">
        <w:rPr>
          <w:rFonts w:ascii="Segoe UI" w:hAnsi="Segoe UI" w:cs="Segoe UI"/>
          <w:noProof/>
          <w:color w:val="0070C0"/>
          <w:sz w:val="21"/>
          <w:szCs w:val="21"/>
        </w:rPr>
        <w:fldChar w:fldCharType="end"/>
      </w:r>
      <w:r w:rsidRPr="00F67CCE">
        <w:rPr>
          <w:rFonts w:ascii="Segoe UI" w:hAnsi="Segoe UI" w:cs="Segoe UI"/>
          <w:color w:val="0070C0"/>
          <w:sz w:val="21"/>
          <w:szCs w:val="21"/>
        </w:rPr>
        <w:t>. Morgan</w:t>
      </w:r>
      <w:bookmarkEnd w:id="35"/>
    </w:p>
    <w:p w14:paraId="7A9B714D" w14:textId="5C5DDD9C"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 xml:space="preserve">Năm 1920, N.I. Vavilov nêu quy luật về “dãy tương đồng trong biến dị di truyền” </w:t>
      </w:r>
      <w:r w:rsidR="008651C0" w:rsidRPr="00F67CCE">
        <w:rPr>
          <w:rFonts w:ascii="Segoe UI" w:hAnsi="Segoe UI" w:cs="Segoe UI"/>
          <w:sz w:val="21"/>
          <w:szCs w:val="21"/>
        </w:rPr>
        <w:t>(homology series</w:t>
      </w:r>
      <w:r w:rsidR="007163D8" w:rsidRPr="00F67CCE">
        <w:rPr>
          <w:rFonts w:ascii="Segoe UI" w:hAnsi="Segoe UI" w:cs="Segoe UI"/>
          <w:sz w:val="21"/>
          <w:szCs w:val="21"/>
        </w:rPr>
        <w:t xml:space="preserve"> </w:t>
      </w:r>
      <w:r w:rsidR="008651C0" w:rsidRPr="00F67CCE">
        <w:rPr>
          <w:rFonts w:ascii="Segoe UI" w:hAnsi="Segoe UI" w:cs="Segoe UI"/>
          <w:sz w:val="21"/>
          <w:szCs w:val="21"/>
        </w:rPr>
        <w:t xml:space="preserve">in genetical mutability) </w:t>
      </w:r>
      <w:r w:rsidRPr="00F67CCE">
        <w:rPr>
          <w:rFonts w:ascii="Segoe UI" w:hAnsi="Segoe UI" w:cs="Segoe UI"/>
          <w:sz w:val="21"/>
          <w:szCs w:val="21"/>
        </w:rPr>
        <w:t>làm cơ sở cho thuyết “</w:t>
      </w:r>
      <w:r w:rsidR="00B60851" w:rsidRPr="00F67CCE">
        <w:rPr>
          <w:rFonts w:ascii="Segoe UI" w:hAnsi="Segoe UI" w:cs="Segoe UI"/>
          <w:bCs/>
          <w:sz w:val="21"/>
          <w:szCs w:val="21"/>
        </w:rPr>
        <w:t>trung tâm khởi nguyên</w:t>
      </w:r>
      <w:r w:rsidRPr="00F67CCE">
        <w:rPr>
          <w:rFonts w:ascii="Segoe UI" w:hAnsi="Segoe UI" w:cs="Segoe UI"/>
          <w:bCs/>
          <w:sz w:val="21"/>
          <w:szCs w:val="21"/>
        </w:rPr>
        <w:t>”.</w:t>
      </w:r>
    </w:p>
    <w:p w14:paraId="4E5A470F" w14:textId="06B59CCA"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Sự phát triển của di truyền học phân tử</w:t>
      </w:r>
    </w:p>
    <w:p w14:paraId="7864E82E" w14:textId="77777777"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 xml:space="preserve">Sau thế chiến thứ hai, sự </w:t>
      </w:r>
      <w:r w:rsidRPr="00F67CCE">
        <w:rPr>
          <w:rFonts w:ascii="Segoe UI" w:hAnsi="Segoe UI" w:cs="Segoe UI"/>
          <w:sz w:val="21"/>
          <w:szCs w:val="21"/>
          <w:shd w:val="clear" w:color="auto" w:fill="FFFFFF"/>
        </w:rPr>
        <w:t>phát triển mạnh mẽ của khoa học trên nhiều lĩnh vực đã dẫn đến nhiều phát minh lớn cho di truyền học ở cấp độ phân tử.</w:t>
      </w:r>
    </w:p>
    <w:p w14:paraId="522C35D4" w14:textId="3D1FD4F5" w:rsidR="005047DB" w:rsidRPr="00F67CCE" w:rsidRDefault="005047DB" w:rsidP="00F67CCE">
      <w:pPr>
        <w:pStyle w:val="ListParagraph"/>
        <w:widowControl w:val="0"/>
        <w:numPr>
          <w:ilvl w:val="0"/>
          <w:numId w:val="92"/>
        </w:numPr>
        <w:spacing w:before="100" w:after="100" w:line="264" w:lineRule="auto"/>
        <w:ind w:left="851" w:hanging="284"/>
        <w:contextualSpacing w:val="0"/>
        <w:jc w:val="both"/>
        <w:rPr>
          <w:rFonts w:ascii="Segoe UI" w:hAnsi="Segoe UI" w:cs="Segoe UI"/>
          <w:spacing w:val="-2"/>
          <w:sz w:val="21"/>
          <w:szCs w:val="21"/>
        </w:rPr>
      </w:pPr>
      <w:r w:rsidRPr="00F67CCE">
        <w:rPr>
          <w:rFonts w:ascii="Segoe UI" w:hAnsi="Segoe UI" w:cs="Segoe UI"/>
          <w:spacing w:val="-2"/>
          <w:sz w:val="21"/>
          <w:szCs w:val="21"/>
        </w:rPr>
        <w:t>Tiếp nối nghiên cứu của Fre</w:t>
      </w:r>
      <w:r w:rsidR="003B60F9" w:rsidRPr="00F67CCE">
        <w:rPr>
          <w:rFonts w:ascii="Segoe UI" w:hAnsi="Segoe UI" w:cs="Segoe UI"/>
          <w:spacing w:val="-2"/>
          <w:sz w:val="21"/>
          <w:szCs w:val="21"/>
        </w:rPr>
        <w:t>derick Griffith (1928)</w:t>
      </w:r>
      <w:r w:rsidRPr="00F67CCE">
        <w:rPr>
          <w:rFonts w:ascii="Segoe UI" w:hAnsi="Segoe UI" w:cs="Segoe UI"/>
          <w:spacing w:val="-2"/>
          <w:sz w:val="21"/>
          <w:szCs w:val="21"/>
        </w:rPr>
        <w:t xml:space="preserve">, O. Avery, Mc Leod và Mc Carty đã xác định được bản chất của hiện tượng biến nạp và chứng minh </w:t>
      </w:r>
      <w:r w:rsidRPr="00F67CCE">
        <w:rPr>
          <w:rFonts w:ascii="Segoe UI" w:hAnsi="Segoe UI" w:cs="Segoe UI"/>
          <w:bCs/>
          <w:spacing w:val="-2"/>
          <w:sz w:val="21"/>
          <w:szCs w:val="21"/>
        </w:rPr>
        <w:t>DNA là vật chất mang thông tin di truyền</w:t>
      </w:r>
      <w:r w:rsidR="003B60F9" w:rsidRPr="00F67CCE">
        <w:rPr>
          <w:rFonts w:ascii="Segoe UI" w:hAnsi="Segoe UI" w:cs="Segoe UI"/>
          <w:bCs/>
          <w:spacing w:val="-2"/>
          <w:sz w:val="21"/>
          <w:szCs w:val="21"/>
        </w:rPr>
        <w:t xml:space="preserve"> (1944). Tuy nhiên phải</w:t>
      </w:r>
      <w:r w:rsidRPr="00F67CCE">
        <w:rPr>
          <w:rFonts w:ascii="Segoe UI" w:hAnsi="Segoe UI" w:cs="Segoe UI"/>
          <w:bCs/>
          <w:spacing w:val="-2"/>
          <w:sz w:val="21"/>
          <w:szCs w:val="21"/>
        </w:rPr>
        <w:t xml:space="preserve"> đến năm 1952, vai trò di truyền của DNA mới được công nhận sau thí nghiệm tìm ra bản chất của hiện tượng tải nạp trên phage T2 do Alfred Hershey và Martha Chase tiến hành</w:t>
      </w:r>
      <w:r w:rsidR="007D2F4F" w:rsidRPr="00F67CCE">
        <w:rPr>
          <w:rFonts w:ascii="Segoe UI" w:hAnsi="Segoe UI" w:cs="Segoe UI"/>
          <w:bCs/>
          <w:spacing w:val="-2"/>
          <w:sz w:val="21"/>
          <w:szCs w:val="21"/>
        </w:rPr>
        <w:t xml:space="preserve"> (chi tiết chương 2)</w:t>
      </w:r>
      <w:r w:rsidRPr="00F67CCE">
        <w:rPr>
          <w:rFonts w:ascii="Segoe UI" w:hAnsi="Segoe UI" w:cs="Segoe UI"/>
          <w:bCs/>
          <w:spacing w:val="-2"/>
          <w:sz w:val="21"/>
          <w:szCs w:val="21"/>
        </w:rPr>
        <w:t>.</w:t>
      </w:r>
    </w:p>
    <w:p w14:paraId="0519EF72" w14:textId="444ECD43" w:rsidR="005047DB" w:rsidRPr="00F67CCE" w:rsidRDefault="005047DB" w:rsidP="00F67CCE">
      <w:pPr>
        <w:pStyle w:val="ListParagraph"/>
        <w:widowControl w:val="0"/>
        <w:numPr>
          <w:ilvl w:val="0"/>
          <w:numId w:val="92"/>
        </w:numPr>
        <w:spacing w:before="100" w:after="100" w:line="264" w:lineRule="auto"/>
        <w:ind w:left="851" w:hanging="284"/>
        <w:contextualSpacing w:val="0"/>
        <w:jc w:val="both"/>
        <w:rPr>
          <w:rFonts w:ascii="Segoe UI" w:hAnsi="Segoe UI" w:cs="Segoe UI"/>
          <w:sz w:val="21"/>
          <w:szCs w:val="21"/>
          <w:shd w:val="clear" w:color="auto" w:fill="FFFFFF"/>
        </w:rPr>
      </w:pPr>
      <w:r w:rsidRPr="00F67CCE">
        <w:rPr>
          <w:rFonts w:ascii="Segoe UI" w:hAnsi="Segoe UI" w:cs="Segoe UI"/>
          <w:sz w:val="21"/>
          <w:szCs w:val="21"/>
        </w:rPr>
        <w:lastRenderedPageBreak/>
        <w:t>Năm 1953, m</w:t>
      </w:r>
      <w:r w:rsidRPr="00F67CCE">
        <w:rPr>
          <w:rFonts w:ascii="Segoe UI" w:hAnsi="Segoe UI" w:cs="Segoe UI"/>
          <w:bCs/>
          <w:sz w:val="21"/>
          <w:szCs w:val="21"/>
        </w:rPr>
        <w:t>ô hình cấu trúc chuỗi xoắn kép DNA của Watson-Crick</w:t>
      </w:r>
      <w:r w:rsidRPr="00F67CCE">
        <w:rPr>
          <w:rFonts w:ascii="Segoe UI" w:hAnsi="Segoe UI" w:cs="Segoe UI"/>
          <w:sz w:val="21"/>
          <w:szCs w:val="21"/>
        </w:rPr>
        <w:t xml:space="preserve"> </w:t>
      </w:r>
      <w:r w:rsidR="005F641F" w:rsidRPr="00F67CCE">
        <w:rPr>
          <w:rFonts w:ascii="Segoe UI" w:hAnsi="Segoe UI" w:cs="Segoe UI"/>
          <w:sz w:val="21"/>
          <w:szCs w:val="21"/>
        </w:rPr>
        <w:t xml:space="preserve">(hình 1.7) </w:t>
      </w:r>
      <w:r w:rsidRPr="00F67CCE">
        <w:rPr>
          <w:rFonts w:ascii="Segoe UI" w:hAnsi="Segoe UI" w:cs="Segoe UI"/>
          <w:sz w:val="21"/>
          <w:szCs w:val="21"/>
        </w:rPr>
        <w:t>đượ</w:t>
      </w:r>
      <w:r w:rsidR="007D2F4F" w:rsidRPr="00F67CCE">
        <w:rPr>
          <w:rFonts w:ascii="Segoe UI" w:hAnsi="Segoe UI" w:cs="Segoe UI"/>
          <w:sz w:val="21"/>
          <w:szCs w:val="21"/>
        </w:rPr>
        <w:t>c đưa ra. Đ</w:t>
      </w:r>
      <w:r w:rsidRPr="00F67CCE">
        <w:rPr>
          <w:rFonts w:ascii="Segoe UI" w:hAnsi="Segoe UI" w:cs="Segoe UI"/>
          <w:sz w:val="21"/>
          <w:szCs w:val="21"/>
        </w:rPr>
        <w:t xml:space="preserve">ây là một trong những khám phá quan trọng nhất trong lịch sử di truyền học. </w:t>
      </w:r>
      <w:r w:rsidRPr="00F67CCE">
        <w:rPr>
          <w:rFonts w:ascii="Segoe UI" w:hAnsi="Segoe UI" w:cs="Segoe UI"/>
          <w:sz w:val="21"/>
          <w:szCs w:val="21"/>
          <w:shd w:val="clear" w:color="auto" w:fill="FFFFFF"/>
        </w:rPr>
        <w:t xml:space="preserve">Nó đã mở ra một cách hiểu mới về hoạt động của </w:t>
      </w:r>
      <w:r w:rsidR="00BC19C6" w:rsidRPr="00F67CCE">
        <w:rPr>
          <w:rFonts w:ascii="Segoe UI" w:hAnsi="Segoe UI" w:cs="Segoe UI"/>
          <w:sz w:val="21"/>
          <w:szCs w:val="21"/>
          <w:shd w:val="clear" w:color="auto" w:fill="FFFFFF"/>
        </w:rPr>
        <w:t>gen</w:t>
      </w:r>
      <w:r w:rsidRPr="00F67CCE">
        <w:rPr>
          <w:rFonts w:ascii="Segoe UI" w:hAnsi="Segoe UI" w:cs="Segoe UI"/>
          <w:sz w:val="21"/>
          <w:szCs w:val="21"/>
          <w:shd w:val="clear" w:color="auto" w:fill="FFFFFF"/>
        </w:rPr>
        <w:t xml:space="preserve"> và sự di truyền ở cấp độ phân tử. Bản chất hóa học củ</w:t>
      </w:r>
      <w:r w:rsidR="007D2F4F" w:rsidRPr="00F67CCE">
        <w:rPr>
          <w:rFonts w:ascii="Segoe UI" w:hAnsi="Segoe UI" w:cs="Segoe UI"/>
          <w:sz w:val="21"/>
          <w:szCs w:val="21"/>
          <w:shd w:val="clear" w:color="auto" w:fill="FFFFFF"/>
        </w:rPr>
        <w:t xml:space="preserve">a </w:t>
      </w:r>
      <w:r w:rsidR="00BC19C6" w:rsidRPr="00F67CCE">
        <w:rPr>
          <w:rFonts w:ascii="Segoe UI" w:hAnsi="Segoe UI" w:cs="Segoe UI"/>
          <w:sz w:val="21"/>
          <w:szCs w:val="21"/>
          <w:shd w:val="clear" w:color="auto" w:fill="FFFFFF"/>
        </w:rPr>
        <w:t>gen</w:t>
      </w:r>
      <w:r w:rsidR="007D2F4F" w:rsidRPr="00F67CCE">
        <w:rPr>
          <w:rFonts w:ascii="Segoe UI" w:hAnsi="Segoe UI" w:cs="Segoe UI"/>
          <w:sz w:val="21"/>
          <w:szCs w:val="21"/>
          <w:shd w:val="clear" w:color="auto" w:fill="FFFFFF"/>
        </w:rPr>
        <w:t xml:space="preserve"> (</w:t>
      </w:r>
      <w:r w:rsidRPr="00F67CCE">
        <w:rPr>
          <w:rFonts w:ascii="Segoe UI" w:hAnsi="Segoe UI" w:cs="Segoe UI"/>
          <w:sz w:val="21"/>
          <w:szCs w:val="21"/>
          <w:shd w:val="clear" w:color="auto" w:fill="FFFFFF"/>
        </w:rPr>
        <w:t>đơn vị di truyền cơ bản trong hệ thống số</w:t>
      </w:r>
      <w:r w:rsidR="007D2F4F" w:rsidRPr="00F67CCE">
        <w:rPr>
          <w:rFonts w:ascii="Segoe UI" w:hAnsi="Segoe UI" w:cs="Segoe UI"/>
          <w:sz w:val="21"/>
          <w:szCs w:val="21"/>
          <w:shd w:val="clear" w:color="auto" w:fill="FFFFFF"/>
        </w:rPr>
        <w:t xml:space="preserve">ng) </w:t>
      </w:r>
      <w:r w:rsidRPr="00F67CCE">
        <w:rPr>
          <w:rFonts w:ascii="Segoe UI" w:hAnsi="Segoe UI" w:cs="Segoe UI"/>
          <w:sz w:val="21"/>
          <w:szCs w:val="21"/>
          <w:shd w:val="clear" w:color="auto" w:fill="FFFFFF"/>
        </w:rPr>
        <w:t>đã được làm sáng tỏ</w:t>
      </w:r>
      <w:r w:rsidR="007D2F4F" w:rsidRPr="00F67CCE">
        <w:rPr>
          <w:rFonts w:ascii="Segoe UI" w:hAnsi="Segoe UI" w:cs="Segoe UI"/>
          <w:sz w:val="21"/>
          <w:szCs w:val="21"/>
          <w:shd w:val="clear" w:color="auto" w:fill="FFFFFF"/>
        </w:rPr>
        <w:t xml:space="preserve"> (chi tiết chương 2)</w:t>
      </w:r>
      <w:r w:rsidRPr="00F67CCE">
        <w:rPr>
          <w:rFonts w:ascii="Segoe UI" w:hAnsi="Segoe UI" w:cs="Segoe UI"/>
          <w:sz w:val="21"/>
          <w:szCs w:val="21"/>
          <w:shd w:val="clear" w:color="auto" w:fill="FFFFFF"/>
        </w:rPr>
        <w:t>.</w:t>
      </w:r>
    </w:p>
    <w:p w14:paraId="59451E28" w14:textId="0C34C081" w:rsidR="00BC77EE" w:rsidRPr="00F67CCE" w:rsidRDefault="00BC77EE" w:rsidP="00F67CCE">
      <w:pPr>
        <w:pStyle w:val="ListParagraph"/>
        <w:widowControl w:val="0"/>
        <w:numPr>
          <w:ilvl w:val="0"/>
          <w:numId w:val="92"/>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 xml:space="preserve">Năm 1956, </w:t>
      </w:r>
      <w:r w:rsidRPr="00F67CCE">
        <w:rPr>
          <w:rFonts w:ascii="Segoe UI" w:hAnsi="Segoe UI" w:cs="Segoe UI"/>
          <w:bCs/>
          <w:sz w:val="21"/>
          <w:szCs w:val="21"/>
        </w:rPr>
        <w:t xml:space="preserve">học thuyết trung tâm (central dogma) </w:t>
      </w:r>
      <w:r w:rsidRPr="00F67CCE">
        <w:rPr>
          <w:rFonts w:ascii="Segoe UI" w:hAnsi="Segoe UI" w:cs="Segoe UI"/>
          <w:sz w:val="21"/>
          <w:szCs w:val="21"/>
        </w:rPr>
        <w:t xml:space="preserve">của sinh học phân tử với mối liên hệ DNA </w:t>
      </w:r>
      <w:r w:rsidRPr="00F67CCE">
        <w:rPr>
          <w:rFonts w:ascii="Segoe UI" w:hAnsi="Segoe UI" w:cs="Segoe UI"/>
          <w:sz w:val="21"/>
          <w:szCs w:val="21"/>
        </w:rPr>
        <w:sym w:font="Wingdings" w:char="F0E0"/>
      </w:r>
      <w:r w:rsidRPr="00F67CCE">
        <w:rPr>
          <w:rFonts w:ascii="Segoe UI" w:hAnsi="Segoe UI" w:cs="Segoe UI"/>
          <w:sz w:val="21"/>
          <w:szCs w:val="21"/>
        </w:rPr>
        <w:t xml:space="preserve"> RNA </w:t>
      </w:r>
      <w:r w:rsidRPr="00F67CCE">
        <w:rPr>
          <w:rFonts w:ascii="Segoe UI" w:hAnsi="Segoe UI" w:cs="Segoe UI"/>
          <w:sz w:val="21"/>
          <w:szCs w:val="21"/>
        </w:rPr>
        <w:sym w:font="Wingdings" w:char="F0E0"/>
      </w:r>
      <w:r w:rsidRPr="00F67CCE">
        <w:rPr>
          <w:rFonts w:ascii="Segoe UI" w:hAnsi="Segoe UI" w:cs="Segoe UI"/>
          <w:sz w:val="21"/>
          <w:szCs w:val="21"/>
        </w:rPr>
        <w:t xml:space="preserve"> Protein</w:t>
      </w:r>
      <w:r w:rsidR="007D2F4F" w:rsidRPr="00F67CCE">
        <w:rPr>
          <w:rFonts w:ascii="Segoe UI" w:hAnsi="Segoe UI" w:cs="Segoe UI"/>
          <w:sz w:val="21"/>
          <w:szCs w:val="21"/>
        </w:rPr>
        <w:t xml:space="preserve"> được Francis Crick đề xuất</w:t>
      </w:r>
      <w:r w:rsidRPr="00F67CCE">
        <w:rPr>
          <w:rFonts w:ascii="Segoe UI" w:hAnsi="Segoe UI" w:cs="Segoe UI"/>
          <w:sz w:val="21"/>
          <w:szCs w:val="21"/>
        </w:rPr>
        <w:t>.</w:t>
      </w:r>
    </w:p>
    <w:p w14:paraId="6E2159D8" w14:textId="3C6ED81E" w:rsidR="00BC77EE" w:rsidRPr="00F67CCE" w:rsidRDefault="00BC77EE" w:rsidP="00F67CCE">
      <w:pPr>
        <w:widowControl w:val="0"/>
        <w:spacing w:before="100" w:after="100" w:line="264" w:lineRule="auto"/>
        <w:ind w:left="567"/>
        <w:jc w:val="both"/>
        <w:rPr>
          <w:rFonts w:ascii="Segoe UI" w:hAnsi="Segoe UI" w:cs="Segoe UI"/>
          <w:sz w:val="21"/>
          <w:szCs w:val="21"/>
          <w:shd w:val="clear" w:color="auto" w:fill="FFFFFF"/>
        </w:rPr>
      </w:pPr>
      <w:r w:rsidRPr="00F67CCE">
        <w:rPr>
          <w:rFonts w:ascii="Segoe UI" w:hAnsi="Segoe UI" w:cs="Segoe UI"/>
          <w:sz w:val="21"/>
          <w:szCs w:val="21"/>
        </w:rPr>
        <w:t xml:space="preserve">Năm 1961, F. Jacob và J. Monod chứng minh cơ chế di truyền điều hòa sinh tổng hợp protein ở </w:t>
      </w:r>
      <w:r w:rsidR="007D2F4F" w:rsidRPr="00F67CCE">
        <w:rPr>
          <w:rFonts w:ascii="Segoe UI" w:hAnsi="Segoe UI" w:cs="Segoe UI"/>
          <w:sz w:val="21"/>
          <w:szCs w:val="21"/>
        </w:rPr>
        <w:t>P</w:t>
      </w:r>
      <w:r w:rsidRPr="00F67CCE">
        <w:rPr>
          <w:rFonts w:ascii="Segoe UI" w:hAnsi="Segoe UI" w:cs="Segoe UI"/>
          <w:sz w:val="21"/>
          <w:szCs w:val="21"/>
        </w:rPr>
        <w:t xml:space="preserve">rokaryote </w:t>
      </w:r>
      <w:proofErr w:type="gramStart"/>
      <w:r w:rsidRPr="00F67CCE">
        <w:rPr>
          <w:rFonts w:ascii="Segoe UI" w:hAnsi="Segoe UI" w:cs="Segoe UI"/>
          <w:sz w:val="21"/>
          <w:szCs w:val="21"/>
        </w:rPr>
        <w:t>theo</w:t>
      </w:r>
      <w:proofErr w:type="gramEnd"/>
      <w:r w:rsidRPr="00F67CCE">
        <w:rPr>
          <w:rFonts w:ascii="Segoe UI" w:hAnsi="Segoe UI" w:cs="Segoe UI"/>
          <w:sz w:val="21"/>
          <w:szCs w:val="21"/>
        </w:rPr>
        <w:t xml:space="preserve"> mô hình operon.</w:t>
      </w:r>
    </w:p>
    <w:p w14:paraId="4F038B54" w14:textId="07794DA6" w:rsidR="005047DB" w:rsidRPr="00F67CCE" w:rsidRDefault="00213B08" w:rsidP="00F67CCE">
      <w:pPr>
        <w:widowControl w:val="0"/>
        <w:spacing w:before="100" w:after="100" w:line="264" w:lineRule="auto"/>
        <w:jc w:val="center"/>
        <w:rPr>
          <w:rFonts w:ascii="Segoe UI" w:hAnsi="Segoe UI" w:cs="Segoe UI"/>
          <w:sz w:val="21"/>
          <w:szCs w:val="21"/>
        </w:rPr>
      </w:pPr>
      <w:r w:rsidRPr="00F67CCE">
        <w:rPr>
          <w:rFonts w:ascii="Segoe UI" w:hAnsi="Segoe UI" w:cs="Segoe UI"/>
          <w:noProof/>
          <w:sz w:val="21"/>
          <w:szCs w:val="21"/>
        </w:rPr>
        <w:drawing>
          <wp:inline distT="0" distB="0" distL="0" distR="0" wp14:anchorId="75FB8819" wp14:editId="6D48F00C">
            <wp:extent cx="1950460" cy="1716405"/>
            <wp:effectExtent l="57150" t="57150" r="50165" b="552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7333" cy="1740053"/>
                    </a:xfrm>
                    <a:prstGeom prst="rect">
                      <a:avLst/>
                    </a:prstGeom>
                    <a:noFill/>
                    <a:ln w="57150">
                      <a:solidFill>
                        <a:schemeClr val="tx2">
                          <a:lumMod val="40000"/>
                          <a:lumOff val="60000"/>
                        </a:schemeClr>
                      </a:solidFill>
                    </a:ln>
                  </pic:spPr>
                </pic:pic>
              </a:graphicData>
            </a:graphic>
          </wp:inline>
        </w:drawing>
      </w:r>
    </w:p>
    <w:p w14:paraId="0554DC3F" w14:textId="7BA40B9A" w:rsidR="0017054B" w:rsidRPr="00F67CCE" w:rsidRDefault="0017054B" w:rsidP="00F67CCE">
      <w:pPr>
        <w:pStyle w:val="Caption"/>
        <w:widowControl w:val="0"/>
        <w:spacing w:before="100" w:after="240" w:line="264" w:lineRule="auto"/>
        <w:rPr>
          <w:rFonts w:ascii="Segoe UI" w:hAnsi="Segoe UI" w:cs="Segoe UI"/>
          <w:color w:val="0070C0"/>
          <w:sz w:val="21"/>
          <w:szCs w:val="21"/>
        </w:rPr>
      </w:pPr>
      <w:bookmarkStart w:id="36" w:name="_Toc516435314"/>
      <w:r w:rsidRPr="00F67CCE">
        <w:rPr>
          <w:rFonts w:ascii="Segoe UI" w:hAnsi="Segoe UI" w:cs="Segoe UI"/>
          <w:color w:val="0070C0"/>
          <w:sz w:val="21"/>
          <w:szCs w:val="21"/>
        </w:rPr>
        <w:t xml:space="preserve">Hình 1. </w:t>
      </w:r>
      <w:r w:rsidR="00DB532B" w:rsidRPr="00F67CCE">
        <w:rPr>
          <w:rFonts w:ascii="Segoe UI" w:hAnsi="Segoe UI" w:cs="Segoe UI"/>
          <w:noProof/>
          <w:color w:val="0070C0"/>
          <w:sz w:val="21"/>
          <w:szCs w:val="21"/>
        </w:rPr>
        <w:fldChar w:fldCharType="begin"/>
      </w:r>
      <w:r w:rsidR="00DB532B" w:rsidRPr="00F67CCE">
        <w:rPr>
          <w:rFonts w:ascii="Segoe UI" w:hAnsi="Segoe UI" w:cs="Segoe UI"/>
          <w:noProof/>
          <w:color w:val="0070C0"/>
          <w:sz w:val="21"/>
          <w:szCs w:val="21"/>
        </w:rPr>
        <w:instrText xml:space="preserve"> SEQ Hình_1. \* ARABIC </w:instrText>
      </w:r>
      <w:r w:rsidR="00DB532B" w:rsidRPr="00F67CCE">
        <w:rPr>
          <w:rFonts w:ascii="Segoe UI" w:hAnsi="Segoe UI" w:cs="Segoe UI"/>
          <w:noProof/>
          <w:color w:val="0070C0"/>
          <w:sz w:val="21"/>
          <w:szCs w:val="21"/>
        </w:rPr>
        <w:fldChar w:fldCharType="separate"/>
      </w:r>
      <w:r w:rsidR="00317914">
        <w:rPr>
          <w:rFonts w:ascii="Segoe UI" w:hAnsi="Segoe UI" w:cs="Segoe UI"/>
          <w:noProof/>
          <w:color w:val="0070C0"/>
          <w:sz w:val="21"/>
          <w:szCs w:val="21"/>
        </w:rPr>
        <w:t>7</w:t>
      </w:r>
      <w:r w:rsidR="00DB532B" w:rsidRPr="00F67CCE">
        <w:rPr>
          <w:rFonts w:ascii="Segoe UI" w:hAnsi="Segoe UI" w:cs="Segoe UI"/>
          <w:noProof/>
          <w:color w:val="0070C0"/>
          <w:sz w:val="21"/>
          <w:szCs w:val="21"/>
        </w:rPr>
        <w:fldChar w:fldCharType="end"/>
      </w:r>
      <w:r w:rsidRPr="00F67CCE">
        <w:rPr>
          <w:rFonts w:ascii="Segoe UI" w:hAnsi="Segoe UI" w:cs="Segoe UI"/>
          <w:color w:val="0070C0"/>
          <w:sz w:val="21"/>
          <w:szCs w:val="21"/>
        </w:rPr>
        <w:t>. Watson và Crick</w:t>
      </w:r>
      <w:bookmarkEnd w:id="36"/>
    </w:p>
    <w:p w14:paraId="2BA5634B" w14:textId="6803E8E9"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Giai đoạn từ khi kỹ thuật di truyền ra đời cho đến nay</w:t>
      </w:r>
    </w:p>
    <w:p w14:paraId="02DEF4C3" w14:textId="1B1A723E"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bCs/>
          <w:sz w:val="21"/>
          <w:szCs w:val="21"/>
        </w:rPr>
        <w:t>Bắt đầu vào thập niên 1970 cho đến nay, các nghiên cứu đã</w:t>
      </w:r>
      <w:r w:rsidR="0031444D" w:rsidRPr="00F67CCE">
        <w:rPr>
          <w:rFonts w:ascii="Segoe UI" w:hAnsi="Segoe UI" w:cs="Segoe UI"/>
          <w:bCs/>
          <w:sz w:val="21"/>
          <w:szCs w:val="21"/>
        </w:rPr>
        <w:t xml:space="preserve"> có thể</w:t>
      </w:r>
      <w:r w:rsidRPr="00F67CCE">
        <w:rPr>
          <w:rFonts w:ascii="Segoe UI" w:hAnsi="Segoe UI" w:cs="Segoe UI"/>
          <w:bCs/>
          <w:sz w:val="21"/>
          <w:szCs w:val="21"/>
        </w:rPr>
        <w:t xml:space="preserve"> ở </w:t>
      </w:r>
      <w:r w:rsidR="00D34047" w:rsidRPr="00F67CCE">
        <w:rPr>
          <w:rFonts w:ascii="Segoe UI" w:hAnsi="Segoe UI" w:cs="Segoe UI"/>
          <w:bCs/>
          <w:sz w:val="21"/>
          <w:szCs w:val="21"/>
        </w:rPr>
        <w:t xml:space="preserve">trên </w:t>
      </w:r>
      <w:r w:rsidRPr="00F67CCE">
        <w:rPr>
          <w:rFonts w:ascii="Segoe UI" w:hAnsi="Segoe UI" w:cs="Segoe UI"/>
          <w:bCs/>
          <w:sz w:val="21"/>
          <w:szCs w:val="21"/>
        </w:rPr>
        <w:t>mức độ phân tử nucleotide. Kỹ thuật di truyền ra đời đã tạo nên một cuộc cách mạng lớn trong di truyền học và sinh học, như:</w:t>
      </w:r>
    </w:p>
    <w:p w14:paraId="3E609F60" w14:textId="104DD2A4" w:rsidR="005047DB" w:rsidRPr="00F67CCE" w:rsidRDefault="00DB2101" w:rsidP="00F67CCE">
      <w:pPr>
        <w:pStyle w:val="ListParagraph"/>
        <w:widowControl w:val="0"/>
        <w:numPr>
          <w:ilvl w:val="0"/>
          <w:numId w:val="94"/>
        </w:numPr>
        <w:spacing w:before="100" w:after="100" w:line="264" w:lineRule="auto"/>
        <w:ind w:left="851" w:hanging="284"/>
        <w:contextualSpacing w:val="0"/>
        <w:jc w:val="both"/>
        <w:rPr>
          <w:rFonts w:ascii="Segoe UI" w:hAnsi="Segoe UI" w:cs="Segoe UI"/>
          <w:spacing w:val="-4"/>
          <w:sz w:val="21"/>
          <w:szCs w:val="21"/>
        </w:rPr>
      </w:pPr>
      <w:r w:rsidRPr="00F67CCE">
        <w:rPr>
          <w:rFonts w:ascii="Segoe UI" w:hAnsi="Segoe UI" w:cs="Segoe UI"/>
          <w:bCs/>
          <w:spacing w:val="-4"/>
          <w:sz w:val="21"/>
          <w:szCs w:val="21"/>
        </w:rPr>
        <w:t>Giải</w:t>
      </w:r>
      <w:r w:rsidR="005047DB" w:rsidRPr="00F67CCE">
        <w:rPr>
          <w:rFonts w:ascii="Segoe UI" w:hAnsi="Segoe UI" w:cs="Segoe UI"/>
          <w:bCs/>
          <w:spacing w:val="-4"/>
          <w:sz w:val="21"/>
          <w:szCs w:val="21"/>
        </w:rPr>
        <w:t xml:space="preserve"> trình tự nucleotide của </w:t>
      </w:r>
      <w:r w:rsidR="00BC19C6" w:rsidRPr="00F67CCE">
        <w:rPr>
          <w:rFonts w:ascii="Segoe UI" w:hAnsi="Segoe UI" w:cs="Segoe UI"/>
          <w:bCs/>
          <w:spacing w:val="-4"/>
          <w:sz w:val="21"/>
          <w:szCs w:val="21"/>
        </w:rPr>
        <w:t>gen</w:t>
      </w:r>
      <w:r w:rsidRPr="00F67CCE">
        <w:rPr>
          <w:rFonts w:ascii="Segoe UI" w:hAnsi="Segoe UI" w:cs="Segoe UI"/>
          <w:bCs/>
          <w:spacing w:val="-4"/>
          <w:sz w:val="21"/>
          <w:szCs w:val="21"/>
        </w:rPr>
        <w:t>:</w:t>
      </w:r>
      <w:r w:rsidR="008651C0" w:rsidRPr="00F67CCE">
        <w:rPr>
          <w:rFonts w:ascii="Segoe UI" w:hAnsi="Segoe UI" w:cs="Segoe UI"/>
          <w:bCs/>
          <w:spacing w:val="-4"/>
          <w:sz w:val="21"/>
          <w:szCs w:val="21"/>
        </w:rPr>
        <w:t xml:space="preserve"> trình tự bộ gen của người và nhiều sinh vật khác</w:t>
      </w:r>
      <w:r w:rsidRPr="00F67CCE">
        <w:rPr>
          <w:rFonts w:ascii="Segoe UI" w:hAnsi="Segoe UI" w:cs="Segoe UI"/>
          <w:bCs/>
          <w:spacing w:val="-4"/>
          <w:sz w:val="21"/>
          <w:szCs w:val="21"/>
        </w:rPr>
        <w:t xml:space="preserve"> đã được xác định nhờ ứng dụng kỹ thuật này</w:t>
      </w:r>
      <w:r w:rsidR="005047DB" w:rsidRPr="00F67CCE">
        <w:rPr>
          <w:rFonts w:ascii="Segoe UI" w:hAnsi="Segoe UI" w:cs="Segoe UI"/>
          <w:bCs/>
          <w:spacing w:val="-4"/>
          <w:sz w:val="21"/>
          <w:szCs w:val="21"/>
        </w:rPr>
        <w:t>.</w:t>
      </w:r>
    </w:p>
    <w:p w14:paraId="1BCF0B1C" w14:textId="2E97FEBB" w:rsidR="005047DB" w:rsidRPr="00F67CCE" w:rsidRDefault="005047DB" w:rsidP="00F67CCE">
      <w:pPr>
        <w:pStyle w:val="ListParagraph"/>
        <w:widowControl w:val="0"/>
        <w:numPr>
          <w:ilvl w:val="0"/>
          <w:numId w:val="94"/>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bCs/>
          <w:sz w:val="21"/>
          <w:szCs w:val="21"/>
        </w:rPr>
        <w:t>Đột biến điểm định hướng (site-directed mutagenesis)</w:t>
      </w:r>
      <w:r w:rsidR="00DB2101" w:rsidRPr="00F67CCE">
        <w:rPr>
          <w:rFonts w:ascii="Segoe UI" w:hAnsi="Segoe UI" w:cs="Segoe UI"/>
          <w:bCs/>
          <w:sz w:val="21"/>
          <w:szCs w:val="21"/>
        </w:rPr>
        <w:t xml:space="preserve">: giúp tạo ra các đột biến điểm </w:t>
      </w:r>
      <w:proofErr w:type="gramStart"/>
      <w:r w:rsidR="00DB2101" w:rsidRPr="00F67CCE">
        <w:rPr>
          <w:rFonts w:ascii="Segoe UI" w:hAnsi="Segoe UI" w:cs="Segoe UI"/>
          <w:bCs/>
          <w:sz w:val="21"/>
          <w:szCs w:val="21"/>
        </w:rPr>
        <w:t>theo</w:t>
      </w:r>
      <w:proofErr w:type="gramEnd"/>
      <w:r w:rsidR="00DB2101" w:rsidRPr="00F67CCE">
        <w:rPr>
          <w:rFonts w:ascii="Segoe UI" w:hAnsi="Segoe UI" w:cs="Segoe UI"/>
          <w:bCs/>
          <w:sz w:val="21"/>
          <w:szCs w:val="21"/>
        </w:rPr>
        <w:t xml:space="preserve"> ý muốn để nghiên cứu ảnh hưởng của trình tự nucleotide đến chức năng của protein</w:t>
      </w:r>
      <w:r w:rsidRPr="00F67CCE">
        <w:rPr>
          <w:rFonts w:ascii="Segoe UI" w:hAnsi="Segoe UI" w:cs="Segoe UI"/>
          <w:bCs/>
          <w:sz w:val="21"/>
          <w:szCs w:val="21"/>
        </w:rPr>
        <w:t>.</w:t>
      </w:r>
    </w:p>
    <w:p w14:paraId="70E9E47F" w14:textId="202A010A" w:rsidR="005047DB" w:rsidRPr="00F67CCE" w:rsidRDefault="005047DB" w:rsidP="00F67CCE">
      <w:pPr>
        <w:pStyle w:val="ListParagraph"/>
        <w:widowControl w:val="0"/>
        <w:numPr>
          <w:ilvl w:val="0"/>
          <w:numId w:val="94"/>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bCs/>
          <w:sz w:val="21"/>
          <w:szCs w:val="21"/>
        </w:rPr>
        <w:t>Công nghệ protein (protein engineering)</w:t>
      </w:r>
      <w:r w:rsidR="00DB2101" w:rsidRPr="00F67CCE">
        <w:rPr>
          <w:rFonts w:ascii="Segoe UI" w:hAnsi="Segoe UI" w:cs="Segoe UI"/>
          <w:bCs/>
          <w:sz w:val="21"/>
          <w:szCs w:val="21"/>
        </w:rPr>
        <w:t>: làm</w:t>
      </w:r>
      <w:r w:rsidR="00772061" w:rsidRPr="00F67CCE">
        <w:rPr>
          <w:rFonts w:ascii="Segoe UI" w:hAnsi="Segoe UI" w:cs="Segoe UI"/>
          <w:bCs/>
          <w:sz w:val="21"/>
          <w:szCs w:val="21"/>
        </w:rPr>
        <w:t xml:space="preserve"> thay đổi </w:t>
      </w:r>
      <w:r w:rsidR="00DB2101" w:rsidRPr="00F67CCE">
        <w:rPr>
          <w:rFonts w:ascii="Segoe UI" w:hAnsi="Segoe UI" w:cs="Segoe UI"/>
          <w:bCs/>
          <w:sz w:val="21"/>
          <w:szCs w:val="21"/>
        </w:rPr>
        <w:t xml:space="preserve">các </w:t>
      </w:r>
      <w:r w:rsidR="00772061" w:rsidRPr="00F67CCE">
        <w:rPr>
          <w:rFonts w:ascii="Segoe UI" w:hAnsi="Segoe UI" w:cs="Segoe UI"/>
          <w:bCs/>
          <w:sz w:val="21"/>
          <w:szCs w:val="21"/>
        </w:rPr>
        <w:t xml:space="preserve">đặc tính </w:t>
      </w:r>
      <w:r w:rsidR="00DB2101" w:rsidRPr="00F67CCE">
        <w:rPr>
          <w:rFonts w:ascii="Segoe UI" w:hAnsi="Segoe UI" w:cs="Segoe UI"/>
          <w:bCs/>
          <w:sz w:val="21"/>
          <w:szCs w:val="21"/>
        </w:rPr>
        <w:t xml:space="preserve">tự nhiên </w:t>
      </w:r>
      <w:r w:rsidR="00772061" w:rsidRPr="00F67CCE">
        <w:rPr>
          <w:rFonts w:ascii="Segoe UI" w:hAnsi="Segoe UI" w:cs="Segoe UI"/>
          <w:bCs/>
          <w:sz w:val="21"/>
          <w:szCs w:val="21"/>
        </w:rPr>
        <w:t>củ</w:t>
      </w:r>
      <w:r w:rsidR="00DB2101" w:rsidRPr="00F67CCE">
        <w:rPr>
          <w:rFonts w:ascii="Segoe UI" w:hAnsi="Segoe UI" w:cs="Segoe UI"/>
          <w:bCs/>
          <w:sz w:val="21"/>
          <w:szCs w:val="21"/>
        </w:rPr>
        <w:t>a protein</w:t>
      </w:r>
      <w:r w:rsidR="00772061" w:rsidRPr="00F67CCE">
        <w:rPr>
          <w:rFonts w:ascii="Segoe UI" w:hAnsi="Segoe UI" w:cs="Segoe UI"/>
          <w:bCs/>
          <w:sz w:val="21"/>
          <w:szCs w:val="21"/>
        </w:rPr>
        <w:t xml:space="preserve"> </w:t>
      </w:r>
      <w:r w:rsidR="00DB2101" w:rsidRPr="00F67CCE">
        <w:rPr>
          <w:rFonts w:ascii="Segoe UI" w:hAnsi="Segoe UI" w:cs="Segoe UI"/>
          <w:bCs/>
          <w:sz w:val="21"/>
          <w:szCs w:val="21"/>
        </w:rPr>
        <w:t xml:space="preserve">bằng cách thay đổi trình tự nucleotide của gen mã hóa </w:t>
      </w:r>
      <w:r w:rsidR="00F603BA" w:rsidRPr="00F67CCE">
        <w:rPr>
          <w:rFonts w:ascii="Segoe UI" w:hAnsi="Segoe UI" w:cs="Segoe UI"/>
          <w:bCs/>
          <w:sz w:val="21"/>
          <w:szCs w:val="21"/>
        </w:rPr>
        <w:t xml:space="preserve">cho protein </w:t>
      </w:r>
      <w:r w:rsidR="00DB2101" w:rsidRPr="00F67CCE">
        <w:rPr>
          <w:rFonts w:ascii="Segoe UI" w:hAnsi="Segoe UI" w:cs="Segoe UI"/>
          <w:bCs/>
          <w:sz w:val="21"/>
          <w:szCs w:val="21"/>
        </w:rPr>
        <w:t>hoặ</w:t>
      </w:r>
      <w:r w:rsidR="00F603BA" w:rsidRPr="00F67CCE">
        <w:rPr>
          <w:rFonts w:ascii="Segoe UI" w:hAnsi="Segoe UI" w:cs="Segoe UI"/>
          <w:bCs/>
          <w:sz w:val="21"/>
          <w:szCs w:val="21"/>
        </w:rPr>
        <w:t>c</w:t>
      </w:r>
      <w:r w:rsidR="00DB2101" w:rsidRPr="00F67CCE">
        <w:rPr>
          <w:rFonts w:ascii="Segoe UI" w:hAnsi="Segoe UI" w:cs="Segoe UI"/>
          <w:bCs/>
          <w:sz w:val="21"/>
          <w:szCs w:val="21"/>
        </w:rPr>
        <w:t xml:space="preserve"> thay đổi trình tự amino acid của protein</w:t>
      </w:r>
      <w:r w:rsidR="00F603BA" w:rsidRPr="00F67CCE">
        <w:rPr>
          <w:rFonts w:ascii="Segoe UI" w:hAnsi="Segoe UI" w:cs="Segoe UI"/>
          <w:bCs/>
          <w:sz w:val="21"/>
          <w:szCs w:val="21"/>
        </w:rPr>
        <w:t xml:space="preserve">. </w:t>
      </w:r>
      <w:r w:rsidR="00F603BA" w:rsidRPr="00F67CCE">
        <w:rPr>
          <w:rFonts w:ascii="Segoe UI" w:hAnsi="Segoe UI" w:cs="Segoe UI"/>
          <w:bCs/>
          <w:sz w:val="21"/>
          <w:szCs w:val="21"/>
        </w:rPr>
        <w:lastRenderedPageBreak/>
        <w:t>V</w:t>
      </w:r>
      <w:r w:rsidR="00772061" w:rsidRPr="00F67CCE">
        <w:rPr>
          <w:rFonts w:ascii="Segoe UI" w:hAnsi="Segoe UI" w:cs="Segoe UI"/>
          <w:bCs/>
          <w:sz w:val="21"/>
          <w:szCs w:val="21"/>
        </w:rPr>
        <w:t>í dụ, thay đổ</w:t>
      </w:r>
      <w:r w:rsidR="00F603BA" w:rsidRPr="00F67CCE">
        <w:rPr>
          <w:rFonts w:ascii="Segoe UI" w:hAnsi="Segoe UI" w:cs="Segoe UI"/>
          <w:bCs/>
          <w:sz w:val="21"/>
          <w:szCs w:val="21"/>
        </w:rPr>
        <w:t>i một số amino acid trong cấu trúc</w:t>
      </w:r>
      <w:r w:rsidR="00772061" w:rsidRPr="00F67CCE">
        <w:rPr>
          <w:rFonts w:ascii="Segoe UI" w:hAnsi="Segoe UI" w:cs="Segoe UI"/>
          <w:bCs/>
          <w:sz w:val="21"/>
          <w:szCs w:val="21"/>
        </w:rPr>
        <w:t xml:space="preserve"> tự nhiên của protien, làm cho protein </w:t>
      </w:r>
      <w:r w:rsidR="00F603BA" w:rsidRPr="00F67CCE">
        <w:rPr>
          <w:rFonts w:ascii="Segoe UI" w:hAnsi="Segoe UI" w:cs="Segoe UI"/>
          <w:bCs/>
          <w:sz w:val="21"/>
          <w:szCs w:val="21"/>
        </w:rPr>
        <w:t xml:space="preserve">có khả năng </w:t>
      </w:r>
      <w:r w:rsidR="00772061" w:rsidRPr="00F67CCE">
        <w:rPr>
          <w:rFonts w:ascii="Segoe UI" w:hAnsi="Segoe UI" w:cs="Segoe UI"/>
          <w:bCs/>
          <w:sz w:val="21"/>
          <w:szCs w:val="21"/>
        </w:rPr>
        <w:t>chịu nhiệt tốt hơn</w:t>
      </w:r>
      <w:r w:rsidR="00F603BA" w:rsidRPr="00F67CCE">
        <w:rPr>
          <w:rFonts w:ascii="Segoe UI" w:hAnsi="Segoe UI" w:cs="Segoe UI"/>
          <w:bCs/>
          <w:sz w:val="21"/>
          <w:szCs w:val="21"/>
        </w:rPr>
        <w:t>. Trong tương lai, công nghệ protein đang hướng đến mục tiêu</w:t>
      </w:r>
      <w:r w:rsidR="00DB2101" w:rsidRPr="00F67CCE">
        <w:rPr>
          <w:rFonts w:ascii="Segoe UI" w:hAnsi="Segoe UI" w:cs="Segoe UI"/>
          <w:bCs/>
          <w:sz w:val="21"/>
          <w:szCs w:val="21"/>
        </w:rPr>
        <w:t xml:space="preserve"> tạo ra các protein nhân tạ</w:t>
      </w:r>
      <w:r w:rsidR="00F603BA" w:rsidRPr="00F67CCE">
        <w:rPr>
          <w:rFonts w:ascii="Segoe UI" w:hAnsi="Segoe UI" w:cs="Segoe UI"/>
          <w:bCs/>
          <w:sz w:val="21"/>
          <w:szCs w:val="21"/>
        </w:rPr>
        <w:t>o không có trong tự nhiên</w:t>
      </w:r>
      <w:r w:rsidR="00772061" w:rsidRPr="00F67CCE">
        <w:rPr>
          <w:rFonts w:ascii="Segoe UI" w:hAnsi="Segoe UI" w:cs="Segoe UI"/>
          <w:bCs/>
          <w:sz w:val="21"/>
          <w:szCs w:val="21"/>
        </w:rPr>
        <w:t>.</w:t>
      </w:r>
    </w:p>
    <w:p w14:paraId="57EFC63C" w14:textId="3B3B2542" w:rsidR="005047DB" w:rsidRPr="00F67CCE" w:rsidRDefault="005047DB" w:rsidP="00F67CCE">
      <w:pPr>
        <w:pStyle w:val="ListParagraph"/>
        <w:widowControl w:val="0"/>
        <w:numPr>
          <w:ilvl w:val="0"/>
          <w:numId w:val="94"/>
        </w:numPr>
        <w:spacing w:before="100" w:after="100" w:line="264" w:lineRule="auto"/>
        <w:ind w:left="851" w:hanging="284"/>
        <w:contextualSpacing w:val="0"/>
        <w:jc w:val="both"/>
        <w:rPr>
          <w:rFonts w:ascii="Segoe UI" w:hAnsi="Segoe UI" w:cs="Segoe UI"/>
          <w:bCs/>
          <w:sz w:val="21"/>
          <w:szCs w:val="21"/>
        </w:rPr>
      </w:pPr>
      <w:r w:rsidRPr="00F67CCE">
        <w:rPr>
          <w:rFonts w:ascii="Segoe UI" w:hAnsi="Segoe UI" w:cs="Segoe UI"/>
          <w:bCs/>
          <w:sz w:val="21"/>
          <w:szCs w:val="21"/>
        </w:rPr>
        <w:t>Kỹ thuật chuyển g</w:t>
      </w:r>
      <w:r w:rsidR="00BC19C6" w:rsidRPr="00F67CCE">
        <w:rPr>
          <w:rFonts w:ascii="Segoe UI" w:hAnsi="Segoe UI" w:cs="Segoe UI"/>
          <w:bCs/>
          <w:sz w:val="21"/>
          <w:szCs w:val="21"/>
        </w:rPr>
        <w:t>en</w:t>
      </w:r>
      <w:r w:rsidR="00E72855" w:rsidRPr="00F67CCE">
        <w:rPr>
          <w:rFonts w:ascii="Segoe UI" w:hAnsi="Segoe UI" w:cs="Segoe UI"/>
          <w:bCs/>
          <w:sz w:val="21"/>
          <w:szCs w:val="21"/>
        </w:rPr>
        <w:t xml:space="preserve"> (gene transferring):</w:t>
      </w:r>
      <w:r w:rsidR="00B60851" w:rsidRPr="00F67CCE">
        <w:rPr>
          <w:rFonts w:ascii="Segoe UI" w:hAnsi="Segoe UI" w:cs="Segoe UI"/>
          <w:bCs/>
          <w:sz w:val="21"/>
          <w:szCs w:val="21"/>
        </w:rPr>
        <w:t xml:space="preserve"> </w:t>
      </w:r>
      <w:r w:rsidR="00E72855" w:rsidRPr="00F67CCE">
        <w:rPr>
          <w:rFonts w:ascii="Segoe UI" w:hAnsi="Segoe UI" w:cs="Segoe UI"/>
          <w:bCs/>
          <w:sz w:val="21"/>
          <w:szCs w:val="21"/>
        </w:rPr>
        <w:t xml:space="preserve">giúp tạo ra các sinh vật </w:t>
      </w:r>
      <w:r w:rsidRPr="00F67CCE">
        <w:rPr>
          <w:rFonts w:ascii="Segoe UI" w:hAnsi="Segoe UI" w:cs="Segoe UI"/>
          <w:bCs/>
          <w:sz w:val="21"/>
          <w:szCs w:val="21"/>
        </w:rPr>
        <w:t xml:space="preserve">biến đổi </w:t>
      </w:r>
      <w:r w:rsidR="00BC19C6" w:rsidRPr="00F67CCE">
        <w:rPr>
          <w:rFonts w:ascii="Segoe UI" w:hAnsi="Segoe UI" w:cs="Segoe UI"/>
          <w:bCs/>
          <w:sz w:val="21"/>
          <w:szCs w:val="21"/>
        </w:rPr>
        <w:t>gen</w:t>
      </w:r>
      <w:r w:rsidRPr="00F67CCE">
        <w:rPr>
          <w:rFonts w:ascii="Segoe UI" w:hAnsi="Segoe UI" w:cs="Segoe UI"/>
          <w:bCs/>
          <w:sz w:val="21"/>
          <w:szCs w:val="21"/>
        </w:rPr>
        <w:t xml:space="preserve"> (MGO: Modified Gene Organism)</w:t>
      </w:r>
      <w:r w:rsidR="00E72855" w:rsidRPr="00F67CCE">
        <w:rPr>
          <w:rFonts w:ascii="Segoe UI" w:hAnsi="Segoe UI" w:cs="Segoe UI"/>
          <w:bCs/>
          <w:sz w:val="21"/>
          <w:szCs w:val="21"/>
        </w:rPr>
        <w:t xml:space="preserve"> mang nhiều đặc tính tốt</w:t>
      </w:r>
      <w:r w:rsidRPr="00F67CCE">
        <w:rPr>
          <w:rFonts w:ascii="Segoe UI" w:hAnsi="Segoe UI" w:cs="Segoe UI"/>
          <w:bCs/>
          <w:sz w:val="21"/>
          <w:szCs w:val="21"/>
        </w:rPr>
        <w:t>.</w:t>
      </w:r>
      <w:r w:rsidR="00E72855" w:rsidRPr="00F67CCE">
        <w:rPr>
          <w:rFonts w:ascii="Segoe UI" w:hAnsi="Segoe UI" w:cs="Segoe UI"/>
          <w:bCs/>
          <w:sz w:val="21"/>
          <w:szCs w:val="21"/>
        </w:rPr>
        <w:t xml:space="preserve"> Tuy nhiên, việc sử dụng các sinh vật biến đổi gen lại rất hạn chế do lo ngại về những ảnh hưởng của biến đổi di truyền có thể xảy ra.</w:t>
      </w:r>
    </w:p>
    <w:p w14:paraId="2494CD6E" w14:textId="2CC76187" w:rsidR="005047DB" w:rsidRPr="00F67CCE" w:rsidRDefault="00F75955" w:rsidP="00F67CCE">
      <w:pPr>
        <w:pStyle w:val="ListParagraph"/>
        <w:widowControl w:val="0"/>
        <w:numPr>
          <w:ilvl w:val="0"/>
          <w:numId w:val="94"/>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bCs/>
          <w:sz w:val="21"/>
          <w:szCs w:val="21"/>
        </w:rPr>
        <w:t>Tin sinh học</w:t>
      </w:r>
      <w:r w:rsidR="005047DB" w:rsidRPr="00F67CCE">
        <w:rPr>
          <w:rFonts w:ascii="Segoe UI" w:hAnsi="Segoe UI" w:cs="Segoe UI"/>
          <w:bCs/>
          <w:sz w:val="21"/>
          <w:szCs w:val="21"/>
        </w:rPr>
        <w:t xml:space="preserve"> (</w:t>
      </w:r>
      <w:r w:rsidR="005047DB" w:rsidRPr="00F67CCE">
        <w:rPr>
          <w:rFonts w:ascii="Segoe UI" w:hAnsi="Segoe UI" w:cs="Segoe UI"/>
          <w:bCs/>
          <w:i/>
          <w:sz w:val="21"/>
          <w:szCs w:val="21"/>
        </w:rPr>
        <w:t>bio</w:t>
      </w:r>
      <w:r w:rsidR="00042D2F" w:rsidRPr="00F67CCE">
        <w:rPr>
          <w:rFonts w:ascii="Segoe UI" w:hAnsi="Segoe UI" w:cs="Segoe UI"/>
          <w:bCs/>
          <w:i/>
          <w:sz w:val="21"/>
          <w:szCs w:val="21"/>
        </w:rPr>
        <w:t>informatics</w:t>
      </w:r>
      <w:r w:rsidR="005047DB" w:rsidRPr="00F67CCE">
        <w:rPr>
          <w:rFonts w:ascii="Segoe UI" w:hAnsi="Segoe UI" w:cs="Segoe UI"/>
          <w:bCs/>
          <w:sz w:val="21"/>
          <w:szCs w:val="21"/>
        </w:rPr>
        <w:t>)</w:t>
      </w:r>
      <w:r w:rsidR="00E72855" w:rsidRPr="00F67CCE">
        <w:rPr>
          <w:rFonts w:ascii="Segoe UI" w:hAnsi="Segoe UI" w:cs="Segoe UI"/>
          <w:bCs/>
          <w:sz w:val="21"/>
          <w:szCs w:val="21"/>
        </w:rPr>
        <w:t xml:space="preserve">: giúp xây dựng các mô hình thí nghiệm trên máy </w:t>
      </w:r>
      <w:proofErr w:type="gramStart"/>
      <w:r w:rsidR="00E72855" w:rsidRPr="00F67CCE">
        <w:rPr>
          <w:rFonts w:ascii="Segoe UI" w:hAnsi="Segoe UI" w:cs="Segoe UI"/>
          <w:bCs/>
          <w:sz w:val="21"/>
          <w:szCs w:val="21"/>
        </w:rPr>
        <w:t>vi</w:t>
      </w:r>
      <w:proofErr w:type="gramEnd"/>
      <w:r w:rsidR="00E72855" w:rsidRPr="00F67CCE">
        <w:rPr>
          <w:rFonts w:ascii="Segoe UI" w:hAnsi="Segoe UI" w:cs="Segoe UI"/>
          <w:bCs/>
          <w:sz w:val="21"/>
          <w:szCs w:val="21"/>
        </w:rPr>
        <w:t xml:space="preserve"> tính, tính toán và đưa ra kết quả dự đoán của thí nghiệm</w:t>
      </w:r>
      <w:r w:rsidR="005047DB" w:rsidRPr="00F67CCE">
        <w:rPr>
          <w:rFonts w:ascii="Segoe UI" w:hAnsi="Segoe UI" w:cs="Segoe UI"/>
          <w:bCs/>
          <w:sz w:val="21"/>
          <w:szCs w:val="21"/>
        </w:rPr>
        <w:t>.</w:t>
      </w:r>
    </w:p>
    <w:p w14:paraId="27D604F3" w14:textId="4ACE6A39" w:rsidR="005047DB" w:rsidRPr="00F67CCE" w:rsidRDefault="005047DB" w:rsidP="008E4C5F">
      <w:pPr>
        <w:pStyle w:val="11"/>
      </w:pPr>
      <w:bookmarkStart w:id="37" w:name="_Toc500334915"/>
      <w:bookmarkStart w:id="38" w:name="_Toc517941869"/>
      <w:bookmarkStart w:id="39" w:name="_Toc39492711"/>
      <w:r w:rsidRPr="00F67CCE">
        <w:t>DI TRUYỀN HỌC VỚI CÁC NGÀNH KHOA HỌC KHÁC</w:t>
      </w:r>
      <w:bookmarkEnd w:id="37"/>
      <w:bookmarkEnd w:id="38"/>
      <w:bookmarkEnd w:id="39"/>
    </w:p>
    <w:p w14:paraId="58889C04" w14:textId="31131080" w:rsidR="005047DB" w:rsidRPr="00F67CCE" w:rsidRDefault="005047DB" w:rsidP="00074845">
      <w:pPr>
        <w:pStyle w:val="111"/>
      </w:pPr>
      <w:bookmarkStart w:id="40" w:name="_Toc500334916"/>
      <w:bookmarkStart w:id="41" w:name="_Toc517941870"/>
      <w:bookmarkStart w:id="42" w:name="_Toc39492712"/>
      <w:r w:rsidRPr="00F67CCE">
        <w:t>Di truyền học và chọn giống</w:t>
      </w:r>
      <w:bookmarkEnd w:id="40"/>
      <w:bookmarkEnd w:id="41"/>
      <w:bookmarkEnd w:id="42"/>
    </w:p>
    <w:p w14:paraId="0BD63912" w14:textId="3899BAB5"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Di truyền học là cơ sở khoa học của chọn giống.</w:t>
      </w:r>
    </w:p>
    <w:p w14:paraId="3458256E" w14:textId="7DDF2CF1" w:rsidR="005047DB" w:rsidRPr="00F67CCE"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Cs/>
          <w:sz w:val="21"/>
          <w:szCs w:val="21"/>
        </w:rPr>
        <w:t>Các thành tựu của di truyền học được ứng dụng sớm nhất và nhiều nhất trong khoa học chọn giống. Kiến thức di truyền học là cơ sở để xây dựng các phương pháp tạo nguồn biến dị cho chọn giố</w:t>
      </w:r>
      <w:r w:rsidR="00C22913" w:rsidRPr="00F67CCE">
        <w:rPr>
          <w:rFonts w:ascii="Segoe UI" w:hAnsi="Segoe UI" w:cs="Segoe UI"/>
          <w:bCs/>
          <w:sz w:val="21"/>
          <w:szCs w:val="21"/>
        </w:rPr>
        <w:t>ng</w:t>
      </w:r>
      <w:r w:rsidRPr="00F67CCE">
        <w:rPr>
          <w:rFonts w:ascii="Segoe UI" w:hAnsi="Segoe UI" w:cs="Segoe UI"/>
          <w:bCs/>
          <w:sz w:val="21"/>
          <w:szCs w:val="21"/>
        </w:rPr>
        <w:t>.</w:t>
      </w:r>
    </w:p>
    <w:p w14:paraId="34A0C826" w14:textId="4393C93A"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“Cách mạng xanh”</w:t>
      </w:r>
    </w:p>
    <w:p w14:paraId="172B35D2" w14:textId="4532A488" w:rsidR="005047DB" w:rsidRPr="00F67CCE" w:rsidRDefault="00D26DC8" w:rsidP="00F67CCE">
      <w:pPr>
        <w:widowControl w:val="0"/>
        <w:spacing w:before="100" w:after="100" w:line="264" w:lineRule="auto"/>
        <w:ind w:left="567"/>
        <w:jc w:val="both"/>
        <w:rPr>
          <w:rFonts w:ascii="Segoe UI" w:hAnsi="Segoe UI" w:cs="Segoe UI"/>
          <w:sz w:val="21"/>
          <w:szCs w:val="21"/>
          <w:shd w:val="clear" w:color="auto" w:fill="FFFFFF"/>
        </w:rPr>
      </w:pPr>
      <w:r w:rsidRPr="00F67CCE">
        <w:rPr>
          <w:rFonts w:ascii="Segoe UI" w:hAnsi="Segoe UI" w:cs="Segoe UI"/>
          <w:bCs/>
          <w:sz w:val="21"/>
          <w:szCs w:val="21"/>
        </w:rPr>
        <w:t>“</w:t>
      </w:r>
      <w:r w:rsidR="005047DB" w:rsidRPr="00F67CCE">
        <w:rPr>
          <w:rFonts w:ascii="Segoe UI" w:hAnsi="Segoe UI" w:cs="Segoe UI"/>
          <w:bCs/>
          <w:sz w:val="21"/>
          <w:szCs w:val="21"/>
        </w:rPr>
        <w:t>Cách mạ</w:t>
      </w:r>
      <w:r w:rsidRPr="00F67CCE">
        <w:rPr>
          <w:rFonts w:ascii="Segoe UI" w:hAnsi="Segoe UI" w:cs="Segoe UI"/>
          <w:bCs/>
          <w:sz w:val="21"/>
          <w:szCs w:val="21"/>
        </w:rPr>
        <w:t>ng xanh”</w:t>
      </w:r>
      <w:r w:rsidR="005047DB" w:rsidRPr="00F67CCE">
        <w:rPr>
          <w:rFonts w:ascii="Segoe UI" w:hAnsi="Segoe UI" w:cs="Segoe UI"/>
          <w:bCs/>
          <w:sz w:val="21"/>
          <w:szCs w:val="21"/>
        </w:rPr>
        <w:t xml:space="preserve"> là một thuật ngữ được sử dụng lần đầu tiên </w:t>
      </w:r>
      <w:r w:rsidR="00D67B15" w:rsidRPr="00F67CCE">
        <w:rPr>
          <w:rFonts w:ascii="Segoe UI" w:hAnsi="Segoe UI" w:cs="Segoe UI"/>
          <w:bCs/>
          <w:sz w:val="21"/>
          <w:szCs w:val="21"/>
        </w:rPr>
        <w:t xml:space="preserve">vào </w:t>
      </w:r>
      <w:r w:rsidR="005047DB" w:rsidRPr="00F67CCE">
        <w:rPr>
          <w:rFonts w:ascii="Segoe UI" w:hAnsi="Segoe UI" w:cs="Segoe UI"/>
          <w:bCs/>
          <w:sz w:val="21"/>
          <w:szCs w:val="21"/>
        </w:rPr>
        <w:t xml:space="preserve">năm 1968 để chỉ </w:t>
      </w:r>
      <w:r w:rsidR="005047DB" w:rsidRPr="00F67CCE">
        <w:rPr>
          <w:rFonts w:ascii="Segoe UI" w:hAnsi="Segoe UI" w:cs="Segoe UI"/>
          <w:sz w:val="21"/>
          <w:szCs w:val="21"/>
          <w:shd w:val="clear" w:color="auto" w:fill="FFFFFF"/>
        </w:rPr>
        <w:t>sự tăng trưởng nhảy vọt trong sản xuất nông nghiệp của các nước đang phát triển, bắt đầu từ Mexico và Ấn Độ sau đó lan ra khắp các nước trên thế giới</w:t>
      </w:r>
      <w:r w:rsidRPr="00F67CCE">
        <w:rPr>
          <w:rFonts w:ascii="Segoe UI" w:hAnsi="Segoe UI" w:cs="Segoe UI"/>
          <w:bCs/>
          <w:sz w:val="21"/>
          <w:szCs w:val="21"/>
        </w:rPr>
        <w:t>. “</w:t>
      </w:r>
      <w:r w:rsidR="005047DB" w:rsidRPr="00F67CCE">
        <w:rPr>
          <w:rFonts w:ascii="Segoe UI" w:hAnsi="Segoe UI" w:cs="Segoe UI"/>
          <w:sz w:val="21"/>
          <w:szCs w:val="21"/>
          <w:shd w:val="clear" w:color="auto" w:fill="FFFFFF"/>
        </w:rPr>
        <w:t>Cách mạ</w:t>
      </w:r>
      <w:r w:rsidRPr="00F67CCE">
        <w:rPr>
          <w:rFonts w:ascii="Segoe UI" w:hAnsi="Segoe UI" w:cs="Segoe UI"/>
          <w:sz w:val="21"/>
          <w:szCs w:val="21"/>
          <w:shd w:val="clear" w:color="auto" w:fill="FFFFFF"/>
        </w:rPr>
        <w:t>ng xanh”</w:t>
      </w:r>
      <w:r w:rsidR="005047DB" w:rsidRPr="00F67CCE">
        <w:rPr>
          <w:rFonts w:ascii="Segoe UI" w:hAnsi="Segoe UI" w:cs="Segoe UI"/>
          <w:sz w:val="21"/>
          <w:szCs w:val="21"/>
          <w:shd w:val="clear" w:color="auto" w:fill="FFFFFF"/>
        </w:rPr>
        <w:t xml:space="preserve"> có hai nội dung quan trọng hỗ trợ và bổ sung cho nhau là</w:t>
      </w:r>
      <w:r w:rsidR="00D67B15" w:rsidRPr="00F67CCE">
        <w:rPr>
          <w:rFonts w:ascii="Segoe UI" w:hAnsi="Segoe UI" w:cs="Segoe UI"/>
          <w:sz w:val="21"/>
          <w:szCs w:val="21"/>
          <w:shd w:val="clear" w:color="auto" w:fill="FFFFFF"/>
        </w:rPr>
        <w:t>: (1)</w:t>
      </w:r>
      <w:r w:rsidR="005047DB" w:rsidRPr="00F67CCE">
        <w:rPr>
          <w:rFonts w:ascii="Segoe UI" w:hAnsi="Segoe UI" w:cs="Segoe UI"/>
          <w:sz w:val="21"/>
          <w:szCs w:val="21"/>
          <w:shd w:val="clear" w:color="auto" w:fill="FFFFFF"/>
        </w:rPr>
        <w:t xml:space="preserve"> tạo ra những giống mới với năng suất cao, chủ yếu là cây lương thực và </w:t>
      </w:r>
      <w:r w:rsidR="00D67B15" w:rsidRPr="00F67CCE">
        <w:rPr>
          <w:rFonts w:ascii="Segoe UI" w:hAnsi="Segoe UI" w:cs="Segoe UI"/>
          <w:sz w:val="21"/>
          <w:szCs w:val="21"/>
          <w:shd w:val="clear" w:color="auto" w:fill="FFFFFF"/>
        </w:rPr>
        <w:t xml:space="preserve">(2) </w:t>
      </w:r>
      <w:r w:rsidR="005047DB" w:rsidRPr="00F67CCE">
        <w:rPr>
          <w:rFonts w:ascii="Segoe UI" w:hAnsi="Segoe UI" w:cs="Segoe UI"/>
          <w:sz w:val="21"/>
          <w:szCs w:val="21"/>
          <w:shd w:val="clear" w:color="auto" w:fill="FFFFFF"/>
        </w:rPr>
        <w:t>sử dụng tổ hợp các biện pháp kỹ thuật để phát huy khả năng của các giống mới này. Các giống mới được tạo ra dựa trên cơ sở áp dụng các nguyên lí di truyền ở mức tế bào, cá thể và quần thể mà trước đó chưa được biết đến hoặc chưa được sử dụng.</w:t>
      </w:r>
    </w:p>
    <w:p w14:paraId="37023BDB" w14:textId="159AB411"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Chủng vi sinh công nghiệp</w:t>
      </w:r>
    </w:p>
    <w:p w14:paraId="6BBF00D8" w14:textId="5B2983C4" w:rsidR="005047DB" w:rsidRPr="00F67CCE"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Cs/>
          <w:sz w:val="21"/>
          <w:szCs w:val="21"/>
        </w:rPr>
        <w:t>Ứng dụng của vi sinh vật trong sản xuất công nghiệ</w:t>
      </w:r>
      <w:r w:rsidR="00B60851" w:rsidRPr="00F67CCE">
        <w:rPr>
          <w:rFonts w:ascii="Segoe UI" w:hAnsi="Segoe UI" w:cs="Segoe UI"/>
          <w:bCs/>
          <w:sz w:val="21"/>
          <w:szCs w:val="21"/>
        </w:rPr>
        <w:t xml:space="preserve">p ngày nay </w:t>
      </w:r>
      <w:r w:rsidRPr="00F67CCE">
        <w:rPr>
          <w:rFonts w:ascii="Segoe UI" w:hAnsi="Segoe UI" w:cs="Segoe UI"/>
          <w:bCs/>
          <w:sz w:val="21"/>
          <w:szCs w:val="21"/>
        </w:rPr>
        <w:t xml:space="preserve">rất phổ biến, được sử dụng rộng rãi trong công nghệ lên men (rượu, bia, sữa </w:t>
      </w:r>
      <w:r w:rsidRPr="00F67CCE">
        <w:rPr>
          <w:rFonts w:ascii="Segoe UI" w:hAnsi="Segoe UI" w:cs="Segoe UI"/>
          <w:bCs/>
          <w:sz w:val="21"/>
          <w:szCs w:val="21"/>
        </w:rPr>
        <w:lastRenderedPageBreak/>
        <w:t>chua</w:t>
      </w:r>
      <w:proofErr w:type="gramStart"/>
      <w:r w:rsidRPr="00F67CCE">
        <w:rPr>
          <w:rFonts w:ascii="Segoe UI" w:hAnsi="Segoe UI" w:cs="Segoe UI"/>
          <w:bCs/>
          <w:sz w:val="21"/>
          <w:szCs w:val="21"/>
        </w:rPr>
        <w:t>,...</w:t>
      </w:r>
      <w:proofErr w:type="gramEnd"/>
      <w:r w:rsidRPr="00F67CCE">
        <w:rPr>
          <w:rFonts w:ascii="Segoe UI" w:hAnsi="Segoe UI" w:cs="Segoe UI"/>
          <w:bCs/>
          <w:sz w:val="21"/>
          <w:szCs w:val="21"/>
        </w:rPr>
        <w:t xml:space="preserve">) và </w:t>
      </w:r>
      <w:r w:rsidR="00AF1782" w:rsidRPr="00F67CCE">
        <w:rPr>
          <w:rFonts w:ascii="Segoe UI" w:hAnsi="Segoe UI" w:cs="Segoe UI"/>
          <w:bCs/>
          <w:sz w:val="21"/>
          <w:szCs w:val="21"/>
        </w:rPr>
        <w:t xml:space="preserve">trong </w:t>
      </w:r>
      <w:r w:rsidRPr="00F67CCE">
        <w:rPr>
          <w:rFonts w:ascii="Segoe UI" w:hAnsi="Segoe UI" w:cs="Segoe UI"/>
          <w:bCs/>
          <w:sz w:val="21"/>
          <w:szCs w:val="21"/>
        </w:rPr>
        <w:t xml:space="preserve">sản xuất các chế phẩm sinh học. Các chủng </w:t>
      </w:r>
      <w:proofErr w:type="gramStart"/>
      <w:r w:rsidRPr="00F67CCE">
        <w:rPr>
          <w:rFonts w:ascii="Segoe UI" w:hAnsi="Segoe UI" w:cs="Segoe UI"/>
          <w:bCs/>
          <w:sz w:val="21"/>
          <w:szCs w:val="21"/>
        </w:rPr>
        <w:t>vi</w:t>
      </w:r>
      <w:proofErr w:type="gramEnd"/>
      <w:r w:rsidRPr="00F67CCE">
        <w:rPr>
          <w:rFonts w:ascii="Segoe UI" w:hAnsi="Segoe UI" w:cs="Segoe UI"/>
          <w:bCs/>
          <w:sz w:val="21"/>
          <w:szCs w:val="21"/>
        </w:rPr>
        <w:t xml:space="preserve"> sinh vật trước đây chủ yếu là các chủng nguyên thủy được phân lập từ tự nhiên có hoạt tính thấ</w:t>
      </w:r>
      <w:r w:rsidR="00AF1782" w:rsidRPr="00F67CCE">
        <w:rPr>
          <w:rFonts w:ascii="Segoe UI" w:hAnsi="Segoe UI" w:cs="Segoe UI"/>
          <w:bCs/>
          <w:sz w:val="21"/>
          <w:szCs w:val="21"/>
        </w:rPr>
        <w:t>p,</w:t>
      </w:r>
      <w:r w:rsidRPr="00F67CCE">
        <w:rPr>
          <w:rFonts w:ascii="Segoe UI" w:hAnsi="Segoe UI" w:cs="Segoe UI"/>
          <w:bCs/>
          <w:sz w:val="21"/>
          <w:szCs w:val="21"/>
        </w:rPr>
        <w:t xml:space="preserve"> chưa đáp ứng được các yêu cầ</w:t>
      </w:r>
      <w:r w:rsidR="00B60851" w:rsidRPr="00F67CCE">
        <w:rPr>
          <w:rFonts w:ascii="Segoe UI" w:hAnsi="Segoe UI" w:cs="Segoe UI"/>
          <w:bCs/>
          <w:sz w:val="21"/>
          <w:szCs w:val="21"/>
        </w:rPr>
        <w:t>u của</w:t>
      </w:r>
      <w:r w:rsidRPr="00F67CCE">
        <w:rPr>
          <w:rFonts w:ascii="Segoe UI" w:hAnsi="Segoe UI" w:cs="Segoe UI"/>
          <w:bCs/>
          <w:sz w:val="21"/>
          <w:szCs w:val="21"/>
        </w:rPr>
        <w:t xml:space="preserve"> sản xuất công nghiệp. Đôi khi </w:t>
      </w:r>
      <w:r w:rsidR="00AF1782" w:rsidRPr="00F67CCE">
        <w:rPr>
          <w:rFonts w:ascii="Segoe UI" w:hAnsi="Segoe UI" w:cs="Segoe UI"/>
          <w:bCs/>
          <w:sz w:val="21"/>
          <w:szCs w:val="21"/>
        </w:rPr>
        <w:t xml:space="preserve">một số chủng có hoạt tính cao, siêu tổng hợp </w:t>
      </w:r>
      <w:r w:rsidRPr="00F67CCE">
        <w:rPr>
          <w:rFonts w:ascii="Segoe UI" w:hAnsi="Segoe UI" w:cs="Segoe UI"/>
          <w:bCs/>
          <w:sz w:val="21"/>
          <w:szCs w:val="21"/>
        </w:rPr>
        <w:t xml:space="preserve">cũng </w:t>
      </w:r>
      <w:r w:rsidR="00AF1782" w:rsidRPr="00F67CCE">
        <w:rPr>
          <w:rFonts w:ascii="Segoe UI" w:hAnsi="Segoe UI" w:cs="Segoe UI"/>
          <w:bCs/>
          <w:sz w:val="21"/>
          <w:szCs w:val="21"/>
        </w:rPr>
        <w:t xml:space="preserve">được </w:t>
      </w:r>
      <w:r w:rsidRPr="00F67CCE">
        <w:rPr>
          <w:rFonts w:ascii="Segoe UI" w:hAnsi="Segoe UI" w:cs="Segoe UI"/>
          <w:bCs/>
          <w:sz w:val="21"/>
          <w:szCs w:val="21"/>
        </w:rPr>
        <w:t>phân lậ</w:t>
      </w:r>
      <w:r w:rsidR="00AF1782" w:rsidRPr="00F67CCE">
        <w:rPr>
          <w:rFonts w:ascii="Segoe UI" w:hAnsi="Segoe UI" w:cs="Segoe UI"/>
          <w:bCs/>
          <w:sz w:val="21"/>
          <w:szCs w:val="21"/>
        </w:rPr>
        <w:t>p</w:t>
      </w:r>
      <w:r w:rsidRPr="00F67CCE">
        <w:rPr>
          <w:rFonts w:ascii="Segoe UI" w:hAnsi="Segoe UI" w:cs="Segoe UI"/>
          <w:bCs/>
          <w:sz w:val="21"/>
          <w:szCs w:val="21"/>
        </w:rPr>
        <w:t xml:space="preserve"> nhưng chúng lại không bền vững, thường bị biến đổi các tính chất ban đầu. Các phương pháp cải tiến giống </w:t>
      </w:r>
      <w:proofErr w:type="gramStart"/>
      <w:r w:rsidRPr="00F67CCE">
        <w:rPr>
          <w:rFonts w:ascii="Segoe UI" w:hAnsi="Segoe UI" w:cs="Segoe UI"/>
          <w:bCs/>
          <w:sz w:val="21"/>
          <w:szCs w:val="21"/>
        </w:rPr>
        <w:t>vi</w:t>
      </w:r>
      <w:proofErr w:type="gramEnd"/>
      <w:r w:rsidRPr="00F67CCE">
        <w:rPr>
          <w:rFonts w:ascii="Segoe UI" w:hAnsi="Segoe UI" w:cs="Segoe UI"/>
          <w:bCs/>
          <w:sz w:val="21"/>
          <w:szCs w:val="21"/>
        </w:rPr>
        <w:t xml:space="preserve"> sinh vật dựa trên kiến thức di truyền như gây đột biến hay tái tổ hợp đã giúp sản lượng trong sản xuất công nghiệp tăng lên hàng trăm lần. Ví dụ, chủng </w:t>
      </w:r>
      <w:r w:rsidRPr="00F67CCE">
        <w:rPr>
          <w:rFonts w:ascii="Segoe UI" w:hAnsi="Segoe UI" w:cs="Segoe UI"/>
          <w:bCs/>
          <w:i/>
          <w:sz w:val="21"/>
          <w:szCs w:val="21"/>
        </w:rPr>
        <w:t>Penicillium chrysogenum</w:t>
      </w:r>
      <w:r w:rsidRPr="00F67CCE">
        <w:rPr>
          <w:rFonts w:ascii="Segoe UI" w:hAnsi="Segoe UI" w:cs="Segoe UI"/>
          <w:bCs/>
          <w:sz w:val="21"/>
          <w:szCs w:val="21"/>
        </w:rPr>
        <w:t xml:space="preserve"> ở Mỹ ban đầu có sản lượng penicillin đạt 60 m</w:t>
      </w:r>
      <w:r w:rsidR="005930D3" w:rsidRPr="00F67CCE">
        <w:rPr>
          <w:rFonts w:ascii="Segoe UI" w:hAnsi="Segoe UI" w:cs="Segoe UI"/>
          <w:bCs/>
          <w:sz w:val="21"/>
          <w:szCs w:val="21"/>
        </w:rPr>
        <w:t>g/l. N</w:t>
      </w:r>
      <w:r w:rsidRPr="00F67CCE">
        <w:rPr>
          <w:rFonts w:ascii="Segoe UI" w:hAnsi="Segoe UI" w:cs="Segoe UI"/>
          <w:bCs/>
          <w:sz w:val="21"/>
          <w:szCs w:val="21"/>
        </w:rPr>
        <w:t>hờ chọn lọc các đột biến ngẫu nhiên</w:t>
      </w:r>
      <w:r w:rsidR="005930D3" w:rsidRPr="00F67CCE">
        <w:rPr>
          <w:rFonts w:ascii="Segoe UI" w:hAnsi="Segoe UI" w:cs="Segoe UI"/>
          <w:bCs/>
          <w:sz w:val="21"/>
          <w:szCs w:val="21"/>
        </w:rPr>
        <w:t xml:space="preserve"> đã</w:t>
      </w:r>
      <w:r w:rsidRPr="00F67CCE">
        <w:rPr>
          <w:rFonts w:ascii="Segoe UI" w:hAnsi="Segoe UI" w:cs="Segoe UI"/>
          <w:bCs/>
          <w:sz w:val="21"/>
          <w:szCs w:val="21"/>
        </w:rPr>
        <w:t xml:space="preserve"> thu được dòng </w:t>
      </w:r>
      <w:r w:rsidR="005930D3" w:rsidRPr="00F67CCE">
        <w:rPr>
          <w:rFonts w:ascii="Segoe UI" w:hAnsi="Segoe UI" w:cs="Segoe UI"/>
          <w:bCs/>
          <w:sz w:val="21"/>
          <w:szCs w:val="21"/>
        </w:rPr>
        <w:t xml:space="preserve">cho sản lượng </w:t>
      </w:r>
      <w:r w:rsidRPr="00F67CCE">
        <w:rPr>
          <w:rFonts w:ascii="Segoe UI" w:hAnsi="Segoe UI" w:cs="Segoe UI"/>
          <w:bCs/>
          <w:sz w:val="21"/>
          <w:szCs w:val="21"/>
        </w:rPr>
        <w:t>150 mg/l. Sau đó</w:t>
      </w:r>
      <w:r w:rsidR="005930D3" w:rsidRPr="00F67CCE">
        <w:rPr>
          <w:rFonts w:ascii="Segoe UI" w:hAnsi="Segoe UI" w:cs="Segoe UI"/>
          <w:bCs/>
          <w:sz w:val="21"/>
          <w:szCs w:val="21"/>
        </w:rPr>
        <w:t>, tiếp tục</w:t>
      </w:r>
      <w:r w:rsidRPr="00F67CCE">
        <w:rPr>
          <w:rFonts w:ascii="Segoe UI" w:hAnsi="Segoe UI" w:cs="Segoe UI"/>
          <w:bCs/>
          <w:sz w:val="21"/>
          <w:szCs w:val="21"/>
        </w:rPr>
        <w:t xml:space="preserve"> sử dụng tia X và tia UV </w:t>
      </w:r>
      <w:r w:rsidR="005930D3" w:rsidRPr="00F67CCE">
        <w:rPr>
          <w:rFonts w:ascii="Segoe UI" w:hAnsi="Segoe UI" w:cs="Segoe UI"/>
          <w:bCs/>
          <w:sz w:val="21"/>
          <w:szCs w:val="21"/>
        </w:rPr>
        <w:t xml:space="preserve">để </w:t>
      </w:r>
      <w:r w:rsidRPr="00F67CCE">
        <w:rPr>
          <w:rFonts w:ascii="Segoe UI" w:hAnsi="Segoe UI" w:cs="Segoe UI"/>
          <w:bCs/>
          <w:sz w:val="21"/>
          <w:szCs w:val="21"/>
        </w:rPr>
        <w:t>tạo ra các đột biến nhân tạo mới trên chủ</w:t>
      </w:r>
      <w:r w:rsidR="005930D3" w:rsidRPr="00F67CCE">
        <w:rPr>
          <w:rFonts w:ascii="Segoe UI" w:hAnsi="Segoe UI" w:cs="Segoe UI"/>
          <w:bCs/>
          <w:sz w:val="21"/>
          <w:szCs w:val="21"/>
        </w:rPr>
        <w:t>ng này</w:t>
      </w:r>
      <w:r w:rsidRPr="00F67CCE">
        <w:rPr>
          <w:rFonts w:ascii="Segoe UI" w:hAnsi="Segoe UI" w:cs="Segoe UI"/>
          <w:bCs/>
          <w:sz w:val="21"/>
          <w:szCs w:val="21"/>
        </w:rPr>
        <w:t xml:space="preserve">. Tiếp tục quá trình </w:t>
      </w:r>
      <w:r w:rsidR="005930D3" w:rsidRPr="00F67CCE">
        <w:rPr>
          <w:rFonts w:ascii="Segoe UI" w:hAnsi="Segoe UI" w:cs="Segoe UI"/>
          <w:bCs/>
          <w:sz w:val="21"/>
          <w:szCs w:val="21"/>
        </w:rPr>
        <w:t xml:space="preserve">này </w:t>
      </w:r>
      <w:r w:rsidRPr="00F67CCE">
        <w:rPr>
          <w:rFonts w:ascii="Segoe UI" w:hAnsi="Segoe UI" w:cs="Segoe UI"/>
          <w:bCs/>
          <w:sz w:val="21"/>
          <w:szCs w:val="21"/>
        </w:rPr>
        <w:t>qua nhiều bước trung gian, cuố</w:t>
      </w:r>
      <w:r w:rsidR="005930D3" w:rsidRPr="00F67CCE">
        <w:rPr>
          <w:rFonts w:ascii="Segoe UI" w:hAnsi="Segoe UI" w:cs="Segoe UI"/>
          <w:bCs/>
          <w:sz w:val="21"/>
          <w:szCs w:val="21"/>
        </w:rPr>
        <w:t>i cùng dòng E.15.1 được tạo ra cho</w:t>
      </w:r>
      <w:r w:rsidRPr="00F67CCE">
        <w:rPr>
          <w:rFonts w:ascii="Segoe UI" w:hAnsi="Segoe UI" w:cs="Segoe UI"/>
          <w:bCs/>
          <w:sz w:val="21"/>
          <w:szCs w:val="21"/>
        </w:rPr>
        <w:t xml:space="preserve"> sản lượng</w:t>
      </w:r>
      <w:r w:rsidR="005930D3" w:rsidRPr="00F67CCE">
        <w:rPr>
          <w:rFonts w:ascii="Segoe UI" w:hAnsi="Segoe UI" w:cs="Segoe UI"/>
          <w:bCs/>
          <w:sz w:val="21"/>
          <w:szCs w:val="21"/>
        </w:rPr>
        <w:t xml:space="preserve"> là</w:t>
      </w:r>
      <w:r w:rsidRPr="00F67CCE">
        <w:rPr>
          <w:rFonts w:ascii="Segoe UI" w:hAnsi="Segoe UI" w:cs="Segoe UI"/>
          <w:bCs/>
          <w:sz w:val="21"/>
          <w:szCs w:val="21"/>
        </w:rPr>
        <w:t xml:space="preserve"> 7000 mg/l.</w:t>
      </w:r>
    </w:p>
    <w:p w14:paraId="199058D4" w14:textId="13920272"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Kỹ thuật di truyền (</w:t>
      </w:r>
      <w:r w:rsidRPr="00F67CCE">
        <w:rPr>
          <w:rFonts w:ascii="Segoe UI" w:hAnsi="Segoe UI" w:cs="Segoe UI"/>
          <w:b/>
          <w:iCs/>
          <w:sz w:val="21"/>
          <w:szCs w:val="21"/>
        </w:rPr>
        <w:t>genetic engineering)</w:t>
      </w:r>
    </w:p>
    <w:p w14:paraId="51AC8851" w14:textId="0EA24E06" w:rsidR="005047DB" w:rsidRPr="00F67CCE"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Cs/>
          <w:sz w:val="21"/>
          <w:szCs w:val="21"/>
        </w:rPr>
        <w:t>Kỹ thuật di truyền là những kỹ thuật thao tác trên vật liệu di truyề</w:t>
      </w:r>
      <w:r w:rsidR="005930D3" w:rsidRPr="00F67CCE">
        <w:rPr>
          <w:rFonts w:ascii="Segoe UI" w:hAnsi="Segoe UI" w:cs="Segoe UI"/>
          <w:bCs/>
          <w:sz w:val="21"/>
          <w:szCs w:val="21"/>
        </w:rPr>
        <w:t>n. Kỹ thuật di truyền</w:t>
      </w:r>
      <w:r w:rsidRPr="00F67CCE">
        <w:rPr>
          <w:rFonts w:ascii="Segoe UI" w:hAnsi="Segoe UI" w:cs="Segoe UI"/>
          <w:bCs/>
          <w:sz w:val="21"/>
          <w:szCs w:val="21"/>
        </w:rPr>
        <w:t xml:space="preserve"> được phát triển vào nhữ</w:t>
      </w:r>
      <w:r w:rsidR="005930D3" w:rsidRPr="00F67CCE">
        <w:rPr>
          <w:rFonts w:ascii="Segoe UI" w:hAnsi="Segoe UI" w:cs="Segoe UI"/>
          <w:bCs/>
          <w:sz w:val="21"/>
          <w:szCs w:val="21"/>
        </w:rPr>
        <w:t>ng năm 1970 và</w:t>
      </w:r>
      <w:r w:rsidRPr="00F67CCE">
        <w:rPr>
          <w:rFonts w:ascii="Segoe UI" w:hAnsi="Segoe UI" w:cs="Segoe UI"/>
          <w:bCs/>
          <w:sz w:val="21"/>
          <w:szCs w:val="21"/>
        </w:rPr>
        <w:t xml:space="preserve"> đã tạo nên bước chuyển tiếp từ công nghệ sinh học cổ điển sang giai đoạn công nghệ sinh học hiện đạ</w:t>
      </w:r>
      <w:r w:rsidR="005930D3" w:rsidRPr="00F67CCE">
        <w:rPr>
          <w:rFonts w:ascii="Segoe UI" w:hAnsi="Segoe UI" w:cs="Segoe UI"/>
          <w:bCs/>
          <w:sz w:val="21"/>
          <w:szCs w:val="21"/>
        </w:rPr>
        <w:t xml:space="preserve">i. </w:t>
      </w:r>
    </w:p>
    <w:p w14:paraId="62F67A51" w14:textId="5B91828D" w:rsidR="005047DB" w:rsidRPr="00F67CCE" w:rsidRDefault="005047DB" w:rsidP="00F67CCE">
      <w:pPr>
        <w:widowControl w:val="0"/>
        <w:spacing w:before="100" w:after="100" w:line="264" w:lineRule="auto"/>
        <w:ind w:left="567"/>
        <w:jc w:val="both"/>
        <w:rPr>
          <w:rFonts w:ascii="Segoe UI" w:hAnsi="Segoe UI" w:cs="Segoe UI"/>
          <w:bCs/>
          <w:spacing w:val="-2"/>
          <w:sz w:val="21"/>
          <w:szCs w:val="21"/>
        </w:rPr>
      </w:pPr>
      <w:r w:rsidRPr="00F67CCE">
        <w:rPr>
          <w:rFonts w:ascii="Segoe UI" w:hAnsi="Segoe UI" w:cs="Segoe UI"/>
          <w:bCs/>
          <w:spacing w:val="-2"/>
          <w:sz w:val="21"/>
          <w:szCs w:val="21"/>
        </w:rPr>
        <w:t xml:space="preserve">Cây chuyển </w:t>
      </w:r>
      <w:r w:rsidR="00BC19C6" w:rsidRPr="00F67CCE">
        <w:rPr>
          <w:rFonts w:ascii="Segoe UI" w:hAnsi="Segoe UI" w:cs="Segoe UI"/>
          <w:bCs/>
          <w:spacing w:val="-2"/>
          <w:sz w:val="21"/>
          <w:szCs w:val="21"/>
        </w:rPr>
        <w:t>gen</w:t>
      </w:r>
      <w:r w:rsidRPr="00F67CCE">
        <w:rPr>
          <w:rFonts w:ascii="Segoe UI" w:hAnsi="Segoe UI" w:cs="Segoe UI"/>
          <w:bCs/>
          <w:spacing w:val="-2"/>
          <w:sz w:val="21"/>
          <w:szCs w:val="21"/>
        </w:rPr>
        <w:t xml:space="preserve"> là một trong những ứng dụng của kỹ thuật di truyền trong chọn giống. Cây trồng thường được chuyển các </w:t>
      </w:r>
      <w:r w:rsidR="00BC19C6" w:rsidRPr="00F67CCE">
        <w:rPr>
          <w:rFonts w:ascii="Segoe UI" w:hAnsi="Segoe UI" w:cs="Segoe UI"/>
          <w:bCs/>
          <w:spacing w:val="-2"/>
          <w:sz w:val="21"/>
          <w:szCs w:val="21"/>
        </w:rPr>
        <w:t>gen</w:t>
      </w:r>
      <w:r w:rsidRPr="00F67CCE">
        <w:rPr>
          <w:rFonts w:ascii="Segoe UI" w:hAnsi="Segoe UI" w:cs="Segoe UI"/>
          <w:bCs/>
          <w:spacing w:val="-2"/>
          <w:sz w:val="21"/>
          <w:szCs w:val="21"/>
        </w:rPr>
        <w:t xml:space="preserve"> kháng sâu bệnh, tăng năng suất, tăng giá trị dinh dưỡng (tăng lượng protein, tăng hàm lượng vitamin</w:t>
      </w:r>
      <w:proofErr w:type="gramStart"/>
      <w:r w:rsidRPr="00F67CCE">
        <w:rPr>
          <w:rFonts w:ascii="Segoe UI" w:hAnsi="Segoe UI" w:cs="Segoe UI"/>
          <w:bCs/>
          <w:spacing w:val="-2"/>
          <w:sz w:val="21"/>
          <w:szCs w:val="21"/>
        </w:rPr>
        <w:t>,...</w:t>
      </w:r>
      <w:proofErr w:type="gramEnd"/>
      <w:r w:rsidRPr="00F67CCE">
        <w:rPr>
          <w:rFonts w:ascii="Segoe UI" w:hAnsi="Segoe UI" w:cs="Segoe UI"/>
          <w:bCs/>
          <w:spacing w:val="-2"/>
          <w:sz w:val="21"/>
          <w:szCs w:val="21"/>
        </w:rPr>
        <w:t xml:space="preserve">). Ví dụ, lúa chuyển </w:t>
      </w:r>
      <w:r w:rsidR="00BC19C6" w:rsidRPr="00F67CCE">
        <w:rPr>
          <w:rFonts w:ascii="Segoe UI" w:hAnsi="Segoe UI" w:cs="Segoe UI"/>
          <w:bCs/>
          <w:spacing w:val="-2"/>
          <w:sz w:val="21"/>
          <w:szCs w:val="21"/>
        </w:rPr>
        <w:t>gen</w:t>
      </w:r>
      <w:r w:rsidRPr="00F67CCE">
        <w:rPr>
          <w:rFonts w:ascii="Segoe UI" w:hAnsi="Segoe UI" w:cs="Segoe UI"/>
          <w:bCs/>
          <w:spacing w:val="-2"/>
          <w:sz w:val="21"/>
          <w:szCs w:val="21"/>
        </w:rPr>
        <w:t xml:space="preserve"> có nhiều vitamin</w:t>
      </w:r>
      <w:r w:rsidR="005930D3" w:rsidRPr="00F67CCE">
        <w:rPr>
          <w:rFonts w:ascii="Segoe UI" w:hAnsi="Segoe UI" w:cs="Segoe UI"/>
          <w:bCs/>
          <w:spacing w:val="-2"/>
          <w:sz w:val="21"/>
          <w:szCs w:val="21"/>
        </w:rPr>
        <w:t xml:space="preserve"> A,</w:t>
      </w:r>
      <w:r w:rsidRPr="00F67CCE">
        <w:rPr>
          <w:rFonts w:ascii="Segoe UI" w:hAnsi="Segoe UI" w:cs="Segoe UI"/>
          <w:bCs/>
          <w:spacing w:val="-2"/>
          <w:sz w:val="21"/>
          <w:szCs w:val="21"/>
        </w:rPr>
        <w:t xml:space="preserve"> thuốc lá chuyển </w:t>
      </w:r>
      <w:r w:rsidR="00BC19C6" w:rsidRPr="00F67CCE">
        <w:rPr>
          <w:rFonts w:ascii="Segoe UI" w:hAnsi="Segoe UI" w:cs="Segoe UI"/>
          <w:bCs/>
          <w:spacing w:val="-2"/>
          <w:sz w:val="21"/>
          <w:szCs w:val="21"/>
        </w:rPr>
        <w:t>gen</w:t>
      </w:r>
      <w:r w:rsidRPr="00F67CCE">
        <w:rPr>
          <w:rFonts w:ascii="Segoe UI" w:hAnsi="Segoe UI" w:cs="Segoe UI"/>
          <w:bCs/>
          <w:spacing w:val="-2"/>
          <w:sz w:val="21"/>
          <w:szCs w:val="21"/>
        </w:rPr>
        <w:t xml:space="preserve"> kháng bệnh do virus gây ra.</w:t>
      </w:r>
    </w:p>
    <w:p w14:paraId="24BF6F09" w14:textId="32557709" w:rsidR="005047DB" w:rsidRPr="00F67CCE" w:rsidRDefault="005047DB" w:rsidP="00074845">
      <w:pPr>
        <w:pStyle w:val="111"/>
      </w:pPr>
      <w:bookmarkStart w:id="43" w:name="_Toc500334917"/>
      <w:bookmarkStart w:id="44" w:name="_Toc517941871"/>
      <w:bookmarkStart w:id="45" w:name="_Toc39492713"/>
      <w:r w:rsidRPr="00F67CCE">
        <w:t>Di truyền học và y học</w:t>
      </w:r>
      <w:bookmarkEnd w:id="43"/>
      <w:bookmarkEnd w:id="44"/>
      <w:bookmarkEnd w:id="45"/>
    </w:p>
    <w:p w14:paraId="5F137E8A" w14:textId="027ED351"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 xml:space="preserve">Giải trình tự bộ </w:t>
      </w:r>
      <w:r w:rsidR="00BC19C6" w:rsidRPr="00F67CCE">
        <w:rPr>
          <w:rFonts w:ascii="Segoe UI" w:hAnsi="Segoe UI" w:cs="Segoe UI"/>
          <w:b/>
          <w:sz w:val="21"/>
          <w:szCs w:val="21"/>
        </w:rPr>
        <w:t>gen</w:t>
      </w:r>
      <w:r w:rsidRPr="00F67CCE">
        <w:rPr>
          <w:rFonts w:ascii="Segoe UI" w:hAnsi="Segoe UI" w:cs="Segoe UI"/>
          <w:b/>
          <w:sz w:val="21"/>
          <w:szCs w:val="21"/>
        </w:rPr>
        <w:t xml:space="preserve"> ngườ</w:t>
      </w:r>
      <w:r w:rsidR="005930D3" w:rsidRPr="00F67CCE">
        <w:rPr>
          <w:rFonts w:ascii="Segoe UI" w:hAnsi="Segoe UI" w:cs="Segoe UI"/>
          <w:b/>
          <w:sz w:val="21"/>
          <w:szCs w:val="21"/>
        </w:rPr>
        <w:t>i</w:t>
      </w:r>
    </w:p>
    <w:p w14:paraId="09EA5EE9" w14:textId="637796B3" w:rsidR="005047DB"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Cs/>
          <w:sz w:val="21"/>
          <w:szCs w:val="21"/>
        </w:rPr>
        <w:t>Cuối năm 1989, Mỹ đầu tư 3 tỉ</w:t>
      </w:r>
      <w:r w:rsidR="005930D3" w:rsidRPr="00F67CCE">
        <w:rPr>
          <w:rFonts w:ascii="Segoe UI" w:hAnsi="Segoe UI" w:cs="Segoe UI"/>
          <w:bCs/>
          <w:sz w:val="21"/>
          <w:szCs w:val="21"/>
        </w:rPr>
        <w:t xml:space="preserve"> USD để</w:t>
      </w:r>
      <w:r w:rsidRPr="00F67CCE">
        <w:rPr>
          <w:rFonts w:ascii="Segoe UI" w:hAnsi="Segoe UI" w:cs="Segoe UI"/>
          <w:bCs/>
          <w:sz w:val="21"/>
          <w:szCs w:val="21"/>
        </w:rPr>
        <w:t xml:space="preserve"> giải trình tự toàn bộ bộ </w:t>
      </w:r>
      <w:r w:rsidR="00BC19C6" w:rsidRPr="00F67CCE">
        <w:rPr>
          <w:rFonts w:ascii="Segoe UI" w:hAnsi="Segoe UI" w:cs="Segoe UI"/>
          <w:bCs/>
          <w:sz w:val="21"/>
          <w:szCs w:val="21"/>
        </w:rPr>
        <w:t>gen</w:t>
      </w:r>
      <w:r w:rsidRPr="00F67CCE">
        <w:rPr>
          <w:rFonts w:ascii="Segoe UI" w:hAnsi="Segoe UI" w:cs="Segoe UI"/>
          <w:bCs/>
          <w:sz w:val="21"/>
          <w:szCs w:val="21"/>
        </w:rPr>
        <w:t xml:space="preserve"> ngườ</w:t>
      </w:r>
      <w:r w:rsidR="005930D3" w:rsidRPr="00F67CCE">
        <w:rPr>
          <w:rFonts w:ascii="Segoe UI" w:hAnsi="Segoe UI" w:cs="Segoe UI"/>
          <w:bCs/>
          <w:sz w:val="21"/>
          <w:szCs w:val="21"/>
        </w:rPr>
        <w:t>i. T</w:t>
      </w:r>
      <w:r w:rsidRPr="00F67CCE">
        <w:rPr>
          <w:rFonts w:ascii="Segoe UI" w:hAnsi="Segoe UI" w:cs="Segoe UI"/>
          <w:bCs/>
          <w:sz w:val="21"/>
          <w:szCs w:val="21"/>
        </w:rPr>
        <w:t>háng 10/2004, kết quả củ</w:t>
      </w:r>
      <w:r w:rsidR="005930D3" w:rsidRPr="00F67CCE">
        <w:rPr>
          <w:rFonts w:ascii="Segoe UI" w:hAnsi="Segoe UI" w:cs="Segoe UI"/>
          <w:bCs/>
          <w:sz w:val="21"/>
          <w:szCs w:val="21"/>
        </w:rPr>
        <w:t>a d</w:t>
      </w:r>
      <w:r w:rsidRPr="00F67CCE">
        <w:rPr>
          <w:rFonts w:ascii="Segoe UI" w:hAnsi="Segoe UI" w:cs="Segoe UI"/>
          <w:bCs/>
          <w:sz w:val="21"/>
          <w:szCs w:val="21"/>
        </w:rPr>
        <w:t xml:space="preserve">ự </w:t>
      </w:r>
      <w:proofErr w:type="gramStart"/>
      <w:r w:rsidRPr="00F67CCE">
        <w:rPr>
          <w:rFonts w:ascii="Segoe UI" w:hAnsi="Segoe UI" w:cs="Segoe UI"/>
          <w:bCs/>
          <w:sz w:val="21"/>
          <w:szCs w:val="21"/>
        </w:rPr>
        <w:t>án</w:t>
      </w:r>
      <w:proofErr w:type="gramEnd"/>
      <w:r w:rsidRPr="00F67CCE">
        <w:rPr>
          <w:rFonts w:ascii="Segoe UI" w:hAnsi="Segoe UI" w:cs="Segoe UI"/>
          <w:bCs/>
          <w:sz w:val="21"/>
          <w:szCs w:val="21"/>
        </w:rPr>
        <w:t xml:space="preserve"> bộ </w:t>
      </w:r>
      <w:r w:rsidR="00BC19C6" w:rsidRPr="00F67CCE">
        <w:rPr>
          <w:rFonts w:ascii="Segoe UI" w:hAnsi="Segoe UI" w:cs="Segoe UI"/>
          <w:bCs/>
          <w:sz w:val="21"/>
          <w:szCs w:val="21"/>
        </w:rPr>
        <w:t>gen</w:t>
      </w:r>
      <w:r w:rsidRPr="00F67CCE">
        <w:rPr>
          <w:rFonts w:ascii="Segoe UI" w:hAnsi="Segoe UI" w:cs="Segoe UI"/>
          <w:bCs/>
          <w:sz w:val="21"/>
          <w:szCs w:val="21"/>
        </w:rPr>
        <w:t xml:space="preserve"> người đã được công bố. Giờ đây, ngườ</w:t>
      </w:r>
      <w:r w:rsidR="005930D3" w:rsidRPr="00F67CCE">
        <w:rPr>
          <w:rFonts w:ascii="Segoe UI" w:hAnsi="Segoe UI" w:cs="Segoe UI"/>
          <w:bCs/>
          <w:sz w:val="21"/>
          <w:szCs w:val="21"/>
        </w:rPr>
        <w:t>i ta</w:t>
      </w:r>
      <w:r w:rsidRPr="00F67CCE">
        <w:rPr>
          <w:rFonts w:ascii="Segoe UI" w:hAnsi="Segoe UI" w:cs="Segoe UI"/>
          <w:bCs/>
          <w:sz w:val="21"/>
          <w:szCs w:val="21"/>
        </w:rPr>
        <w:t xml:space="preserve"> nói đế</w:t>
      </w:r>
      <w:r w:rsidR="00D26DC8" w:rsidRPr="00F67CCE">
        <w:rPr>
          <w:rFonts w:ascii="Segoe UI" w:hAnsi="Segoe UI" w:cs="Segoe UI"/>
          <w:bCs/>
          <w:sz w:val="21"/>
          <w:szCs w:val="21"/>
        </w:rPr>
        <w:t>n “</w:t>
      </w:r>
      <w:r w:rsidRPr="00F67CCE">
        <w:rPr>
          <w:rFonts w:ascii="Segoe UI" w:hAnsi="Segoe UI" w:cs="Segoe UI"/>
          <w:bCs/>
          <w:sz w:val="21"/>
          <w:szCs w:val="21"/>
        </w:rPr>
        <w:t xml:space="preserve">những đứa trẻ </w:t>
      </w:r>
      <w:proofErr w:type="gramStart"/>
      <w:r w:rsidRPr="00F67CCE">
        <w:rPr>
          <w:rFonts w:ascii="Segoe UI" w:hAnsi="Segoe UI" w:cs="Segoe UI"/>
          <w:bCs/>
          <w:sz w:val="21"/>
          <w:szCs w:val="21"/>
        </w:rPr>
        <w:t>theo</w:t>
      </w:r>
      <w:proofErr w:type="gramEnd"/>
      <w:r w:rsidRPr="00F67CCE">
        <w:rPr>
          <w:rFonts w:ascii="Segoe UI" w:hAnsi="Segoe UI" w:cs="Segoe UI"/>
          <w:bCs/>
          <w:sz w:val="21"/>
          <w:szCs w:val="21"/>
        </w:rPr>
        <w:t xml:space="preserve"> đơn đặ</w:t>
      </w:r>
      <w:r w:rsidR="00D26DC8" w:rsidRPr="00F67CCE">
        <w:rPr>
          <w:rFonts w:ascii="Segoe UI" w:hAnsi="Segoe UI" w:cs="Segoe UI"/>
          <w:bCs/>
          <w:sz w:val="21"/>
          <w:szCs w:val="21"/>
        </w:rPr>
        <w:t>t hàng”</w:t>
      </w:r>
      <w:r w:rsidRPr="00F67CCE">
        <w:rPr>
          <w:rFonts w:ascii="Segoe UI" w:hAnsi="Segoe UI" w:cs="Segoe UI"/>
          <w:bCs/>
          <w:sz w:val="21"/>
          <w:szCs w:val="21"/>
        </w:rPr>
        <w:t xml:space="preserve"> ngụ ý việc cải biến di truyền người theo ý muốn. </w:t>
      </w:r>
      <w:r w:rsidR="005930D3" w:rsidRPr="00F67CCE">
        <w:rPr>
          <w:rFonts w:ascii="Segoe UI" w:hAnsi="Segoe UI" w:cs="Segoe UI"/>
          <w:bCs/>
          <w:sz w:val="21"/>
          <w:szCs w:val="21"/>
        </w:rPr>
        <w:t>Tuy nhiên, v</w:t>
      </w:r>
      <w:r w:rsidRPr="00F67CCE">
        <w:rPr>
          <w:rFonts w:ascii="Segoe UI" w:hAnsi="Segoe UI" w:cs="Segoe UI"/>
          <w:bCs/>
          <w:sz w:val="21"/>
          <w:szCs w:val="21"/>
        </w:rPr>
        <w:t xml:space="preserve">ấn đề này </w:t>
      </w:r>
      <w:r w:rsidR="005930D3" w:rsidRPr="00F67CCE">
        <w:rPr>
          <w:rFonts w:ascii="Segoe UI" w:hAnsi="Segoe UI" w:cs="Segoe UI"/>
          <w:bCs/>
          <w:sz w:val="21"/>
          <w:szCs w:val="21"/>
        </w:rPr>
        <w:t xml:space="preserve">đang </w:t>
      </w:r>
      <w:r w:rsidRPr="00F67CCE">
        <w:rPr>
          <w:rFonts w:ascii="Segoe UI" w:hAnsi="Segoe UI" w:cs="Segoe UI"/>
          <w:bCs/>
          <w:sz w:val="21"/>
          <w:szCs w:val="21"/>
        </w:rPr>
        <w:t>vấp phải nhiều tranh cãi liên quan đến đạ</w:t>
      </w:r>
      <w:r w:rsidR="00B60851" w:rsidRPr="00F67CCE">
        <w:rPr>
          <w:rFonts w:ascii="Segoe UI" w:hAnsi="Segoe UI" w:cs="Segoe UI"/>
          <w:bCs/>
          <w:sz w:val="21"/>
          <w:szCs w:val="21"/>
        </w:rPr>
        <w:t>o đức nhân bản</w:t>
      </w:r>
      <w:r w:rsidRPr="00F67CCE">
        <w:rPr>
          <w:rFonts w:ascii="Segoe UI" w:hAnsi="Segoe UI" w:cs="Segoe UI"/>
          <w:bCs/>
          <w:sz w:val="21"/>
          <w:szCs w:val="21"/>
        </w:rPr>
        <w:t>.</w:t>
      </w:r>
    </w:p>
    <w:p w14:paraId="420384AE" w14:textId="77777777" w:rsidR="00074845" w:rsidRDefault="00074845" w:rsidP="00F67CCE">
      <w:pPr>
        <w:widowControl w:val="0"/>
        <w:spacing w:before="100" w:after="100" w:line="264" w:lineRule="auto"/>
        <w:ind w:left="567"/>
        <w:jc w:val="both"/>
        <w:rPr>
          <w:rFonts w:ascii="Segoe UI" w:hAnsi="Segoe UI" w:cs="Segoe UI"/>
          <w:bCs/>
          <w:sz w:val="21"/>
          <w:szCs w:val="21"/>
        </w:rPr>
      </w:pPr>
    </w:p>
    <w:p w14:paraId="1C05DFB4" w14:textId="77777777" w:rsidR="00074845" w:rsidRPr="00F67CCE" w:rsidRDefault="00074845" w:rsidP="00F67CCE">
      <w:pPr>
        <w:widowControl w:val="0"/>
        <w:spacing w:before="100" w:after="100" w:line="264" w:lineRule="auto"/>
        <w:ind w:left="567"/>
        <w:jc w:val="both"/>
        <w:rPr>
          <w:rFonts w:ascii="Segoe UI" w:hAnsi="Segoe UI" w:cs="Segoe UI"/>
          <w:bCs/>
          <w:sz w:val="21"/>
          <w:szCs w:val="21"/>
        </w:rPr>
      </w:pPr>
    </w:p>
    <w:p w14:paraId="7F47BDE6" w14:textId="6DECEC29"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lastRenderedPageBreak/>
        <w:t>Y học dự phòng</w:t>
      </w:r>
    </w:p>
    <w:p w14:paraId="7E4D15AA" w14:textId="508AE9C6" w:rsidR="005047DB" w:rsidRPr="00F67CCE"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Cs/>
          <w:sz w:val="21"/>
          <w:szCs w:val="21"/>
        </w:rPr>
        <w:t>Di truyền y học đã giúp phát hiện được nguyên nhân nhiều bệnh di truyền và đề</w:t>
      </w:r>
      <w:r w:rsidR="005930D3" w:rsidRPr="00F67CCE">
        <w:rPr>
          <w:rFonts w:ascii="Segoe UI" w:hAnsi="Segoe UI" w:cs="Segoe UI"/>
          <w:bCs/>
          <w:sz w:val="21"/>
          <w:szCs w:val="21"/>
        </w:rPr>
        <w:t xml:space="preserve"> ra nhiều biện pháp</w:t>
      </w:r>
      <w:r w:rsidR="00F37207" w:rsidRPr="00F67CCE">
        <w:rPr>
          <w:rFonts w:ascii="Segoe UI" w:hAnsi="Segoe UI" w:cs="Segoe UI"/>
          <w:bCs/>
          <w:sz w:val="21"/>
          <w:szCs w:val="21"/>
        </w:rPr>
        <w:t xml:space="preserve"> phòng</w:t>
      </w:r>
      <w:r w:rsidRPr="00F67CCE">
        <w:rPr>
          <w:rFonts w:ascii="Segoe UI" w:hAnsi="Segoe UI" w:cs="Segoe UI"/>
          <w:bCs/>
          <w:sz w:val="21"/>
          <w:szCs w:val="21"/>
        </w:rPr>
        <w:t xml:space="preserve"> ngừa, điều trị cho một số bệnh này. Y học tương lai chú trọng về dự</w:t>
      </w:r>
      <w:r w:rsidR="00F37207" w:rsidRPr="00F67CCE">
        <w:rPr>
          <w:rFonts w:ascii="Segoe UI" w:hAnsi="Segoe UI" w:cs="Segoe UI"/>
          <w:bCs/>
          <w:sz w:val="21"/>
          <w:szCs w:val="21"/>
        </w:rPr>
        <w:t xml:space="preserve"> phòng. Ví dụ,</w:t>
      </w:r>
      <w:r w:rsidRPr="00F67CCE">
        <w:rPr>
          <w:rFonts w:ascii="Segoe UI" w:hAnsi="Segoe UI" w:cs="Segoe UI"/>
          <w:bCs/>
          <w:sz w:val="21"/>
          <w:szCs w:val="21"/>
        </w:rPr>
        <w:t xml:space="preserve"> đứ</w:t>
      </w:r>
      <w:r w:rsidR="00F37207" w:rsidRPr="00F67CCE">
        <w:rPr>
          <w:rFonts w:ascii="Segoe UI" w:hAnsi="Segoe UI" w:cs="Segoe UI"/>
          <w:bCs/>
          <w:sz w:val="21"/>
          <w:szCs w:val="21"/>
        </w:rPr>
        <w:t>a trẻ</w:t>
      </w:r>
      <w:r w:rsidRPr="00F67CCE">
        <w:rPr>
          <w:rFonts w:ascii="Segoe UI" w:hAnsi="Segoe UI" w:cs="Segoe UI"/>
          <w:bCs/>
          <w:sz w:val="21"/>
          <w:szCs w:val="21"/>
        </w:rPr>
        <w:t xml:space="preserve"> sắp sinh </w:t>
      </w:r>
      <w:r w:rsidR="00F37207" w:rsidRPr="00F67CCE">
        <w:rPr>
          <w:rFonts w:ascii="Segoe UI" w:hAnsi="Segoe UI" w:cs="Segoe UI"/>
          <w:bCs/>
          <w:sz w:val="21"/>
          <w:szCs w:val="21"/>
        </w:rPr>
        <w:t xml:space="preserve">sẽ </w:t>
      </w:r>
      <w:r w:rsidRPr="00F67CCE">
        <w:rPr>
          <w:rFonts w:ascii="Segoe UI" w:hAnsi="Segoe UI" w:cs="Segoe UI"/>
          <w:bCs/>
          <w:sz w:val="21"/>
          <w:szCs w:val="21"/>
        </w:rPr>
        <w:t>được chẩn đoán phân tử</w:t>
      </w:r>
      <w:r w:rsidR="00F37207" w:rsidRPr="00F67CCE">
        <w:rPr>
          <w:rFonts w:ascii="Segoe UI" w:hAnsi="Segoe UI" w:cs="Segoe UI"/>
          <w:bCs/>
          <w:sz w:val="21"/>
          <w:szCs w:val="21"/>
        </w:rPr>
        <w:t xml:space="preserve"> sớm để dự đoán</w:t>
      </w:r>
      <w:r w:rsidRPr="00F67CCE">
        <w:rPr>
          <w:rFonts w:ascii="Segoe UI" w:hAnsi="Segoe UI" w:cs="Segoe UI"/>
          <w:bCs/>
          <w:sz w:val="21"/>
          <w:szCs w:val="21"/>
        </w:rPr>
        <w:t xml:space="preserve"> các bệnh </w:t>
      </w:r>
      <w:r w:rsidR="00F37207" w:rsidRPr="00F67CCE">
        <w:rPr>
          <w:rFonts w:ascii="Segoe UI" w:hAnsi="Segoe UI" w:cs="Segoe UI"/>
          <w:bCs/>
          <w:sz w:val="21"/>
          <w:szCs w:val="21"/>
        </w:rPr>
        <w:t xml:space="preserve">mà đứa trẻ </w:t>
      </w:r>
      <w:r w:rsidRPr="00F67CCE">
        <w:rPr>
          <w:rFonts w:ascii="Segoe UI" w:hAnsi="Segoe UI" w:cs="Segoe UI"/>
          <w:bCs/>
          <w:sz w:val="21"/>
          <w:szCs w:val="21"/>
        </w:rPr>
        <w:t xml:space="preserve">có khả năng mắc phải </w:t>
      </w:r>
      <w:r w:rsidR="00F37207" w:rsidRPr="00F67CCE">
        <w:rPr>
          <w:rFonts w:ascii="Segoe UI" w:hAnsi="Segoe UI" w:cs="Segoe UI"/>
          <w:bCs/>
          <w:sz w:val="21"/>
          <w:szCs w:val="21"/>
        </w:rPr>
        <w:t xml:space="preserve">trong tương lai. Từ đó sẽ </w:t>
      </w:r>
      <w:r w:rsidRPr="00F67CCE">
        <w:rPr>
          <w:rFonts w:ascii="Segoe UI" w:hAnsi="Segoe UI" w:cs="Segoe UI"/>
          <w:bCs/>
          <w:sz w:val="21"/>
          <w:szCs w:val="21"/>
        </w:rPr>
        <w:t>có biệ</w:t>
      </w:r>
      <w:r w:rsidR="00F37207" w:rsidRPr="00F67CCE">
        <w:rPr>
          <w:rFonts w:ascii="Segoe UI" w:hAnsi="Segoe UI" w:cs="Segoe UI"/>
          <w:bCs/>
          <w:sz w:val="21"/>
          <w:szCs w:val="21"/>
        </w:rPr>
        <w:t>n pháp</w:t>
      </w:r>
      <w:r w:rsidRPr="00F67CCE">
        <w:rPr>
          <w:rFonts w:ascii="Segoe UI" w:hAnsi="Segoe UI" w:cs="Segoe UI"/>
          <w:bCs/>
          <w:sz w:val="21"/>
          <w:szCs w:val="21"/>
        </w:rPr>
        <w:t xml:space="preserve"> phòng </w:t>
      </w:r>
      <w:r w:rsidR="00F37207" w:rsidRPr="00F67CCE">
        <w:rPr>
          <w:rFonts w:ascii="Segoe UI" w:hAnsi="Segoe UI" w:cs="Segoe UI"/>
          <w:bCs/>
          <w:sz w:val="21"/>
          <w:szCs w:val="21"/>
        </w:rPr>
        <w:t xml:space="preserve">ngừa </w:t>
      </w:r>
      <w:r w:rsidRPr="00F67CCE">
        <w:rPr>
          <w:rFonts w:ascii="Segoe UI" w:hAnsi="Segoe UI" w:cs="Segoe UI"/>
          <w:bCs/>
          <w:sz w:val="21"/>
          <w:szCs w:val="21"/>
        </w:rPr>
        <w:t>hoặc điều trị sớm.</w:t>
      </w:r>
    </w:p>
    <w:p w14:paraId="6E45175C" w14:textId="6F1D92A7"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 xml:space="preserve">Liệu pháp </w:t>
      </w:r>
      <w:r w:rsidR="00BC19C6" w:rsidRPr="00F67CCE">
        <w:rPr>
          <w:rFonts w:ascii="Segoe UI" w:hAnsi="Segoe UI" w:cs="Segoe UI"/>
          <w:b/>
          <w:sz w:val="21"/>
          <w:szCs w:val="21"/>
        </w:rPr>
        <w:t>gen</w:t>
      </w:r>
      <w:r w:rsidR="007F1778" w:rsidRPr="00F67CCE">
        <w:rPr>
          <w:rFonts w:ascii="Segoe UI" w:hAnsi="Segoe UI" w:cs="Segoe UI"/>
          <w:b/>
          <w:sz w:val="21"/>
          <w:szCs w:val="21"/>
        </w:rPr>
        <w:t xml:space="preserve"> </w:t>
      </w:r>
      <w:r w:rsidR="007F1778" w:rsidRPr="00F67CCE">
        <w:rPr>
          <w:rFonts w:ascii="Segoe UI" w:hAnsi="Segoe UI" w:cs="Segoe UI"/>
          <w:b/>
          <w:bCs w:val="0"/>
          <w:sz w:val="21"/>
          <w:szCs w:val="21"/>
        </w:rPr>
        <w:t>(gene therapy)</w:t>
      </w:r>
    </w:p>
    <w:p w14:paraId="2D575B38" w14:textId="0A88EC8E" w:rsidR="005047DB" w:rsidRPr="00F67CCE"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Cs/>
          <w:sz w:val="21"/>
          <w:szCs w:val="21"/>
        </w:rPr>
        <w:t>Liệ</w:t>
      </w:r>
      <w:r w:rsidR="007F1778" w:rsidRPr="00F67CCE">
        <w:rPr>
          <w:rFonts w:ascii="Segoe UI" w:hAnsi="Segoe UI" w:cs="Segoe UI"/>
          <w:bCs/>
          <w:sz w:val="21"/>
          <w:szCs w:val="21"/>
        </w:rPr>
        <w:t xml:space="preserve">u pháp </w:t>
      </w:r>
      <w:r w:rsidR="00BC19C6" w:rsidRPr="00F67CCE">
        <w:rPr>
          <w:rFonts w:ascii="Segoe UI" w:hAnsi="Segoe UI" w:cs="Segoe UI"/>
          <w:bCs/>
          <w:sz w:val="21"/>
          <w:szCs w:val="21"/>
        </w:rPr>
        <w:t>gen</w:t>
      </w:r>
      <w:r w:rsidRPr="00F67CCE">
        <w:rPr>
          <w:rFonts w:ascii="Segoe UI" w:hAnsi="Segoe UI" w:cs="Segoe UI"/>
          <w:bCs/>
          <w:sz w:val="21"/>
          <w:szCs w:val="21"/>
        </w:rPr>
        <w:t xml:space="preserve"> là một phương pháp mới cho phép đưa </w:t>
      </w:r>
      <w:r w:rsidR="00BC19C6" w:rsidRPr="00F67CCE">
        <w:rPr>
          <w:rFonts w:ascii="Segoe UI" w:hAnsi="Segoe UI" w:cs="Segoe UI"/>
          <w:bCs/>
          <w:sz w:val="21"/>
          <w:szCs w:val="21"/>
        </w:rPr>
        <w:t>gen</w:t>
      </w:r>
      <w:r w:rsidRPr="00F67CCE">
        <w:rPr>
          <w:rFonts w:ascii="Segoe UI" w:hAnsi="Segoe UI" w:cs="Segoe UI"/>
          <w:bCs/>
          <w:sz w:val="21"/>
          <w:szCs w:val="21"/>
        </w:rPr>
        <w:t xml:space="preserve"> bình thường vào</w:t>
      </w:r>
      <w:r w:rsidR="00F37207" w:rsidRPr="00F67CCE">
        <w:rPr>
          <w:rFonts w:ascii="Segoe UI" w:hAnsi="Segoe UI" w:cs="Segoe UI"/>
          <w:bCs/>
          <w:sz w:val="21"/>
          <w:szCs w:val="21"/>
        </w:rPr>
        <w:t xml:space="preserve"> tế bào để</w:t>
      </w:r>
      <w:r w:rsidRPr="00F67CCE">
        <w:rPr>
          <w:rFonts w:ascii="Segoe UI" w:hAnsi="Segoe UI" w:cs="Segoe UI"/>
          <w:bCs/>
          <w:sz w:val="21"/>
          <w:szCs w:val="21"/>
        </w:rPr>
        <w:t xml:space="preserve"> thay thế </w:t>
      </w:r>
      <w:r w:rsidR="00F37207" w:rsidRPr="00F67CCE">
        <w:rPr>
          <w:rFonts w:ascii="Segoe UI" w:hAnsi="Segoe UI" w:cs="Segoe UI"/>
          <w:bCs/>
          <w:sz w:val="21"/>
          <w:szCs w:val="21"/>
        </w:rPr>
        <w:t xml:space="preserve">các </w:t>
      </w:r>
      <w:r w:rsidR="00BC19C6" w:rsidRPr="00F67CCE">
        <w:rPr>
          <w:rFonts w:ascii="Segoe UI" w:hAnsi="Segoe UI" w:cs="Segoe UI"/>
          <w:bCs/>
          <w:sz w:val="21"/>
          <w:szCs w:val="21"/>
        </w:rPr>
        <w:t>gen</w:t>
      </w:r>
      <w:r w:rsidRPr="00F67CCE">
        <w:rPr>
          <w:rFonts w:ascii="Segoe UI" w:hAnsi="Segoe UI" w:cs="Segoe UI"/>
          <w:bCs/>
          <w:sz w:val="21"/>
          <w:szCs w:val="21"/>
        </w:rPr>
        <w:t xml:space="preserve"> </w:t>
      </w:r>
      <w:r w:rsidR="00F37207" w:rsidRPr="00F67CCE">
        <w:rPr>
          <w:rFonts w:ascii="Segoe UI" w:hAnsi="Segoe UI" w:cs="Segoe UI"/>
          <w:bCs/>
          <w:sz w:val="21"/>
          <w:szCs w:val="21"/>
        </w:rPr>
        <w:t xml:space="preserve">bị </w:t>
      </w:r>
      <w:r w:rsidRPr="00F67CCE">
        <w:rPr>
          <w:rFonts w:ascii="Segoe UI" w:hAnsi="Segoe UI" w:cs="Segoe UI"/>
          <w:bCs/>
          <w:sz w:val="21"/>
          <w:szCs w:val="21"/>
        </w:rPr>
        <w:t>bệ</w:t>
      </w:r>
      <w:r w:rsidR="00F37207" w:rsidRPr="00F67CCE">
        <w:rPr>
          <w:rFonts w:ascii="Segoe UI" w:hAnsi="Segoe UI" w:cs="Segoe UI"/>
          <w:bCs/>
          <w:sz w:val="21"/>
          <w:szCs w:val="21"/>
        </w:rPr>
        <w:t>nh. Liệu pháp gen</w:t>
      </w:r>
      <w:r w:rsidRPr="00F67CCE">
        <w:rPr>
          <w:rFonts w:ascii="Segoe UI" w:hAnsi="Segoe UI" w:cs="Segoe UI"/>
          <w:bCs/>
          <w:sz w:val="21"/>
          <w:szCs w:val="21"/>
        </w:rPr>
        <w:t xml:space="preserve"> mở</w:t>
      </w:r>
      <w:r w:rsidR="00F37207" w:rsidRPr="00F67CCE">
        <w:rPr>
          <w:rFonts w:ascii="Segoe UI" w:hAnsi="Segoe UI" w:cs="Segoe UI"/>
          <w:bCs/>
          <w:sz w:val="21"/>
          <w:szCs w:val="21"/>
        </w:rPr>
        <w:t xml:space="preserve"> ra </w:t>
      </w:r>
      <w:r w:rsidRPr="00F67CCE">
        <w:rPr>
          <w:rFonts w:ascii="Segoe UI" w:hAnsi="Segoe UI" w:cs="Segoe UI"/>
          <w:bCs/>
          <w:sz w:val="21"/>
          <w:szCs w:val="21"/>
        </w:rPr>
        <w:t>hy vọng mới trong điều trị các bệnh về di truyề</w:t>
      </w:r>
      <w:r w:rsidR="00F37207" w:rsidRPr="00F67CCE">
        <w:rPr>
          <w:rFonts w:ascii="Segoe UI" w:hAnsi="Segoe UI" w:cs="Segoe UI"/>
          <w:bCs/>
          <w:sz w:val="21"/>
          <w:szCs w:val="21"/>
        </w:rPr>
        <w:t>n. G</w:t>
      </w:r>
      <w:r w:rsidR="00BC19C6" w:rsidRPr="00F67CCE">
        <w:rPr>
          <w:rFonts w:ascii="Segoe UI" w:hAnsi="Segoe UI" w:cs="Segoe UI"/>
          <w:bCs/>
          <w:sz w:val="21"/>
          <w:szCs w:val="21"/>
        </w:rPr>
        <w:t>en</w:t>
      </w:r>
      <w:r w:rsidRPr="00F67CCE">
        <w:rPr>
          <w:rFonts w:ascii="Segoe UI" w:hAnsi="Segoe UI" w:cs="Segoe UI"/>
          <w:bCs/>
          <w:sz w:val="21"/>
          <w:szCs w:val="21"/>
        </w:rPr>
        <w:t xml:space="preserve"> </w:t>
      </w:r>
      <w:r w:rsidR="00F37207" w:rsidRPr="00F67CCE">
        <w:rPr>
          <w:rFonts w:ascii="Segoe UI" w:hAnsi="Segoe UI" w:cs="Segoe UI"/>
          <w:bCs/>
          <w:sz w:val="21"/>
          <w:szCs w:val="21"/>
        </w:rPr>
        <w:t xml:space="preserve">bình thường </w:t>
      </w:r>
      <w:r w:rsidRPr="00F67CCE">
        <w:rPr>
          <w:rFonts w:ascii="Segoe UI" w:hAnsi="Segoe UI" w:cs="Segoe UI"/>
          <w:bCs/>
          <w:sz w:val="21"/>
          <w:szCs w:val="21"/>
        </w:rPr>
        <w:t>có thể đượ</w:t>
      </w:r>
      <w:r w:rsidR="00F37207" w:rsidRPr="00F67CCE">
        <w:rPr>
          <w:rFonts w:ascii="Segoe UI" w:hAnsi="Segoe UI" w:cs="Segoe UI"/>
          <w:bCs/>
          <w:sz w:val="21"/>
          <w:szCs w:val="21"/>
        </w:rPr>
        <w:t>c chuyển vào</w:t>
      </w:r>
      <w:r w:rsidRPr="00F67CCE">
        <w:rPr>
          <w:rFonts w:ascii="Segoe UI" w:hAnsi="Segoe UI" w:cs="Segoe UI"/>
          <w:bCs/>
          <w:sz w:val="21"/>
          <w:szCs w:val="21"/>
        </w:rPr>
        <w:t xml:space="preserve"> tế bào sinh dục hoặ</w:t>
      </w:r>
      <w:r w:rsidR="00D910D5" w:rsidRPr="00F67CCE">
        <w:rPr>
          <w:rFonts w:ascii="Segoe UI" w:hAnsi="Segoe UI" w:cs="Segoe UI"/>
          <w:bCs/>
          <w:sz w:val="21"/>
          <w:szCs w:val="21"/>
        </w:rPr>
        <w:t>c</w:t>
      </w:r>
      <w:r w:rsidRPr="00F67CCE">
        <w:rPr>
          <w:rFonts w:ascii="Segoe UI" w:hAnsi="Segoe UI" w:cs="Segoe UI"/>
          <w:bCs/>
          <w:sz w:val="21"/>
          <w:szCs w:val="21"/>
        </w:rPr>
        <w:t xml:space="preserve"> tế bào sinh dưỡng củ</w:t>
      </w:r>
      <w:r w:rsidR="00D910D5" w:rsidRPr="00F67CCE">
        <w:rPr>
          <w:rFonts w:ascii="Segoe UI" w:hAnsi="Segoe UI" w:cs="Segoe UI"/>
          <w:bCs/>
          <w:sz w:val="21"/>
          <w:szCs w:val="21"/>
        </w:rPr>
        <w:t>a cá</w:t>
      </w:r>
      <w:r w:rsidRPr="00F67CCE">
        <w:rPr>
          <w:rFonts w:ascii="Segoe UI" w:hAnsi="Segoe UI" w:cs="Segoe UI"/>
          <w:bCs/>
          <w:sz w:val="21"/>
          <w:szCs w:val="21"/>
        </w:rPr>
        <w:t xml:space="preserve"> thể bị bệnh. Việc chuyển </w:t>
      </w:r>
      <w:r w:rsidR="00BC19C6" w:rsidRPr="00F67CCE">
        <w:rPr>
          <w:rFonts w:ascii="Segoe UI" w:hAnsi="Segoe UI" w:cs="Segoe UI"/>
          <w:bCs/>
          <w:sz w:val="21"/>
          <w:szCs w:val="21"/>
        </w:rPr>
        <w:t>gen</w:t>
      </w:r>
      <w:r w:rsidRPr="00F67CCE">
        <w:rPr>
          <w:rFonts w:ascii="Segoe UI" w:hAnsi="Segoe UI" w:cs="Segoe UI"/>
          <w:bCs/>
          <w:sz w:val="21"/>
          <w:szCs w:val="21"/>
        </w:rPr>
        <w:t xml:space="preserve"> vào tế bào sinh dục sẽ tránh việc truyền các </w:t>
      </w:r>
      <w:r w:rsidR="00D910D5" w:rsidRPr="00F67CCE">
        <w:rPr>
          <w:rFonts w:ascii="Segoe UI" w:hAnsi="Segoe UI" w:cs="Segoe UI"/>
          <w:bCs/>
          <w:sz w:val="21"/>
          <w:szCs w:val="21"/>
        </w:rPr>
        <w:t>gen bệnh</w:t>
      </w:r>
      <w:r w:rsidRPr="00F67CCE">
        <w:rPr>
          <w:rFonts w:ascii="Segoe UI" w:hAnsi="Segoe UI" w:cs="Segoe UI"/>
          <w:bCs/>
          <w:sz w:val="21"/>
          <w:szCs w:val="21"/>
        </w:rPr>
        <w:t xml:space="preserve"> sang thế hệ</w:t>
      </w:r>
      <w:r w:rsidR="00D910D5" w:rsidRPr="00F67CCE">
        <w:rPr>
          <w:rFonts w:ascii="Segoe UI" w:hAnsi="Segoe UI" w:cs="Segoe UI"/>
          <w:bCs/>
          <w:sz w:val="21"/>
          <w:szCs w:val="21"/>
        </w:rPr>
        <w:t xml:space="preserve"> sau. T</w:t>
      </w:r>
      <w:r w:rsidRPr="00F67CCE">
        <w:rPr>
          <w:rFonts w:ascii="Segoe UI" w:hAnsi="Segoe UI" w:cs="Segoe UI"/>
          <w:bCs/>
          <w:sz w:val="21"/>
          <w:szCs w:val="21"/>
        </w:rPr>
        <w:t>rong khi</w:t>
      </w:r>
      <w:r w:rsidR="00D910D5" w:rsidRPr="00F67CCE">
        <w:rPr>
          <w:rFonts w:ascii="Segoe UI" w:hAnsi="Segoe UI" w:cs="Segoe UI"/>
          <w:bCs/>
          <w:sz w:val="21"/>
          <w:szCs w:val="21"/>
        </w:rPr>
        <w:t xml:space="preserve"> đó,</w:t>
      </w:r>
      <w:r w:rsidRPr="00F67CCE">
        <w:rPr>
          <w:rFonts w:ascii="Segoe UI" w:hAnsi="Segoe UI" w:cs="Segoe UI"/>
          <w:bCs/>
          <w:sz w:val="21"/>
          <w:szCs w:val="21"/>
        </w:rPr>
        <w:t xml:space="preserve"> việc chuyển </w:t>
      </w:r>
      <w:r w:rsidR="00BC19C6" w:rsidRPr="00F67CCE">
        <w:rPr>
          <w:rFonts w:ascii="Segoe UI" w:hAnsi="Segoe UI" w:cs="Segoe UI"/>
          <w:bCs/>
          <w:sz w:val="21"/>
          <w:szCs w:val="21"/>
        </w:rPr>
        <w:t>gen</w:t>
      </w:r>
      <w:r w:rsidRPr="00F67CCE">
        <w:rPr>
          <w:rFonts w:ascii="Segoe UI" w:hAnsi="Segoe UI" w:cs="Segoe UI"/>
          <w:bCs/>
          <w:sz w:val="21"/>
          <w:szCs w:val="21"/>
        </w:rPr>
        <w:t xml:space="preserve"> vào tế bào sinh dưỡng </w:t>
      </w:r>
      <w:r w:rsidR="003C13F6" w:rsidRPr="00F67CCE">
        <w:rPr>
          <w:rFonts w:ascii="Segoe UI" w:hAnsi="Segoe UI" w:cs="Segoe UI"/>
          <w:bCs/>
          <w:sz w:val="21"/>
          <w:szCs w:val="21"/>
        </w:rPr>
        <w:t>chỉ có</w:t>
      </w:r>
      <w:r w:rsidRPr="00F67CCE">
        <w:rPr>
          <w:rFonts w:ascii="Segoe UI" w:hAnsi="Segoe UI" w:cs="Segoe UI"/>
          <w:bCs/>
          <w:sz w:val="21"/>
          <w:szCs w:val="21"/>
        </w:rPr>
        <w:t xml:space="preserve"> hiệu quả</w:t>
      </w:r>
      <w:r w:rsidR="003C13F6" w:rsidRPr="00F67CCE">
        <w:rPr>
          <w:rFonts w:ascii="Segoe UI" w:hAnsi="Segoe UI" w:cs="Segoe UI"/>
          <w:bCs/>
          <w:sz w:val="21"/>
          <w:szCs w:val="21"/>
        </w:rPr>
        <w:t xml:space="preserve"> </w:t>
      </w:r>
      <w:r w:rsidRPr="00F67CCE">
        <w:rPr>
          <w:rFonts w:ascii="Segoe UI" w:hAnsi="Segoe UI" w:cs="Segoe UI"/>
          <w:bCs/>
          <w:sz w:val="21"/>
          <w:szCs w:val="21"/>
        </w:rPr>
        <w:t>ngay t</w:t>
      </w:r>
      <w:r w:rsidR="003C13F6" w:rsidRPr="00F67CCE">
        <w:rPr>
          <w:rFonts w:ascii="Segoe UI" w:hAnsi="Segoe UI" w:cs="Segoe UI"/>
          <w:bCs/>
          <w:sz w:val="21"/>
          <w:szCs w:val="21"/>
        </w:rPr>
        <w:t>rên cá</w:t>
      </w:r>
      <w:r w:rsidRPr="00F67CCE">
        <w:rPr>
          <w:rFonts w:ascii="Segoe UI" w:hAnsi="Segoe UI" w:cs="Segoe UI"/>
          <w:bCs/>
          <w:sz w:val="21"/>
          <w:szCs w:val="21"/>
        </w:rPr>
        <w:t xml:space="preserve"> thể bị bệnh. Các nghiên cứu </w:t>
      </w:r>
      <w:r w:rsidR="003C13F6" w:rsidRPr="00F67CCE">
        <w:rPr>
          <w:rFonts w:ascii="Segoe UI" w:hAnsi="Segoe UI" w:cs="Segoe UI"/>
          <w:bCs/>
          <w:sz w:val="21"/>
          <w:szCs w:val="21"/>
        </w:rPr>
        <w:t xml:space="preserve">về liệu pháp gen </w:t>
      </w:r>
      <w:r w:rsidRPr="00F67CCE">
        <w:rPr>
          <w:rFonts w:ascii="Segoe UI" w:hAnsi="Segoe UI" w:cs="Segoe UI"/>
          <w:bCs/>
          <w:sz w:val="21"/>
          <w:szCs w:val="21"/>
        </w:rPr>
        <w:t>hiện nay chủ yế</w:t>
      </w:r>
      <w:r w:rsidR="003C13F6" w:rsidRPr="00F67CCE">
        <w:rPr>
          <w:rFonts w:ascii="Segoe UI" w:hAnsi="Segoe UI" w:cs="Segoe UI"/>
          <w:bCs/>
          <w:sz w:val="21"/>
          <w:szCs w:val="21"/>
        </w:rPr>
        <w:t>u chuyển gen vào các</w:t>
      </w:r>
      <w:r w:rsidRPr="00F67CCE">
        <w:rPr>
          <w:rFonts w:ascii="Segoe UI" w:hAnsi="Segoe UI" w:cs="Segoe UI"/>
          <w:bCs/>
          <w:sz w:val="21"/>
          <w:szCs w:val="21"/>
        </w:rPr>
        <w:t xml:space="preserve"> tế bào sinh dưỡ</w:t>
      </w:r>
      <w:r w:rsidR="003C13F6" w:rsidRPr="00F67CCE">
        <w:rPr>
          <w:rFonts w:ascii="Segoe UI" w:hAnsi="Segoe UI" w:cs="Segoe UI"/>
          <w:bCs/>
          <w:sz w:val="21"/>
          <w:szCs w:val="21"/>
        </w:rPr>
        <w:t>ng</w:t>
      </w:r>
      <w:r w:rsidRPr="00F67CCE">
        <w:rPr>
          <w:rFonts w:ascii="Segoe UI" w:hAnsi="Segoe UI" w:cs="Segoe UI"/>
          <w:bCs/>
          <w:sz w:val="21"/>
          <w:szCs w:val="21"/>
        </w:rPr>
        <w:t xml:space="preserve">. Liệu pháp </w:t>
      </w:r>
      <w:r w:rsidR="00BC19C6" w:rsidRPr="00F67CCE">
        <w:rPr>
          <w:rFonts w:ascii="Segoe UI" w:hAnsi="Segoe UI" w:cs="Segoe UI"/>
          <w:bCs/>
          <w:sz w:val="21"/>
          <w:szCs w:val="21"/>
        </w:rPr>
        <w:t>gen</w:t>
      </w:r>
      <w:r w:rsidRPr="00F67CCE">
        <w:rPr>
          <w:rFonts w:ascii="Segoe UI" w:hAnsi="Segoe UI" w:cs="Segoe UI"/>
          <w:bCs/>
          <w:sz w:val="21"/>
          <w:szCs w:val="21"/>
        </w:rPr>
        <w:t xml:space="preserve"> đã được nghiên cứu, sử dụng trong điều trị một số bệnh như bệnh thiếu hụt enzyme adenin deaminase, bệ</w:t>
      </w:r>
      <w:r w:rsidR="003C13F6" w:rsidRPr="00F67CCE">
        <w:rPr>
          <w:rFonts w:ascii="Segoe UI" w:hAnsi="Segoe UI" w:cs="Segoe UI"/>
          <w:bCs/>
          <w:sz w:val="21"/>
          <w:szCs w:val="21"/>
        </w:rPr>
        <w:t>nh x</w:t>
      </w:r>
      <w:r w:rsidRPr="00F67CCE">
        <w:rPr>
          <w:rFonts w:ascii="Segoe UI" w:hAnsi="Segoe UI" w:cs="Segoe UI"/>
          <w:bCs/>
          <w:sz w:val="21"/>
          <w:szCs w:val="21"/>
        </w:rPr>
        <w:t xml:space="preserve">ơ nang và bệnh ung </w:t>
      </w:r>
      <w:proofErr w:type="gramStart"/>
      <w:r w:rsidRPr="00F67CCE">
        <w:rPr>
          <w:rFonts w:ascii="Segoe UI" w:hAnsi="Segoe UI" w:cs="Segoe UI"/>
          <w:bCs/>
          <w:sz w:val="21"/>
          <w:szCs w:val="21"/>
        </w:rPr>
        <w:t>thư</w:t>
      </w:r>
      <w:proofErr w:type="gramEnd"/>
      <w:r w:rsidRPr="00F67CCE">
        <w:rPr>
          <w:rFonts w:ascii="Segoe UI" w:hAnsi="Segoe UI" w:cs="Segoe UI"/>
          <w:bCs/>
          <w:sz w:val="21"/>
          <w:szCs w:val="21"/>
        </w:rPr>
        <w:t>.</w:t>
      </w:r>
    </w:p>
    <w:p w14:paraId="0B533283" w14:textId="4F9AFA0D" w:rsidR="005047DB" w:rsidRPr="00F67CCE" w:rsidRDefault="005047DB" w:rsidP="00074845">
      <w:pPr>
        <w:pStyle w:val="111"/>
      </w:pPr>
      <w:bookmarkStart w:id="46" w:name="_Toc500334918"/>
      <w:bookmarkStart w:id="47" w:name="_Toc517941872"/>
      <w:bookmarkStart w:id="48" w:name="_Toc39492714"/>
      <w:r w:rsidRPr="00F67CCE">
        <w:t>Di truyền học và tin học</w:t>
      </w:r>
      <w:bookmarkEnd w:id="46"/>
      <w:bookmarkEnd w:id="47"/>
      <w:bookmarkEnd w:id="48"/>
    </w:p>
    <w:p w14:paraId="11C583CA" w14:textId="51972CA7" w:rsidR="005047DB" w:rsidRPr="00F67CCE" w:rsidRDefault="005047DB" w:rsidP="00F67CCE">
      <w:pPr>
        <w:widowControl w:val="0"/>
        <w:spacing w:before="100" w:after="100" w:line="264" w:lineRule="auto"/>
        <w:ind w:left="567"/>
        <w:jc w:val="both"/>
        <w:rPr>
          <w:rFonts w:ascii="Segoe UI" w:hAnsi="Segoe UI" w:cs="Segoe UI"/>
          <w:bCs/>
          <w:spacing w:val="-4"/>
          <w:sz w:val="21"/>
          <w:szCs w:val="21"/>
        </w:rPr>
      </w:pPr>
      <w:r w:rsidRPr="00F67CCE">
        <w:rPr>
          <w:rFonts w:ascii="Segoe UI" w:hAnsi="Segoe UI" w:cs="Segoe UI"/>
          <w:bCs/>
          <w:spacing w:val="-4"/>
          <w:sz w:val="21"/>
          <w:szCs w:val="21"/>
        </w:rPr>
        <w:t>Những năm cuối thế kỷ XX đã xả</w:t>
      </w:r>
      <w:r w:rsidR="00D26DC8" w:rsidRPr="00F67CCE">
        <w:rPr>
          <w:rFonts w:ascii="Segoe UI" w:hAnsi="Segoe UI" w:cs="Segoe UI"/>
          <w:bCs/>
          <w:spacing w:val="-4"/>
          <w:sz w:val="21"/>
          <w:szCs w:val="21"/>
        </w:rPr>
        <w:t>y ra “</w:t>
      </w:r>
      <w:r w:rsidRPr="00F67CCE">
        <w:rPr>
          <w:rFonts w:ascii="Segoe UI" w:hAnsi="Segoe UI" w:cs="Segoe UI"/>
          <w:bCs/>
          <w:spacing w:val="-4"/>
          <w:sz w:val="21"/>
          <w:szCs w:val="21"/>
        </w:rPr>
        <w:t>cuộc ráp nối thế kỷ</w:t>
      </w:r>
      <w:r w:rsidR="00D26DC8" w:rsidRPr="00F67CCE">
        <w:rPr>
          <w:rFonts w:ascii="Segoe UI" w:hAnsi="Segoe UI" w:cs="Segoe UI"/>
          <w:bCs/>
          <w:spacing w:val="-4"/>
          <w:sz w:val="21"/>
          <w:szCs w:val="21"/>
        </w:rPr>
        <w:t>”</w:t>
      </w:r>
      <w:r w:rsidRPr="00F67CCE">
        <w:rPr>
          <w:rFonts w:ascii="Segoe UI" w:hAnsi="Segoe UI" w:cs="Segoe UI"/>
          <w:bCs/>
          <w:spacing w:val="-4"/>
          <w:sz w:val="21"/>
          <w:szCs w:val="21"/>
        </w:rPr>
        <w:t xml:space="preserve"> giữa hai lĩnh vực đang phát triển ở đỉnh cao là sinh học và tin học. Ứng dụng sinh học và</w:t>
      </w:r>
      <w:r w:rsidR="00D26DC8" w:rsidRPr="00F67CCE">
        <w:rPr>
          <w:rFonts w:ascii="Segoe UI" w:hAnsi="Segoe UI" w:cs="Segoe UI"/>
          <w:bCs/>
          <w:spacing w:val="-4"/>
          <w:sz w:val="21"/>
          <w:szCs w:val="21"/>
        </w:rPr>
        <w:t>o</w:t>
      </w:r>
      <w:r w:rsidRPr="00F67CCE">
        <w:rPr>
          <w:rFonts w:ascii="Segoe UI" w:hAnsi="Segoe UI" w:cs="Segoe UI"/>
          <w:bCs/>
          <w:spacing w:val="-4"/>
          <w:sz w:val="21"/>
          <w:szCs w:val="21"/>
        </w:rPr>
        <w:t xml:space="preserve"> tin học thể hiện trong ý tưởng chế tạo các </w:t>
      </w:r>
      <w:r w:rsidR="00C22913" w:rsidRPr="00F67CCE">
        <w:rPr>
          <w:rFonts w:ascii="Segoe UI" w:hAnsi="Segoe UI" w:cs="Segoe UI"/>
          <w:bCs/>
          <w:spacing w:val="-4"/>
          <w:sz w:val="21"/>
          <w:szCs w:val="21"/>
        </w:rPr>
        <w:t>máy tính</w:t>
      </w:r>
      <w:r w:rsidRPr="00F67CCE">
        <w:rPr>
          <w:rFonts w:ascii="Segoe UI" w:hAnsi="Segoe UI" w:cs="Segoe UI"/>
          <w:bCs/>
          <w:spacing w:val="-4"/>
          <w:sz w:val="21"/>
          <w:szCs w:val="21"/>
        </w:rPr>
        <w:t xml:space="preserve"> sinh học (biocomputer). </w:t>
      </w:r>
      <w:r w:rsidR="00C22913" w:rsidRPr="00F67CCE">
        <w:rPr>
          <w:rFonts w:ascii="Segoe UI" w:hAnsi="Segoe UI" w:cs="Segoe UI"/>
          <w:bCs/>
          <w:spacing w:val="-4"/>
          <w:sz w:val="21"/>
          <w:szCs w:val="21"/>
        </w:rPr>
        <w:t xml:space="preserve">Ý tưởng này muốn tạo ra các chip điện tử máy tính sử dụng tế bào hoặc protein để tiếp nhận, xử lý và truyền tín hiệu thay cho các bản mạch điện tử như hiện nay. </w:t>
      </w:r>
      <w:r w:rsidRPr="00F67CCE">
        <w:rPr>
          <w:rFonts w:ascii="Segoe UI" w:hAnsi="Segoe UI" w:cs="Segoe UI"/>
          <w:bCs/>
          <w:spacing w:val="-4"/>
          <w:sz w:val="21"/>
          <w:szCs w:val="21"/>
        </w:rPr>
        <w:t>Ngược lại, với khả năng lưu trữ và xử lý một khối lượng thông tin đồ sộ của mình, tin học đã trở thành công cụ hỗ trợ đắc lực cho sinh học đạt những bước tiến dài.</w:t>
      </w:r>
      <w:r w:rsidR="00C22913" w:rsidRPr="00F67CCE">
        <w:rPr>
          <w:rFonts w:ascii="Segoe UI" w:hAnsi="Segoe UI" w:cs="Segoe UI"/>
          <w:bCs/>
          <w:spacing w:val="-4"/>
          <w:sz w:val="21"/>
          <w:szCs w:val="21"/>
        </w:rPr>
        <w:t xml:space="preserve"> Cụ thể:</w:t>
      </w:r>
    </w:p>
    <w:p w14:paraId="615D98B3" w14:textId="6723A984"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 xml:space="preserve">Giải trình tự nhiều bộ </w:t>
      </w:r>
      <w:r w:rsidR="00BC19C6" w:rsidRPr="00F67CCE">
        <w:rPr>
          <w:rFonts w:ascii="Segoe UI" w:hAnsi="Segoe UI" w:cs="Segoe UI"/>
          <w:b/>
          <w:sz w:val="21"/>
          <w:szCs w:val="21"/>
        </w:rPr>
        <w:t>gen</w:t>
      </w:r>
    </w:p>
    <w:p w14:paraId="5EB7ED55" w14:textId="74092E43" w:rsidR="005047DB" w:rsidRPr="00F67CCE"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Cs/>
          <w:sz w:val="21"/>
          <w:szCs w:val="21"/>
        </w:rPr>
        <w:t xml:space="preserve">Xác định trình tự nucleotide của bộ </w:t>
      </w:r>
      <w:r w:rsidR="00BC19C6" w:rsidRPr="00F67CCE">
        <w:rPr>
          <w:rFonts w:ascii="Segoe UI" w:hAnsi="Segoe UI" w:cs="Segoe UI"/>
          <w:bCs/>
          <w:sz w:val="21"/>
          <w:szCs w:val="21"/>
        </w:rPr>
        <w:t>gen</w:t>
      </w:r>
      <w:r w:rsidRPr="00F67CCE">
        <w:rPr>
          <w:rFonts w:ascii="Segoe UI" w:hAnsi="Segoe UI" w:cs="Segoe UI"/>
          <w:bCs/>
          <w:sz w:val="21"/>
          <w:szCs w:val="21"/>
        </w:rPr>
        <w:t xml:space="preserve"> là một công việc đồ sộ. Hơn 80 phòng thí nghiệm trên thế giới trong đó có Mỹ cùng nhau thực hiệ</w:t>
      </w:r>
      <w:r w:rsidR="003C13F6" w:rsidRPr="00F67CCE">
        <w:rPr>
          <w:rFonts w:ascii="Segoe UI" w:hAnsi="Segoe UI" w:cs="Segoe UI"/>
          <w:bCs/>
          <w:sz w:val="21"/>
          <w:szCs w:val="21"/>
        </w:rPr>
        <w:t>n d</w:t>
      </w:r>
      <w:r w:rsidRPr="00F67CCE">
        <w:rPr>
          <w:rFonts w:ascii="Segoe UI" w:hAnsi="Segoe UI" w:cs="Segoe UI"/>
          <w:bCs/>
          <w:sz w:val="21"/>
          <w:szCs w:val="21"/>
        </w:rPr>
        <w:t xml:space="preserve">ự </w:t>
      </w:r>
      <w:proofErr w:type="gramStart"/>
      <w:r w:rsidRPr="00F67CCE">
        <w:rPr>
          <w:rFonts w:ascii="Segoe UI" w:hAnsi="Segoe UI" w:cs="Segoe UI"/>
          <w:bCs/>
          <w:sz w:val="21"/>
          <w:szCs w:val="21"/>
        </w:rPr>
        <w:t>án</w:t>
      </w:r>
      <w:proofErr w:type="gramEnd"/>
      <w:r w:rsidRPr="00F67CCE">
        <w:rPr>
          <w:rFonts w:ascii="Segoe UI" w:hAnsi="Segoe UI" w:cs="Segoe UI"/>
          <w:bCs/>
          <w:sz w:val="21"/>
          <w:szCs w:val="21"/>
        </w:rPr>
        <w:t xml:space="preserve"> giải mã bộ </w:t>
      </w:r>
      <w:r w:rsidR="00BC19C6" w:rsidRPr="00F67CCE">
        <w:rPr>
          <w:rFonts w:ascii="Segoe UI" w:hAnsi="Segoe UI" w:cs="Segoe UI"/>
          <w:bCs/>
          <w:sz w:val="21"/>
          <w:szCs w:val="21"/>
        </w:rPr>
        <w:t>gen</w:t>
      </w:r>
      <w:r w:rsidRPr="00F67CCE">
        <w:rPr>
          <w:rFonts w:ascii="Segoe UI" w:hAnsi="Segoe UI" w:cs="Segoe UI"/>
          <w:bCs/>
          <w:sz w:val="21"/>
          <w:szCs w:val="21"/>
        </w:rPr>
        <w:t xml:space="preserve"> người. Nhật Bản đầu tư 2 tỉ yên cho việc giải trình tự bộ </w:t>
      </w:r>
      <w:r w:rsidR="00BC19C6" w:rsidRPr="00F67CCE">
        <w:rPr>
          <w:rFonts w:ascii="Segoe UI" w:hAnsi="Segoe UI" w:cs="Segoe UI"/>
          <w:bCs/>
          <w:sz w:val="21"/>
          <w:szCs w:val="21"/>
        </w:rPr>
        <w:t>gen</w:t>
      </w:r>
      <w:r w:rsidRPr="00F67CCE">
        <w:rPr>
          <w:rFonts w:ascii="Segoe UI" w:hAnsi="Segoe UI" w:cs="Segoe UI"/>
          <w:bCs/>
          <w:sz w:val="21"/>
          <w:szCs w:val="21"/>
        </w:rPr>
        <w:t xml:space="preserve"> của nấm men </w:t>
      </w:r>
      <w:r w:rsidRPr="00F67CCE">
        <w:rPr>
          <w:rFonts w:ascii="Segoe UI" w:hAnsi="Segoe UI" w:cs="Segoe UI"/>
          <w:bCs/>
          <w:i/>
          <w:sz w:val="21"/>
          <w:szCs w:val="21"/>
        </w:rPr>
        <w:t>Saccharomyces</w:t>
      </w:r>
      <w:r w:rsidRPr="00F67CCE">
        <w:rPr>
          <w:rFonts w:ascii="Segoe UI" w:hAnsi="Segoe UI" w:cs="Segoe UI"/>
          <w:bCs/>
          <w:sz w:val="21"/>
          <w:szCs w:val="21"/>
        </w:rPr>
        <w:t xml:space="preserve">, </w:t>
      </w:r>
      <w:proofErr w:type="gramStart"/>
      <w:r w:rsidRPr="00F67CCE">
        <w:rPr>
          <w:rFonts w:ascii="Segoe UI" w:hAnsi="Segoe UI" w:cs="Segoe UI"/>
          <w:bCs/>
          <w:sz w:val="21"/>
          <w:szCs w:val="21"/>
        </w:rPr>
        <w:t>vi</w:t>
      </w:r>
      <w:proofErr w:type="gramEnd"/>
      <w:r w:rsidRPr="00F67CCE">
        <w:rPr>
          <w:rFonts w:ascii="Segoe UI" w:hAnsi="Segoe UI" w:cs="Segoe UI"/>
          <w:bCs/>
          <w:sz w:val="21"/>
          <w:szCs w:val="21"/>
        </w:rPr>
        <w:t xml:space="preserve"> khuẩn </w:t>
      </w:r>
      <w:r w:rsidRPr="00F67CCE">
        <w:rPr>
          <w:rFonts w:ascii="Segoe UI" w:hAnsi="Segoe UI" w:cs="Segoe UI"/>
          <w:bCs/>
          <w:i/>
          <w:sz w:val="21"/>
          <w:szCs w:val="21"/>
        </w:rPr>
        <w:t>Escherichia coli</w:t>
      </w:r>
      <w:r w:rsidRPr="00F67CCE">
        <w:rPr>
          <w:rFonts w:ascii="Segoe UI" w:hAnsi="Segoe UI" w:cs="Segoe UI"/>
          <w:bCs/>
          <w:sz w:val="21"/>
          <w:szCs w:val="21"/>
        </w:rPr>
        <w:t xml:space="preserve">, </w:t>
      </w:r>
      <w:r w:rsidRPr="00F67CCE">
        <w:rPr>
          <w:rFonts w:ascii="Segoe UI" w:hAnsi="Segoe UI" w:cs="Segoe UI"/>
          <w:bCs/>
          <w:i/>
          <w:sz w:val="21"/>
          <w:szCs w:val="21"/>
        </w:rPr>
        <w:t>Bacillus subtilis</w:t>
      </w:r>
      <w:r w:rsidRPr="00F67CCE">
        <w:rPr>
          <w:rFonts w:ascii="Segoe UI" w:hAnsi="Segoe UI" w:cs="Segoe UI"/>
          <w:bCs/>
          <w:sz w:val="21"/>
          <w:szCs w:val="21"/>
        </w:rPr>
        <w:t xml:space="preserve">. Châu Âu chi khoảng 70 triệu USD cho việc giải </w:t>
      </w:r>
      <w:r w:rsidRPr="00F67CCE">
        <w:rPr>
          <w:rFonts w:ascii="Segoe UI" w:hAnsi="Segoe UI" w:cs="Segoe UI"/>
          <w:bCs/>
          <w:sz w:val="21"/>
          <w:szCs w:val="21"/>
        </w:rPr>
        <w:lastRenderedPageBreak/>
        <w:t xml:space="preserve">trình tự </w:t>
      </w:r>
      <w:r w:rsidR="00CF54EA" w:rsidRPr="00F67CCE">
        <w:rPr>
          <w:rFonts w:ascii="Segoe UI" w:hAnsi="Segoe UI" w:cs="Segoe UI"/>
          <w:bCs/>
          <w:sz w:val="21"/>
          <w:szCs w:val="21"/>
        </w:rPr>
        <w:t xml:space="preserve">cây </w:t>
      </w:r>
      <w:r w:rsidRPr="00F67CCE">
        <w:rPr>
          <w:rFonts w:ascii="Segoe UI" w:hAnsi="Segoe UI" w:cs="Segoe UI"/>
          <w:bCs/>
          <w:sz w:val="21"/>
          <w:szCs w:val="21"/>
        </w:rPr>
        <w:t xml:space="preserve">cải </w:t>
      </w:r>
      <w:r w:rsidR="00CF54EA" w:rsidRPr="00F67CCE">
        <w:rPr>
          <w:rFonts w:ascii="Segoe UI" w:hAnsi="Segoe UI" w:cs="Segoe UI"/>
          <w:bCs/>
          <w:sz w:val="21"/>
          <w:szCs w:val="21"/>
        </w:rPr>
        <w:t xml:space="preserve">hoang </w:t>
      </w:r>
      <w:r w:rsidRPr="00F67CCE">
        <w:rPr>
          <w:rFonts w:ascii="Segoe UI" w:hAnsi="Segoe UI" w:cs="Segoe UI"/>
          <w:bCs/>
          <w:i/>
          <w:sz w:val="21"/>
          <w:szCs w:val="21"/>
        </w:rPr>
        <w:t>Arabidopsis thaliana</w:t>
      </w:r>
      <w:r w:rsidRPr="00F67CCE">
        <w:rPr>
          <w:rFonts w:ascii="Segoe UI" w:hAnsi="Segoe UI" w:cs="Segoe UI"/>
          <w:bCs/>
          <w:sz w:val="21"/>
          <w:szCs w:val="21"/>
        </w:rPr>
        <w:t xml:space="preserve">. Tin học giữ vai trò </w:t>
      </w:r>
      <w:proofErr w:type="gramStart"/>
      <w:r w:rsidRPr="00F67CCE">
        <w:rPr>
          <w:rFonts w:ascii="Segoe UI" w:hAnsi="Segoe UI" w:cs="Segoe UI"/>
          <w:bCs/>
          <w:sz w:val="21"/>
          <w:szCs w:val="21"/>
        </w:rPr>
        <w:t>thu</w:t>
      </w:r>
      <w:proofErr w:type="gramEnd"/>
      <w:r w:rsidRPr="00F67CCE">
        <w:rPr>
          <w:rFonts w:ascii="Segoe UI" w:hAnsi="Segoe UI" w:cs="Segoe UI"/>
          <w:bCs/>
          <w:sz w:val="21"/>
          <w:szCs w:val="21"/>
        </w:rPr>
        <w:t xml:space="preserve"> thập, lưu trữ</w:t>
      </w:r>
      <w:r w:rsidR="00D26DC8" w:rsidRPr="00F67CCE">
        <w:rPr>
          <w:rFonts w:ascii="Segoe UI" w:hAnsi="Segoe UI" w:cs="Segoe UI"/>
          <w:bCs/>
          <w:sz w:val="21"/>
          <w:szCs w:val="21"/>
        </w:rPr>
        <w:t xml:space="preserve"> và</w:t>
      </w:r>
      <w:r w:rsidRPr="00F67CCE">
        <w:rPr>
          <w:rFonts w:ascii="Segoe UI" w:hAnsi="Segoe UI" w:cs="Segoe UI"/>
          <w:bCs/>
          <w:sz w:val="21"/>
          <w:szCs w:val="21"/>
        </w:rPr>
        <w:t xml:space="preserve"> khai thác sử dụng số liệu</w:t>
      </w:r>
      <w:r w:rsidR="00CF54EA" w:rsidRPr="00F67CCE">
        <w:rPr>
          <w:rFonts w:ascii="Segoe UI" w:hAnsi="Segoe UI" w:cs="Segoe UI"/>
          <w:bCs/>
          <w:sz w:val="21"/>
          <w:szCs w:val="21"/>
        </w:rPr>
        <w:t xml:space="preserve"> sinh họ</w:t>
      </w:r>
      <w:r w:rsidR="003C13F6" w:rsidRPr="00F67CCE">
        <w:rPr>
          <w:rFonts w:ascii="Segoe UI" w:hAnsi="Segoe UI" w:cs="Segoe UI"/>
          <w:bCs/>
          <w:sz w:val="21"/>
          <w:szCs w:val="21"/>
        </w:rPr>
        <w:t>c.</w:t>
      </w:r>
    </w:p>
    <w:p w14:paraId="5118BBB5" w14:textId="5ADFD984"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Thí nghiệ</w:t>
      </w:r>
      <w:r w:rsidR="003C13F6" w:rsidRPr="00F67CCE">
        <w:rPr>
          <w:rFonts w:ascii="Segoe UI" w:hAnsi="Segoe UI" w:cs="Segoe UI"/>
          <w:b/>
          <w:sz w:val="21"/>
          <w:szCs w:val="21"/>
        </w:rPr>
        <w:t>m trên máy vi tính</w:t>
      </w:r>
      <w:r w:rsidRPr="00F67CCE">
        <w:rPr>
          <w:rFonts w:ascii="Segoe UI" w:hAnsi="Segoe UI" w:cs="Segoe UI"/>
          <w:b/>
          <w:sz w:val="21"/>
          <w:szCs w:val="21"/>
        </w:rPr>
        <w:t xml:space="preserve"> (in silico)</w:t>
      </w:r>
    </w:p>
    <w:p w14:paraId="3CE5E2D3" w14:textId="4005F135" w:rsidR="005047DB" w:rsidRPr="00F67CCE" w:rsidRDefault="003C13F6"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Cs/>
          <w:sz w:val="21"/>
          <w:szCs w:val="21"/>
        </w:rPr>
        <w:t>Các</w:t>
      </w:r>
      <w:r w:rsidR="005047DB" w:rsidRPr="00F67CCE">
        <w:rPr>
          <w:rFonts w:ascii="Segoe UI" w:hAnsi="Segoe UI" w:cs="Segoe UI"/>
          <w:bCs/>
          <w:sz w:val="21"/>
          <w:szCs w:val="21"/>
        </w:rPr>
        <w:t xml:space="preserve"> thí nghiệm </w:t>
      </w:r>
      <w:r w:rsidRPr="00F67CCE">
        <w:rPr>
          <w:rFonts w:ascii="Segoe UI" w:hAnsi="Segoe UI" w:cs="Segoe UI"/>
          <w:bCs/>
          <w:sz w:val="21"/>
          <w:szCs w:val="21"/>
        </w:rPr>
        <w:t xml:space="preserve">phổ biến trong sinh học được thực hiện </w:t>
      </w:r>
      <w:r w:rsidR="005047DB" w:rsidRPr="00F67CCE">
        <w:rPr>
          <w:rFonts w:ascii="Segoe UI" w:hAnsi="Segoe UI" w:cs="Segoe UI"/>
          <w:bCs/>
          <w:sz w:val="21"/>
          <w:szCs w:val="21"/>
        </w:rPr>
        <w:t>tr</w:t>
      </w:r>
      <w:r w:rsidRPr="00F67CCE">
        <w:rPr>
          <w:rFonts w:ascii="Segoe UI" w:hAnsi="Segoe UI" w:cs="Segoe UI"/>
          <w:bCs/>
          <w:sz w:val="21"/>
          <w:szCs w:val="21"/>
        </w:rPr>
        <w:t>ên</w:t>
      </w:r>
      <w:r w:rsidR="005047DB" w:rsidRPr="00F67CCE">
        <w:rPr>
          <w:rFonts w:ascii="Segoe UI" w:hAnsi="Segoe UI" w:cs="Segoe UI"/>
          <w:bCs/>
          <w:sz w:val="21"/>
          <w:szCs w:val="21"/>
        </w:rPr>
        <w:t xml:space="preserve"> cơ thể sinh vật (</w:t>
      </w:r>
      <w:r w:rsidR="005047DB" w:rsidRPr="00F67CCE">
        <w:rPr>
          <w:rFonts w:ascii="Segoe UI" w:hAnsi="Segoe UI" w:cs="Segoe UI"/>
          <w:bCs/>
          <w:i/>
          <w:sz w:val="21"/>
          <w:szCs w:val="21"/>
        </w:rPr>
        <w:t>in vivo</w:t>
      </w:r>
      <w:r w:rsidR="005047DB" w:rsidRPr="00F67CCE">
        <w:rPr>
          <w:rFonts w:ascii="Segoe UI" w:hAnsi="Segoe UI" w:cs="Segoe UI"/>
          <w:bCs/>
          <w:sz w:val="21"/>
          <w:szCs w:val="21"/>
        </w:rPr>
        <w:t xml:space="preserve">) </w:t>
      </w:r>
      <w:r w:rsidRPr="00F67CCE">
        <w:rPr>
          <w:rFonts w:ascii="Segoe UI" w:hAnsi="Segoe UI" w:cs="Segoe UI"/>
          <w:bCs/>
          <w:sz w:val="21"/>
          <w:szCs w:val="21"/>
        </w:rPr>
        <w:t>hoặc trên tế bào trong phòng</w:t>
      </w:r>
      <w:r w:rsidR="005047DB" w:rsidRPr="00F67CCE">
        <w:rPr>
          <w:rFonts w:ascii="Segoe UI" w:hAnsi="Segoe UI" w:cs="Segoe UI"/>
          <w:bCs/>
          <w:sz w:val="21"/>
          <w:szCs w:val="21"/>
        </w:rPr>
        <w:t xml:space="preserve"> thí nghiệ</w:t>
      </w:r>
      <w:r w:rsidRPr="00F67CCE">
        <w:rPr>
          <w:rFonts w:ascii="Segoe UI" w:hAnsi="Segoe UI" w:cs="Segoe UI"/>
          <w:bCs/>
          <w:sz w:val="21"/>
          <w:szCs w:val="21"/>
        </w:rPr>
        <w:t>m</w:t>
      </w:r>
      <w:r w:rsidR="005047DB" w:rsidRPr="00F67CCE">
        <w:rPr>
          <w:rFonts w:ascii="Segoe UI" w:hAnsi="Segoe UI" w:cs="Segoe UI"/>
          <w:bCs/>
          <w:sz w:val="21"/>
          <w:szCs w:val="21"/>
        </w:rPr>
        <w:t xml:space="preserve"> (</w:t>
      </w:r>
      <w:r w:rsidR="005047DB" w:rsidRPr="00F67CCE">
        <w:rPr>
          <w:rFonts w:ascii="Segoe UI" w:hAnsi="Segoe UI" w:cs="Segoe UI"/>
          <w:bCs/>
          <w:i/>
          <w:sz w:val="21"/>
          <w:szCs w:val="21"/>
        </w:rPr>
        <w:t>in vitro</w:t>
      </w:r>
      <w:r w:rsidRPr="00F67CCE">
        <w:rPr>
          <w:rFonts w:ascii="Segoe UI" w:hAnsi="Segoe UI" w:cs="Segoe UI"/>
          <w:bCs/>
          <w:sz w:val="21"/>
          <w:szCs w:val="21"/>
        </w:rPr>
        <w:t>). Ph</w:t>
      </w:r>
      <w:r w:rsidR="005047DB" w:rsidRPr="00F67CCE">
        <w:rPr>
          <w:rFonts w:ascii="Segoe UI" w:hAnsi="Segoe UI" w:cs="Segoe UI"/>
          <w:bCs/>
          <w:sz w:val="21"/>
          <w:szCs w:val="21"/>
        </w:rPr>
        <w:t>ương pháp nghiên cứu mới - thí nghiệ</w:t>
      </w:r>
      <w:r w:rsidRPr="00F67CCE">
        <w:rPr>
          <w:rFonts w:ascii="Segoe UI" w:hAnsi="Segoe UI" w:cs="Segoe UI"/>
          <w:bCs/>
          <w:sz w:val="21"/>
          <w:szCs w:val="21"/>
        </w:rPr>
        <w:t xml:space="preserve">m trên máy </w:t>
      </w:r>
      <w:proofErr w:type="gramStart"/>
      <w:r w:rsidRPr="00F67CCE">
        <w:rPr>
          <w:rFonts w:ascii="Segoe UI" w:hAnsi="Segoe UI" w:cs="Segoe UI"/>
          <w:bCs/>
          <w:sz w:val="21"/>
          <w:szCs w:val="21"/>
        </w:rPr>
        <w:t>vi</w:t>
      </w:r>
      <w:proofErr w:type="gramEnd"/>
      <w:r w:rsidRPr="00F67CCE">
        <w:rPr>
          <w:rFonts w:ascii="Segoe UI" w:hAnsi="Segoe UI" w:cs="Segoe UI"/>
          <w:bCs/>
          <w:sz w:val="21"/>
          <w:szCs w:val="21"/>
        </w:rPr>
        <w:t xml:space="preserve"> tính</w:t>
      </w:r>
      <w:r w:rsidR="005047DB" w:rsidRPr="00F67CCE">
        <w:rPr>
          <w:rFonts w:ascii="Segoe UI" w:hAnsi="Segoe UI" w:cs="Segoe UI"/>
          <w:bCs/>
          <w:sz w:val="21"/>
          <w:szCs w:val="21"/>
        </w:rPr>
        <w:t xml:space="preserve"> (</w:t>
      </w:r>
      <w:r w:rsidR="005047DB" w:rsidRPr="00F67CCE">
        <w:rPr>
          <w:rFonts w:ascii="Segoe UI" w:hAnsi="Segoe UI" w:cs="Segoe UI"/>
          <w:bCs/>
          <w:i/>
          <w:sz w:val="21"/>
          <w:szCs w:val="21"/>
        </w:rPr>
        <w:t>in silico</w:t>
      </w:r>
      <w:r w:rsidR="005047DB" w:rsidRPr="00F67CCE">
        <w:rPr>
          <w:rFonts w:ascii="Segoe UI" w:hAnsi="Segoe UI" w:cs="Segoe UI"/>
          <w:bCs/>
          <w:sz w:val="21"/>
          <w:szCs w:val="21"/>
        </w:rPr>
        <w:t>)</w:t>
      </w:r>
      <w:r w:rsidRPr="00F67CCE">
        <w:rPr>
          <w:rFonts w:ascii="Segoe UI" w:hAnsi="Segoe UI" w:cs="Segoe UI"/>
          <w:bCs/>
          <w:sz w:val="21"/>
          <w:szCs w:val="21"/>
        </w:rPr>
        <w:t xml:space="preserve"> sẽ tiến hành </w:t>
      </w:r>
      <w:r w:rsidR="005047DB" w:rsidRPr="00F67CCE">
        <w:rPr>
          <w:rFonts w:ascii="Segoe UI" w:hAnsi="Segoe UI" w:cs="Segoe UI"/>
          <w:bCs/>
          <w:sz w:val="21"/>
          <w:szCs w:val="21"/>
        </w:rPr>
        <w:t>thực hiện các mô hình thí nghiệ</w:t>
      </w:r>
      <w:r w:rsidRPr="00F67CCE">
        <w:rPr>
          <w:rFonts w:ascii="Segoe UI" w:hAnsi="Segoe UI" w:cs="Segoe UI"/>
          <w:bCs/>
          <w:sz w:val="21"/>
          <w:szCs w:val="21"/>
        </w:rPr>
        <w:t>m trên máy tính. S</w:t>
      </w:r>
      <w:r w:rsidR="005047DB" w:rsidRPr="00F67CCE">
        <w:rPr>
          <w:rFonts w:ascii="Segoe UI" w:hAnsi="Segoe UI" w:cs="Segoe UI"/>
          <w:bCs/>
          <w:sz w:val="21"/>
          <w:szCs w:val="21"/>
        </w:rPr>
        <w:t>au đó</w:t>
      </w:r>
      <w:r w:rsidRPr="00F67CCE">
        <w:rPr>
          <w:rFonts w:ascii="Segoe UI" w:hAnsi="Segoe UI" w:cs="Segoe UI"/>
          <w:bCs/>
          <w:sz w:val="21"/>
          <w:szCs w:val="21"/>
        </w:rPr>
        <w:t>, các mô hình thí nghiệm sẽ được đưa</w:t>
      </w:r>
      <w:r w:rsidR="005047DB" w:rsidRPr="00F67CCE">
        <w:rPr>
          <w:rFonts w:ascii="Segoe UI" w:hAnsi="Segoe UI" w:cs="Segoe UI"/>
          <w:bCs/>
          <w:sz w:val="21"/>
          <w:szCs w:val="21"/>
        </w:rPr>
        <w:t xml:space="preserve"> ra thực tiễn để kiểm nghiệm kết quả và chỉnh lý. Thí nghiệm </w:t>
      </w:r>
      <w:r w:rsidR="005047DB" w:rsidRPr="00F67CCE">
        <w:rPr>
          <w:rFonts w:ascii="Segoe UI" w:hAnsi="Segoe UI" w:cs="Segoe UI"/>
          <w:bCs/>
          <w:i/>
          <w:sz w:val="21"/>
          <w:szCs w:val="21"/>
        </w:rPr>
        <w:t>in silico</w:t>
      </w:r>
      <w:r w:rsidR="005047DB" w:rsidRPr="00F67CCE">
        <w:rPr>
          <w:rFonts w:ascii="Segoe UI" w:hAnsi="Segoe UI" w:cs="Segoe UI"/>
          <w:bCs/>
          <w:sz w:val="21"/>
          <w:szCs w:val="21"/>
        </w:rPr>
        <w:t xml:space="preserve"> giúp hạ thấp chi phí, rút ngắn thời gian và </w:t>
      </w:r>
      <w:proofErr w:type="gramStart"/>
      <w:r w:rsidR="005047DB" w:rsidRPr="00F67CCE">
        <w:rPr>
          <w:rFonts w:ascii="Segoe UI" w:hAnsi="Segoe UI" w:cs="Segoe UI"/>
          <w:bCs/>
          <w:sz w:val="21"/>
          <w:szCs w:val="21"/>
        </w:rPr>
        <w:t>an</w:t>
      </w:r>
      <w:proofErr w:type="gramEnd"/>
      <w:r w:rsidR="005047DB" w:rsidRPr="00F67CCE">
        <w:rPr>
          <w:rFonts w:ascii="Segoe UI" w:hAnsi="Segoe UI" w:cs="Segoe UI"/>
          <w:bCs/>
          <w:sz w:val="21"/>
          <w:szCs w:val="21"/>
        </w:rPr>
        <w:t xml:space="preserve"> toàn hơn. Tuy nhiên từ mô phỏng đến thực tiễn có thể là một khoảng cách khá lớn.</w:t>
      </w:r>
    </w:p>
    <w:p w14:paraId="5A3B8AD9" w14:textId="01F43D0A"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Biến đổi chất lượng protein nhờ ứng dụ</w:t>
      </w:r>
      <w:r w:rsidR="008A2283" w:rsidRPr="00F67CCE">
        <w:rPr>
          <w:rFonts w:ascii="Segoe UI" w:hAnsi="Segoe UI" w:cs="Segoe UI"/>
          <w:b/>
          <w:sz w:val="21"/>
          <w:szCs w:val="21"/>
        </w:rPr>
        <w:t>ng tin sinh học</w:t>
      </w:r>
    </w:p>
    <w:p w14:paraId="394A8AA3" w14:textId="0397EDB6" w:rsidR="005047DB" w:rsidRPr="00074845" w:rsidRDefault="005047DB" w:rsidP="00F67CCE">
      <w:pPr>
        <w:widowControl w:val="0"/>
        <w:spacing w:before="100" w:after="100" w:line="264" w:lineRule="auto"/>
        <w:ind w:left="567"/>
        <w:jc w:val="both"/>
        <w:rPr>
          <w:rFonts w:ascii="Segoe UI" w:hAnsi="Segoe UI" w:cs="Segoe UI"/>
          <w:bCs/>
          <w:spacing w:val="-4"/>
          <w:sz w:val="21"/>
          <w:szCs w:val="21"/>
        </w:rPr>
      </w:pPr>
      <w:r w:rsidRPr="00074845">
        <w:rPr>
          <w:rFonts w:ascii="Segoe UI" w:hAnsi="Segoe UI" w:cs="Segoe UI"/>
          <w:bCs/>
          <w:spacing w:val="-4"/>
          <w:sz w:val="21"/>
          <w:szCs w:val="21"/>
        </w:rPr>
        <w:t xml:space="preserve">Trình tự nucleotide của </w:t>
      </w:r>
      <w:r w:rsidR="00BC19C6" w:rsidRPr="00074845">
        <w:rPr>
          <w:rFonts w:ascii="Segoe UI" w:hAnsi="Segoe UI" w:cs="Segoe UI"/>
          <w:bCs/>
          <w:spacing w:val="-4"/>
          <w:sz w:val="21"/>
          <w:szCs w:val="21"/>
        </w:rPr>
        <w:t>gen</w:t>
      </w:r>
      <w:r w:rsidRPr="00074845">
        <w:rPr>
          <w:rFonts w:ascii="Segoe UI" w:hAnsi="Segoe UI" w:cs="Segoe UI"/>
          <w:bCs/>
          <w:spacing w:val="-4"/>
          <w:sz w:val="21"/>
          <w:szCs w:val="21"/>
        </w:rPr>
        <w:t xml:space="preserve"> quy định trình tự chuỗ</w:t>
      </w:r>
      <w:r w:rsidR="008A2283" w:rsidRPr="00074845">
        <w:rPr>
          <w:rFonts w:ascii="Segoe UI" w:hAnsi="Segoe UI" w:cs="Segoe UI"/>
          <w:bCs/>
          <w:spacing w:val="-4"/>
          <w:sz w:val="21"/>
          <w:szCs w:val="21"/>
        </w:rPr>
        <w:t>i polypeptide cũng như</w:t>
      </w:r>
      <w:r w:rsidRPr="00074845">
        <w:rPr>
          <w:rFonts w:ascii="Segoe UI" w:hAnsi="Segoe UI" w:cs="Segoe UI"/>
          <w:bCs/>
          <w:spacing w:val="-4"/>
          <w:sz w:val="21"/>
          <w:szCs w:val="21"/>
        </w:rPr>
        <w:t xml:space="preserve"> quy định các bậc cấu trúc không gian tương ứng của phân tử protein. Dựa vào tính chất và quy luật về cấu trúc của phân tử protein, </w:t>
      </w:r>
      <w:r w:rsidR="008A2283" w:rsidRPr="00074845">
        <w:rPr>
          <w:rFonts w:ascii="Segoe UI" w:hAnsi="Segoe UI" w:cs="Segoe UI"/>
          <w:bCs/>
          <w:spacing w:val="-4"/>
          <w:sz w:val="21"/>
          <w:szCs w:val="21"/>
        </w:rPr>
        <w:t>đầu tiên</w:t>
      </w:r>
      <w:r w:rsidR="008C4E68" w:rsidRPr="00074845">
        <w:rPr>
          <w:rFonts w:ascii="Segoe UI" w:hAnsi="Segoe UI" w:cs="Segoe UI"/>
          <w:bCs/>
          <w:spacing w:val="-4"/>
          <w:sz w:val="21"/>
          <w:szCs w:val="21"/>
        </w:rPr>
        <w:t xml:space="preserve"> </w:t>
      </w:r>
      <w:r w:rsidRPr="00074845">
        <w:rPr>
          <w:rFonts w:ascii="Segoe UI" w:hAnsi="Segoe UI" w:cs="Segoe UI"/>
          <w:bCs/>
          <w:spacing w:val="-4"/>
          <w:sz w:val="21"/>
          <w:szCs w:val="21"/>
        </w:rPr>
        <w:t xml:space="preserve">các phần mềm máy tính sẽ xây dựng </w:t>
      </w:r>
      <w:r w:rsidR="00CF54EA" w:rsidRPr="00074845">
        <w:rPr>
          <w:rFonts w:ascii="Segoe UI" w:hAnsi="Segoe UI" w:cs="Segoe UI"/>
          <w:bCs/>
          <w:spacing w:val="-4"/>
          <w:sz w:val="21"/>
          <w:szCs w:val="21"/>
        </w:rPr>
        <w:t xml:space="preserve">mô phỏng </w:t>
      </w:r>
      <w:r w:rsidRPr="00074845">
        <w:rPr>
          <w:rFonts w:ascii="Segoe UI" w:hAnsi="Segoe UI" w:cs="Segoe UI"/>
          <w:bCs/>
          <w:spacing w:val="-4"/>
          <w:sz w:val="21"/>
          <w:szCs w:val="21"/>
        </w:rPr>
        <w:t>nên các mô hình cấu trúc không gian khác nhau của một phân tử protein nhất đị</w:t>
      </w:r>
      <w:r w:rsidR="00AA3D8B" w:rsidRPr="00074845">
        <w:rPr>
          <w:rFonts w:ascii="Segoe UI" w:hAnsi="Segoe UI" w:cs="Segoe UI"/>
          <w:bCs/>
          <w:spacing w:val="-4"/>
          <w:sz w:val="21"/>
          <w:szCs w:val="21"/>
        </w:rPr>
        <w:t xml:space="preserve">nh. </w:t>
      </w:r>
    </w:p>
    <w:p w14:paraId="7BB566F4" w14:textId="0EB583BB" w:rsidR="005047DB" w:rsidRPr="00F67CCE" w:rsidRDefault="005047DB" w:rsidP="00074845">
      <w:pPr>
        <w:pStyle w:val="111"/>
      </w:pPr>
      <w:bookmarkStart w:id="49" w:name="_Toc500334919"/>
      <w:bookmarkStart w:id="50" w:name="_Toc517941873"/>
      <w:bookmarkStart w:id="51" w:name="_Toc39492715"/>
      <w:r w:rsidRPr="00F67CCE">
        <w:t>Di truyền học với các ngành khoa học xã hội</w:t>
      </w:r>
      <w:bookmarkEnd w:id="49"/>
      <w:bookmarkEnd w:id="50"/>
      <w:bookmarkEnd w:id="51"/>
    </w:p>
    <w:p w14:paraId="793B9360" w14:textId="07F04507"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Đạ</w:t>
      </w:r>
      <w:r w:rsidR="00CF54EA" w:rsidRPr="00F67CCE">
        <w:rPr>
          <w:rFonts w:ascii="Segoe UI" w:hAnsi="Segoe UI" w:cs="Segoe UI"/>
          <w:b/>
          <w:sz w:val="21"/>
          <w:szCs w:val="21"/>
        </w:rPr>
        <w:t>o đức</w:t>
      </w:r>
      <w:r w:rsidRPr="00F67CCE">
        <w:rPr>
          <w:rFonts w:ascii="Segoe UI" w:hAnsi="Segoe UI" w:cs="Segoe UI"/>
          <w:b/>
          <w:sz w:val="21"/>
          <w:szCs w:val="21"/>
        </w:rPr>
        <w:t xml:space="preserve"> sinh học (bioethics)</w:t>
      </w:r>
    </w:p>
    <w:p w14:paraId="7D91CA13" w14:textId="4BFEB0C2" w:rsidR="005047DB" w:rsidRPr="00F67CCE" w:rsidRDefault="005047DB" w:rsidP="00F67CCE">
      <w:pPr>
        <w:pStyle w:val="para"/>
        <w:widowControl w:val="0"/>
        <w:shd w:val="clear" w:color="auto" w:fill="FFFFFF"/>
        <w:spacing w:beforeAutospacing="0" w:afterAutospacing="0" w:line="264" w:lineRule="auto"/>
        <w:ind w:left="567"/>
        <w:jc w:val="both"/>
        <w:rPr>
          <w:rFonts w:ascii="Segoe UI" w:hAnsi="Segoe UI" w:cs="Segoe UI"/>
          <w:sz w:val="21"/>
          <w:szCs w:val="21"/>
        </w:rPr>
      </w:pPr>
      <w:r w:rsidRPr="00F67CCE">
        <w:rPr>
          <w:rFonts w:ascii="Segoe UI" w:hAnsi="Segoe UI" w:cs="Segoe UI"/>
          <w:sz w:val="21"/>
          <w:szCs w:val="21"/>
        </w:rPr>
        <w:t xml:space="preserve">Di truyền học từ lâu đã là cơ sở khoa học cho một số đạo luật, chẳng hạn Luật hôn nhân và gia đình “cấm kết hôn giữa những người có quan hệ họ hàng trực hệ ba đời”. Ngày nay, sự phát triển vượt bậc của công nghệ sinh học nói </w:t>
      </w:r>
      <w:proofErr w:type="gramStart"/>
      <w:r w:rsidRPr="00F67CCE">
        <w:rPr>
          <w:rFonts w:ascii="Segoe UI" w:hAnsi="Segoe UI" w:cs="Segoe UI"/>
          <w:sz w:val="21"/>
          <w:szCs w:val="21"/>
        </w:rPr>
        <w:t>chung</w:t>
      </w:r>
      <w:proofErr w:type="gramEnd"/>
      <w:r w:rsidRPr="00F67CCE">
        <w:rPr>
          <w:rFonts w:ascii="Segoe UI" w:hAnsi="Segoe UI" w:cs="Segoe UI"/>
          <w:sz w:val="21"/>
          <w:szCs w:val="21"/>
        </w:rPr>
        <w:t xml:space="preserve"> và công nghệ </w:t>
      </w:r>
      <w:r w:rsidR="00BC19C6" w:rsidRPr="00F67CCE">
        <w:rPr>
          <w:rFonts w:ascii="Segoe UI" w:hAnsi="Segoe UI" w:cs="Segoe UI"/>
          <w:sz w:val="21"/>
          <w:szCs w:val="21"/>
        </w:rPr>
        <w:t>gen</w:t>
      </w:r>
      <w:r w:rsidRPr="00F67CCE">
        <w:rPr>
          <w:rFonts w:ascii="Segoe UI" w:hAnsi="Segoe UI" w:cs="Segoe UI"/>
          <w:sz w:val="21"/>
          <w:szCs w:val="21"/>
        </w:rPr>
        <w:t xml:space="preserve"> nói riêng đã đặt con người trước </w:t>
      </w:r>
      <w:r w:rsidR="00AA3D8B" w:rsidRPr="00F67CCE">
        <w:rPr>
          <w:rFonts w:ascii="Segoe UI" w:hAnsi="Segoe UI" w:cs="Segoe UI"/>
          <w:sz w:val="21"/>
          <w:szCs w:val="21"/>
        </w:rPr>
        <w:t>những vấn đề mới về giáo dục, luật, triết học và</w:t>
      </w:r>
      <w:r w:rsidRPr="00F67CCE">
        <w:rPr>
          <w:rFonts w:ascii="Segoe UI" w:hAnsi="Segoe UI" w:cs="Segoe UI"/>
          <w:sz w:val="21"/>
          <w:szCs w:val="21"/>
        </w:rPr>
        <w:t xml:space="preserve"> xã hội học. Các thí nghiệm tạ</w:t>
      </w:r>
      <w:r w:rsidR="00AA3D8B" w:rsidRPr="00F67CCE">
        <w:rPr>
          <w:rFonts w:ascii="Segoe UI" w:hAnsi="Segoe UI" w:cs="Segoe UI"/>
          <w:sz w:val="21"/>
          <w:szCs w:val="21"/>
        </w:rPr>
        <w:t>o dòng phôi người (human embryonic</w:t>
      </w:r>
      <w:r w:rsidRPr="00F67CCE">
        <w:rPr>
          <w:rFonts w:ascii="Segoe UI" w:hAnsi="Segoe UI" w:cs="Segoe UI"/>
          <w:sz w:val="21"/>
          <w:szCs w:val="21"/>
        </w:rPr>
        <w:t xml:space="preserve"> cloning) và sinh sản vô tính ở động vật thành công đã được công bố. Tương lai, sẽ có sự can thiệp trực tiếp vào bộ máy di truyền để cải thiện </w:t>
      </w:r>
      <w:r w:rsidR="00CF54EA" w:rsidRPr="00F67CCE">
        <w:rPr>
          <w:rFonts w:ascii="Segoe UI" w:hAnsi="Segoe UI" w:cs="Segoe UI"/>
          <w:sz w:val="21"/>
          <w:szCs w:val="21"/>
        </w:rPr>
        <w:t xml:space="preserve">đặc điểm sinh học của </w:t>
      </w:r>
      <w:r w:rsidRPr="00F67CCE">
        <w:rPr>
          <w:rFonts w:ascii="Segoe UI" w:hAnsi="Segoe UI" w:cs="Segoe UI"/>
          <w:sz w:val="21"/>
          <w:szCs w:val="21"/>
        </w:rPr>
        <w:t>con người, thậm chí tạo ra chủng người mớ</w:t>
      </w:r>
      <w:r w:rsidR="00CF54EA" w:rsidRPr="00F67CCE">
        <w:rPr>
          <w:rFonts w:ascii="Segoe UI" w:hAnsi="Segoe UI" w:cs="Segoe UI"/>
          <w:sz w:val="21"/>
          <w:szCs w:val="21"/>
        </w:rPr>
        <w:t>i ưu việt hơn con người hiện tại</w:t>
      </w:r>
      <w:r w:rsidRPr="00F67CCE">
        <w:rPr>
          <w:rFonts w:ascii="Segoe UI" w:hAnsi="Segoe UI" w:cs="Segoe UI"/>
          <w:sz w:val="21"/>
          <w:szCs w:val="21"/>
        </w:rPr>
        <w:t>.</w:t>
      </w:r>
    </w:p>
    <w:p w14:paraId="5D023303" w14:textId="4857F7E2" w:rsidR="005047DB" w:rsidRPr="00F67CCE" w:rsidRDefault="00CF54EA" w:rsidP="00F67CCE">
      <w:pPr>
        <w:pStyle w:val="para"/>
        <w:widowControl w:val="0"/>
        <w:shd w:val="clear" w:color="auto" w:fill="FFFFFF"/>
        <w:spacing w:beforeAutospacing="0" w:afterAutospacing="0" w:line="264" w:lineRule="auto"/>
        <w:ind w:left="567"/>
        <w:jc w:val="both"/>
        <w:rPr>
          <w:rFonts w:ascii="Segoe UI" w:hAnsi="Segoe UI" w:cs="Segoe UI"/>
          <w:sz w:val="21"/>
          <w:szCs w:val="21"/>
        </w:rPr>
      </w:pPr>
      <w:r w:rsidRPr="00F67CCE">
        <w:rPr>
          <w:rFonts w:ascii="Segoe UI" w:hAnsi="Segoe UI" w:cs="Segoe UI"/>
          <w:sz w:val="21"/>
          <w:szCs w:val="21"/>
        </w:rPr>
        <w:t>Về mặt đạo đức</w:t>
      </w:r>
      <w:r w:rsidR="005047DB" w:rsidRPr="00F67CCE">
        <w:rPr>
          <w:rFonts w:ascii="Segoe UI" w:hAnsi="Segoe UI" w:cs="Segoe UI"/>
          <w:sz w:val="21"/>
          <w:szCs w:val="21"/>
        </w:rPr>
        <w:t>, những thí nghiệm tương tự như trên không được phép</w:t>
      </w:r>
      <w:r w:rsidR="00AA3D8B" w:rsidRPr="00F67CCE">
        <w:rPr>
          <w:rFonts w:ascii="Segoe UI" w:hAnsi="Segoe UI" w:cs="Segoe UI"/>
          <w:sz w:val="21"/>
          <w:szCs w:val="21"/>
        </w:rPr>
        <w:t xml:space="preserve"> tiến hành trên người. Từ đó,</w:t>
      </w:r>
      <w:r w:rsidRPr="00F67CCE">
        <w:rPr>
          <w:rFonts w:ascii="Segoe UI" w:hAnsi="Segoe UI" w:cs="Segoe UI"/>
          <w:sz w:val="21"/>
          <w:szCs w:val="21"/>
        </w:rPr>
        <w:t xml:space="preserve"> đạo đức</w:t>
      </w:r>
      <w:r w:rsidR="005047DB" w:rsidRPr="00F67CCE">
        <w:rPr>
          <w:rFonts w:ascii="Segoe UI" w:hAnsi="Segoe UI" w:cs="Segoe UI"/>
          <w:sz w:val="21"/>
          <w:szCs w:val="21"/>
        </w:rPr>
        <w:t xml:space="preserve"> sinh học </w:t>
      </w:r>
      <w:r w:rsidR="00AA3D8B" w:rsidRPr="00F67CCE">
        <w:rPr>
          <w:rFonts w:ascii="Segoe UI" w:hAnsi="Segoe UI" w:cs="Segoe UI"/>
          <w:sz w:val="21"/>
          <w:szCs w:val="21"/>
        </w:rPr>
        <w:t xml:space="preserve">đã </w:t>
      </w:r>
      <w:r w:rsidR="005047DB" w:rsidRPr="00F67CCE">
        <w:rPr>
          <w:rFonts w:ascii="Segoe UI" w:hAnsi="Segoe UI" w:cs="Segoe UI"/>
          <w:sz w:val="21"/>
          <w:szCs w:val="21"/>
        </w:rPr>
        <w:t>ra đời. Những năm đầu</w:t>
      </w:r>
      <w:r w:rsidR="00D00FF7" w:rsidRPr="00F67CCE">
        <w:rPr>
          <w:rFonts w:ascii="Segoe UI" w:hAnsi="Segoe UI" w:cs="Segoe UI"/>
          <w:sz w:val="21"/>
          <w:szCs w:val="21"/>
        </w:rPr>
        <w:t xml:space="preserve"> của thập niên 1990, Nghị viện c</w:t>
      </w:r>
      <w:r w:rsidR="005047DB" w:rsidRPr="00F67CCE">
        <w:rPr>
          <w:rFonts w:ascii="Segoe UI" w:hAnsi="Segoe UI" w:cs="Segoe UI"/>
          <w:sz w:val="21"/>
          <w:szCs w:val="21"/>
        </w:rPr>
        <w:t xml:space="preserve">hâu Âu đã thông qua 3 luật cấm các thí nghiệm liên quan </w:t>
      </w:r>
      <w:r w:rsidRPr="00F67CCE">
        <w:rPr>
          <w:rFonts w:ascii="Segoe UI" w:hAnsi="Segoe UI" w:cs="Segoe UI"/>
          <w:sz w:val="21"/>
          <w:szCs w:val="21"/>
        </w:rPr>
        <w:t>đến đạo đức</w:t>
      </w:r>
      <w:r w:rsidR="005047DB" w:rsidRPr="00F67CCE">
        <w:rPr>
          <w:rFonts w:ascii="Segoe UI" w:hAnsi="Segoe UI" w:cs="Segoe UI"/>
          <w:sz w:val="21"/>
          <w:szCs w:val="21"/>
        </w:rPr>
        <w:t xml:space="preserve"> s</w:t>
      </w:r>
      <w:r w:rsidRPr="00F67CCE">
        <w:rPr>
          <w:rFonts w:ascii="Segoe UI" w:hAnsi="Segoe UI" w:cs="Segoe UI"/>
          <w:sz w:val="21"/>
          <w:szCs w:val="21"/>
        </w:rPr>
        <w:t xml:space="preserve">inh học. Ủy ban Quốc tế </w:t>
      </w:r>
      <w:r w:rsidRPr="00F67CCE">
        <w:rPr>
          <w:rFonts w:ascii="Segoe UI" w:hAnsi="Segoe UI" w:cs="Segoe UI"/>
          <w:sz w:val="21"/>
          <w:szCs w:val="21"/>
        </w:rPr>
        <w:lastRenderedPageBreak/>
        <w:t>về đạo đức</w:t>
      </w:r>
      <w:r w:rsidR="005047DB" w:rsidRPr="00F67CCE">
        <w:rPr>
          <w:rFonts w:ascii="Segoe UI" w:hAnsi="Segoe UI" w:cs="Segoe UI"/>
          <w:sz w:val="21"/>
          <w:szCs w:val="21"/>
        </w:rPr>
        <w:t xml:space="preserve"> sinh học IBC (International Commitee of Bioethics) của UNESCO cũng đã được thành lập.</w:t>
      </w:r>
    </w:p>
    <w:p w14:paraId="386BDA86" w14:textId="37A583DE"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Những vấn đề mới được đặt ra</w:t>
      </w:r>
    </w:p>
    <w:p w14:paraId="1CAB17C1" w14:textId="242FBE2E" w:rsidR="005047DB" w:rsidRPr="00F67CCE" w:rsidRDefault="005047DB" w:rsidP="00F67CCE">
      <w:pPr>
        <w:pStyle w:val="para"/>
        <w:widowControl w:val="0"/>
        <w:shd w:val="clear" w:color="auto" w:fill="FFFFFF"/>
        <w:spacing w:beforeAutospacing="0" w:afterAutospacing="0" w:line="264" w:lineRule="auto"/>
        <w:ind w:left="567"/>
        <w:jc w:val="both"/>
        <w:rPr>
          <w:rFonts w:ascii="Segoe UI" w:hAnsi="Segoe UI" w:cs="Segoe UI"/>
          <w:spacing w:val="-2"/>
          <w:sz w:val="21"/>
          <w:szCs w:val="21"/>
        </w:rPr>
      </w:pPr>
      <w:r w:rsidRPr="00F67CCE">
        <w:rPr>
          <w:rFonts w:ascii="Segoe UI" w:hAnsi="Segoe UI" w:cs="Segoe UI"/>
          <w:spacing w:val="-2"/>
          <w:sz w:val="21"/>
          <w:szCs w:val="21"/>
        </w:rPr>
        <w:t xml:space="preserve">Có ba xu hướng vượt giới hạn tiến hóa tự nhiên đang diễn ra: (1) Đưa </w:t>
      </w:r>
      <w:r w:rsidR="00BC19C6" w:rsidRPr="00F67CCE">
        <w:rPr>
          <w:rFonts w:ascii="Segoe UI" w:hAnsi="Segoe UI" w:cs="Segoe UI"/>
          <w:spacing w:val="-2"/>
          <w:sz w:val="21"/>
          <w:szCs w:val="21"/>
        </w:rPr>
        <w:t>gen</w:t>
      </w:r>
      <w:r w:rsidRPr="00F67CCE">
        <w:rPr>
          <w:rFonts w:ascii="Segoe UI" w:hAnsi="Segoe UI" w:cs="Segoe UI"/>
          <w:spacing w:val="-2"/>
          <w:sz w:val="21"/>
          <w:szCs w:val="21"/>
        </w:rPr>
        <w:t xml:space="preserve"> người vào các sinh vật </w:t>
      </w:r>
      <w:r w:rsidRPr="00F67CCE">
        <w:rPr>
          <w:rFonts w:ascii="Segoe UI" w:hAnsi="Segoe UI" w:cs="Segoe UI"/>
          <w:bCs/>
          <w:spacing w:val="-2"/>
          <w:sz w:val="21"/>
          <w:szCs w:val="21"/>
        </w:rPr>
        <w:t>để tạo ra các protein người làm dược phẩm hay làm cơ quan thay thế</w:t>
      </w:r>
      <w:r w:rsidRPr="00F67CCE">
        <w:rPr>
          <w:rFonts w:ascii="Segoe UI" w:hAnsi="Segoe UI" w:cs="Segoe UI"/>
          <w:spacing w:val="-2"/>
          <w:sz w:val="21"/>
          <w:szCs w:val="21"/>
        </w:rPr>
        <w:t xml:space="preserve">; (2) Con người nhận </w:t>
      </w:r>
      <w:r w:rsidR="00BC19C6" w:rsidRPr="00F67CCE">
        <w:rPr>
          <w:rFonts w:ascii="Segoe UI" w:hAnsi="Segoe UI" w:cs="Segoe UI"/>
          <w:spacing w:val="-2"/>
          <w:sz w:val="21"/>
          <w:szCs w:val="21"/>
        </w:rPr>
        <w:t>gen</w:t>
      </w:r>
      <w:r w:rsidRPr="00F67CCE">
        <w:rPr>
          <w:rFonts w:ascii="Segoe UI" w:hAnsi="Segoe UI" w:cs="Segoe UI"/>
          <w:spacing w:val="-2"/>
          <w:sz w:val="21"/>
          <w:szCs w:val="21"/>
        </w:rPr>
        <w:t xml:space="preserve"> hoặc cơ quan từ các sinh vật; (3) </w:t>
      </w:r>
      <w:r w:rsidRPr="00F67CCE">
        <w:rPr>
          <w:rFonts w:ascii="Segoe UI" w:hAnsi="Segoe UI" w:cs="Segoe UI"/>
          <w:bCs/>
          <w:spacing w:val="-2"/>
          <w:sz w:val="21"/>
          <w:szCs w:val="21"/>
        </w:rPr>
        <w:t xml:space="preserve">Liệu pháp </w:t>
      </w:r>
      <w:r w:rsidR="00BC19C6" w:rsidRPr="00F67CCE">
        <w:rPr>
          <w:rFonts w:ascii="Segoe UI" w:hAnsi="Segoe UI" w:cs="Segoe UI"/>
          <w:bCs/>
          <w:spacing w:val="-2"/>
          <w:sz w:val="21"/>
          <w:szCs w:val="21"/>
        </w:rPr>
        <w:t>gen</w:t>
      </w:r>
      <w:r w:rsidRPr="00F67CCE">
        <w:rPr>
          <w:rFonts w:ascii="Segoe UI" w:hAnsi="Segoe UI" w:cs="Segoe UI"/>
          <w:bCs/>
          <w:spacing w:val="-2"/>
          <w:sz w:val="21"/>
          <w:szCs w:val="21"/>
        </w:rPr>
        <w:t xml:space="preserve"> kéo dài tuổi thọ con người</w:t>
      </w:r>
      <w:r w:rsidRPr="00F67CCE">
        <w:rPr>
          <w:rFonts w:ascii="Segoe UI" w:hAnsi="Segoe UI" w:cs="Segoe UI"/>
          <w:spacing w:val="-2"/>
          <w:sz w:val="21"/>
          <w:szCs w:val="21"/>
        </w:rPr>
        <w:t>, tiến đến con người bất tử. Vậy đâu là giới hạn? Câu trả lời t</w:t>
      </w:r>
      <w:r w:rsidR="00AA3D8B" w:rsidRPr="00F67CCE">
        <w:rPr>
          <w:rFonts w:ascii="Segoe UI" w:hAnsi="Segoe UI" w:cs="Segoe UI"/>
          <w:spacing w:val="-2"/>
          <w:sz w:val="21"/>
          <w:szCs w:val="21"/>
        </w:rPr>
        <w:t>ùy thuộc vào quan điểm của các nhà cầm quyền và cả n</w:t>
      </w:r>
      <w:r w:rsidRPr="00F67CCE">
        <w:rPr>
          <w:rFonts w:ascii="Segoe UI" w:hAnsi="Segoe UI" w:cs="Segoe UI"/>
          <w:spacing w:val="-2"/>
          <w:sz w:val="21"/>
          <w:szCs w:val="21"/>
        </w:rPr>
        <w:t>hà khoa học</w:t>
      </w:r>
      <w:r w:rsidR="004805AC" w:rsidRPr="00F67CCE">
        <w:rPr>
          <w:rFonts w:ascii="Segoe UI" w:hAnsi="Segoe UI" w:cs="Segoe UI"/>
          <w:spacing w:val="-2"/>
          <w:sz w:val="21"/>
          <w:szCs w:val="21"/>
        </w:rPr>
        <w:t>.</w:t>
      </w:r>
    </w:p>
    <w:p w14:paraId="6ABB0F1E" w14:textId="45EC5BBD" w:rsidR="005047DB" w:rsidRPr="00F67CCE" w:rsidRDefault="005047DB" w:rsidP="008E4C5F">
      <w:pPr>
        <w:pStyle w:val="11"/>
        <w:ind w:left="567" w:hanging="567"/>
      </w:pPr>
      <w:bookmarkStart w:id="52" w:name="_Toc500334920"/>
      <w:bookmarkStart w:id="53" w:name="_Toc517941874"/>
      <w:bookmarkStart w:id="54" w:name="_Toc39492716"/>
      <w:r w:rsidRPr="00F67CCE">
        <w:t xml:space="preserve">MỘT SỐ THÀNH TỰU VỀ ỨNG DỤNG DI TRUYỀN HỌC </w:t>
      </w:r>
      <w:r w:rsidR="00494B3A" w:rsidRPr="00F67CCE">
        <w:br/>
      </w:r>
      <w:r w:rsidRPr="00F67CCE">
        <w:t>Ở VIỆT NAM</w:t>
      </w:r>
      <w:bookmarkEnd w:id="52"/>
      <w:bookmarkEnd w:id="53"/>
      <w:bookmarkEnd w:id="54"/>
    </w:p>
    <w:p w14:paraId="18D68071" w14:textId="37EA5434" w:rsidR="00A775D0" w:rsidRPr="00F67CCE" w:rsidRDefault="00A775D0" w:rsidP="008E4C5F">
      <w:pPr>
        <w:widowControl w:val="0"/>
        <w:spacing w:before="240" w:after="100" w:line="264" w:lineRule="auto"/>
        <w:ind w:left="567"/>
        <w:jc w:val="both"/>
        <w:rPr>
          <w:rFonts w:ascii="Segoe UI" w:hAnsi="Segoe UI" w:cs="Segoe UI"/>
          <w:sz w:val="21"/>
          <w:szCs w:val="21"/>
        </w:rPr>
      </w:pPr>
      <w:r w:rsidRPr="00F67CCE">
        <w:rPr>
          <w:rFonts w:ascii="Segoe UI" w:hAnsi="Segoe UI" w:cs="Segoe UI"/>
          <w:sz w:val="21"/>
          <w:szCs w:val="21"/>
        </w:rPr>
        <w:t>Ở Việt Nam, các kiến thứ</w:t>
      </w:r>
      <w:r w:rsidR="0081333C" w:rsidRPr="00F67CCE">
        <w:rPr>
          <w:rFonts w:ascii="Segoe UI" w:hAnsi="Segoe UI" w:cs="Segoe UI"/>
          <w:sz w:val="21"/>
          <w:szCs w:val="21"/>
        </w:rPr>
        <w:t>c về</w:t>
      </w:r>
      <w:r w:rsidRPr="00F67CCE">
        <w:rPr>
          <w:rFonts w:ascii="Segoe UI" w:hAnsi="Segoe UI" w:cs="Segoe UI"/>
          <w:sz w:val="21"/>
          <w:szCs w:val="21"/>
        </w:rPr>
        <w:t xml:space="preserve"> di truyền học cũng đã được ứng dụng từ rất sớm</w:t>
      </w:r>
      <w:r w:rsidR="0081333C" w:rsidRPr="00F67CCE">
        <w:rPr>
          <w:rFonts w:ascii="Segoe UI" w:hAnsi="Segoe UI" w:cs="Segoe UI"/>
          <w:sz w:val="21"/>
          <w:szCs w:val="21"/>
        </w:rPr>
        <w:t xml:space="preserve"> trong nhiều lĩnh vực và đạt được những thành tựu đáng kể.</w:t>
      </w:r>
      <w:r w:rsidR="006D59CA" w:rsidRPr="00F67CCE">
        <w:rPr>
          <w:rFonts w:ascii="Segoe UI" w:hAnsi="Segoe UI" w:cs="Segoe UI"/>
          <w:sz w:val="21"/>
          <w:szCs w:val="21"/>
        </w:rPr>
        <w:t xml:space="preserve"> Trong số đó, di truyền học được ứng dụng nhiều nhất trong lĩnh vực nông nghiệp và chọn giống.</w:t>
      </w:r>
    </w:p>
    <w:p w14:paraId="253FE118" w14:textId="5F45EE5E"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Thập niên 1950-1960, TS. Lương Đình Của đã tạo ra những giống dưa hấ</w:t>
      </w:r>
      <w:r w:rsidR="0093776D" w:rsidRPr="00F67CCE">
        <w:rPr>
          <w:rFonts w:ascii="Segoe UI" w:hAnsi="Segoe UI" w:cs="Segoe UI"/>
          <w:sz w:val="21"/>
          <w:szCs w:val="21"/>
        </w:rPr>
        <w:t>u</w:t>
      </w:r>
      <w:r w:rsidRPr="00F67CCE">
        <w:rPr>
          <w:rFonts w:ascii="Segoe UI" w:hAnsi="Segoe UI" w:cs="Segoe UI"/>
          <w:sz w:val="21"/>
          <w:szCs w:val="21"/>
        </w:rPr>
        <w:t xml:space="preserve"> tam bội (3n) không h</w:t>
      </w:r>
      <w:r w:rsidR="00CF54EA" w:rsidRPr="00F67CCE">
        <w:rPr>
          <w:rFonts w:ascii="Segoe UI" w:hAnsi="Segoe UI" w:cs="Segoe UI"/>
          <w:sz w:val="21"/>
          <w:szCs w:val="21"/>
        </w:rPr>
        <w:t>ạ</w:t>
      </w:r>
      <w:r w:rsidRPr="00F67CCE">
        <w:rPr>
          <w:rFonts w:ascii="Segoe UI" w:hAnsi="Segoe UI" w:cs="Segoe UI"/>
          <w:sz w:val="21"/>
          <w:szCs w:val="21"/>
        </w:rPr>
        <w:t>t, rau muống tứ bội.</w:t>
      </w:r>
    </w:p>
    <w:p w14:paraId="1EAB1E7A" w14:textId="50B177AA" w:rsidR="005047DB" w:rsidRPr="00F67CCE" w:rsidRDefault="00A775D0"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N</w:t>
      </w:r>
      <w:r w:rsidR="005047DB" w:rsidRPr="00F67CCE">
        <w:rPr>
          <w:rFonts w:ascii="Segoe UI" w:hAnsi="Segoe UI" w:cs="Segoe UI"/>
          <w:sz w:val="21"/>
          <w:szCs w:val="21"/>
        </w:rPr>
        <w:t>hiều giống ưu thế lai F1 trên cây trồng, gia súc, gia cầ</w:t>
      </w:r>
      <w:r w:rsidRPr="00F67CCE">
        <w:rPr>
          <w:rFonts w:ascii="Segoe UI" w:hAnsi="Segoe UI" w:cs="Segoe UI"/>
          <w:sz w:val="21"/>
          <w:szCs w:val="21"/>
        </w:rPr>
        <w:t>m và</w:t>
      </w:r>
      <w:r w:rsidR="005047DB" w:rsidRPr="00F67CCE">
        <w:rPr>
          <w:rFonts w:ascii="Segoe UI" w:hAnsi="Segoe UI" w:cs="Segoe UI"/>
          <w:sz w:val="21"/>
          <w:szCs w:val="21"/>
        </w:rPr>
        <w:t xml:space="preserve"> thủy sản</w:t>
      </w:r>
      <w:r w:rsidRPr="00F67CCE">
        <w:rPr>
          <w:rFonts w:ascii="Segoe UI" w:hAnsi="Segoe UI" w:cs="Segoe UI"/>
          <w:sz w:val="21"/>
          <w:szCs w:val="21"/>
        </w:rPr>
        <w:t xml:space="preserve"> đã được tạo ra</w:t>
      </w:r>
      <w:r w:rsidR="005047DB" w:rsidRPr="00F67CCE">
        <w:rPr>
          <w:rFonts w:ascii="Segoe UI" w:hAnsi="Segoe UI" w:cs="Segoe UI"/>
          <w:sz w:val="21"/>
          <w:szCs w:val="21"/>
        </w:rPr>
        <w:t>. Ưu thế lai là hiện tượng con lai có năng suất, sức chống chịu, khả năng sinh trưởng và phát triển cao vượt trội so với các dạng bố mẹ. Ưu thế lai được tạo ra nhờ lai những dòng thuần chủng khác nhau với nhau. Ví dụ:</w:t>
      </w:r>
    </w:p>
    <w:p w14:paraId="25BCF01C" w14:textId="4B3E9293" w:rsidR="005047DB" w:rsidRPr="00F67CCE" w:rsidRDefault="005047DB" w:rsidP="00F67CCE">
      <w:pPr>
        <w:pStyle w:val="ListParagraph"/>
        <w:widowControl w:val="0"/>
        <w:numPr>
          <w:ilvl w:val="0"/>
          <w:numId w:val="95"/>
        </w:numPr>
        <w:spacing w:before="100" w:after="100" w:line="264" w:lineRule="auto"/>
        <w:ind w:left="851" w:hanging="284"/>
        <w:contextualSpacing w:val="0"/>
        <w:jc w:val="both"/>
        <w:rPr>
          <w:rFonts w:ascii="Segoe UI" w:hAnsi="Segoe UI" w:cs="Segoe UI"/>
          <w:spacing w:val="-4"/>
          <w:sz w:val="21"/>
          <w:szCs w:val="21"/>
        </w:rPr>
      </w:pPr>
      <w:r w:rsidRPr="00F67CCE">
        <w:rPr>
          <w:rFonts w:ascii="Segoe UI" w:hAnsi="Segoe UI" w:cs="Segoe UI"/>
          <w:spacing w:val="-4"/>
          <w:sz w:val="21"/>
          <w:szCs w:val="21"/>
        </w:rPr>
        <w:t>Các giống lúa lai có thời gian sinh trưởng cực ngắn, có năng suất cao, hạt dài, trong, cho cơm dẻ</w:t>
      </w:r>
      <w:r w:rsidR="00A775D0" w:rsidRPr="00F67CCE">
        <w:rPr>
          <w:rFonts w:ascii="Segoe UI" w:hAnsi="Segoe UI" w:cs="Segoe UI"/>
          <w:spacing w:val="-4"/>
          <w:sz w:val="21"/>
          <w:szCs w:val="21"/>
        </w:rPr>
        <w:t>o và</w:t>
      </w:r>
      <w:r w:rsidRPr="00F67CCE">
        <w:rPr>
          <w:rFonts w:ascii="Segoe UI" w:hAnsi="Segoe UI" w:cs="Segoe UI"/>
          <w:spacing w:val="-4"/>
          <w:sz w:val="21"/>
          <w:szCs w:val="21"/>
        </w:rPr>
        <w:t xml:space="preserve"> có khả năng chống sâu bệnh tốt.</w:t>
      </w:r>
    </w:p>
    <w:p w14:paraId="5C542814" w14:textId="77777777" w:rsidR="005047DB" w:rsidRPr="00F67CCE" w:rsidRDefault="005047DB" w:rsidP="00F67CCE">
      <w:pPr>
        <w:pStyle w:val="ListParagraph"/>
        <w:widowControl w:val="0"/>
        <w:numPr>
          <w:ilvl w:val="0"/>
          <w:numId w:val="95"/>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Giống ngô lai cho năng suất cao, thích nghi rộng.</w:t>
      </w:r>
    </w:p>
    <w:p w14:paraId="2392732A" w14:textId="5FF0D789" w:rsidR="005047DB" w:rsidRPr="00F67CCE" w:rsidRDefault="005047DB" w:rsidP="00F67CCE">
      <w:pPr>
        <w:pStyle w:val="ListParagraph"/>
        <w:widowControl w:val="0"/>
        <w:numPr>
          <w:ilvl w:val="0"/>
          <w:numId w:val="95"/>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Các giống rau quả F1 sinh trưởng khỏe, kháng bệnh tốt, năng suấ</w:t>
      </w:r>
      <w:r w:rsidR="00A775D0" w:rsidRPr="00F67CCE">
        <w:rPr>
          <w:rFonts w:ascii="Segoe UI" w:hAnsi="Segoe UI" w:cs="Segoe UI"/>
          <w:sz w:val="21"/>
          <w:szCs w:val="21"/>
        </w:rPr>
        <w:t>t cao và</w:t>
      </w:r>
      <w:r w:rsidRPr="00F67CCE">
        <w:rPr>
          <w:rFonts w:ascii="Segoe UI" w:hAnsi="Segoe UI" w:cs="Segoe UI"/>
          <w:sz w:val="21"/>
          <w:szCs w:val="21"/>
        </w:rPr>
        <w:t xml:space="preserve"> trồng được quanh năm.</w:t>
      </w:r>
    </w:p>
    <w:p w14:paraId="4458DB50" w14:textId="77777777" w:rsidR="005047DB" w:rsidRPr="00F67CCE" w:rsidRDefault="005047DB" w:rsidP="00F67CCE">
      <w:pPr>
        <w:pStyle w:val="ListParagraph"/>
        <w:widowControl w:val="0"/>
        <w:numPr>
          <w:ilvl w:val="0"/>
          <w:numId w:val="95"/>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Các giống bò lai hoặc bò sữa lai cho sản lượng sữa và thịt cao.</w:t>
      </w:r>
    </w:p>
    <w:p w14:paraId="1FE269BA" w14:textId="77777777" w:rsidR="005047DB" w:rsidRPr="00F67CCE" w:rsidRDefault="005047DB" w:rsidP="00F67CCE">
      <w:pPr>
        <w:pStyle w:val="ListParagraph"/>
        <w:widowControl w:val="0"/>
        <w:numPr>
          <w:ilvl w:val="0"/>
          <w:numId w:val="95"/>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Các giống lợn lai F1 có sức sống cao hơn, tăng trọng nhanh, tỉ lệ nạc cao.</w:t>
      </w:r>
    </w:p>
    <w:p w14:paraId="523A48B7" w14:textId="77777777" w:rsidR="00074845" w:rsidRDefault="00074845" w:rsidP="00F67CCE">
      <w:pPr>
        <w:widowControl w:val="0"/>
        <w:spacing w:before="100" w:after="100" w:line="264" w:lineRule="auto"/>
        <w:ind w:left="567"/>
        <w:jc w:val="both"/>
        <w:rPr>
          <w:rFonts w:ascii="Segoe UI" w:hAnsi="Segoe UI" w:cs="Segoe UI"/>
          <w:spacing w:val="-4"/>
          <w:sz w:val="21"/>
          <w:szCs w:val="21"/>
        </w:rPr>
      </w:pPr>
    </w:p>
    <w:p w14:paraId="49AEACD5" w14:textId="77777777" w:rsidR="008F6655" w:rsidRPr="00F67CCE" w:rsidRDefault="00001F74" w:rsidP="00F67CCE">
      <w:pPr>
        <w:widowControl w:val="0"/>
        <w:spacing w:before="100" w:after="100" w:line="264" w:lineRule="auto"/>
        <w:ind w:left="567"/>
        <w:jc w:val="both"/>
        <w:rPr>
          <w:rFonts w:ascii="Segoe UI" w:hAnsi="Segoe UI" w:cs="Segoe UI"/>
          <w:spacing w:val="-4"/>
          <w:sz w:val="21"/>
          <w:szCs w:val="21"/>
        </w:rPr>
      </w:pPr>
      <w:r w:rsidRPr="00F67CCE">
        <w:rPr>
          <w:rFonts w:ascii="Segoe UI" w:hAnsi="Segoe UI" w:cs="Segoe UI"/>
          <w:spacing w:val="-4"/>
          <w:sz w:val="21"/>
          <w:szCs w:val="21"/>
        </w:rPr>
        <w:lastRenderedPageBreak/>
        <w:t xml:space="preserve">Nhiều </w:t>
      </w:r>
      <w:r w:rsidR="005047DB" w:rsidRPr="00F67CCE">
        <w:rPr>
          <w:rFonts w:ascii="Segoe UI" w:hAnsi="Segoe UI" w:cs="Segoe UI"/>
          <w:spacing w:val="-4"/>
          <w:sz w:val="21"/>
          <w:szCs w:val="21"/>
        </w:rPr>
        <w:t xml:space="preserve">giống mới </w:t>
      </w:r>
      <w:r w:rsidRPr="00F67CCE">
        <w:rPr>
          <w:rFonts w:ascii="Segoe UI" w:hAnsi="Segoe UI" w:cs="Segoe UI"/>
          <w:spacing w:val="-4"/>
          <w:sz w:val="21"/>
          <w:szCs w:val="21"/>
        </w:rPr>
        <w:t xml:space="preserve">được tạo ra </w:t>
      </w:r>
      <w:r w:rsidR="005047DB" w:rsidRPr="00F67CCE">
        <w:rPr>
          <w:rFonts w:ascii="Segoe UI" w:hAnsi="Segoe UI" w:cs="Segoe UI"/>
          <w:spacing w:val="-4"/>
          <w:sz w:val="21"/>
          <w:szCs w:val="21"/>
        </w:rPr>
        <w:t>bằng phương pháp gây đột biến. Ví dụ</w:t>
      </w:r>
      <w:r w:rsidR="008F6655" w:rsidRPr="00F67CCE">
        <w:rPr>
          <w:rFonts w:ascii="Segoe UI" w:hAnsi="Segoe UI" w:cs="Segoe UI"/>
          <w:spacing w:val="-4"/>
          <w:sz w:val="21"/>
          <w:szCs w:val="21"/>
        </w:rPr>
        <w:t>:</w:t>
      </w:r>
    </w:p>
    <w:p w14:paraId="63427558" w14:textId="449DD157" w:rsidR="008F6655" w:rsidRPr="00F67CCE" w:rsidRDefault="008F6655" w:rsidP="00F67CCE">
      <w:pPr>
        <w:pStyle w:val="ListParagraph"/>
        <w:widowControl w:val="0"/>
        <w:numPr>
          <w:ilvl w:val="0"/>
          <w:numId w:val="96"/>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N</w:t>
      </w:r>
      <w:r w:rsidR="005047DB" w:rsidRPr="00F67CCE">
        <w:rPr>
          <w:rFonts w:ascii="Segoe UI" w:hAnsi="Segoe UI" w:cs="Segoe UI"/>
          <w:sz w:val="21"/>
          <w:szCs w:val="21"/>
        </w:rPr>
        <w:t>ho tứ bội (4n) không hạ</w:t>
      </w:r>
      <w:r w:rsidRPr="00F67CCE">
        <w:rPr>
          <w:rFonts w:ascii="Segoe UI" w:hAnsi="Segoe UI" w:cs="Segoe UI"/>
          <w:sz w:val="21"/>
          <w:szCs w:val="21"/>
        </w:rPr>
        <w:t>t</w:t>
      </w:r>
      <w:r w:rsidR="00E606A2" w:rsidRPr="00F67CCE">
        <w:rPr>
          <w:rFonts w:ascii="Segoe UI" w:hAnsi="Segoe UI" w:cs="Segoe UI"/>
          <w:sz w:val="21"/>
          <w:szCs w:val="21"/>
        </w:rPr>
        <w:t>.</w:t>
      </w:r>
    </w:p>
    <w:p w14:paraId="40E317AF" w14:textId="4B197FAF" w:rsidR="008F6655" w:rsidRPr="00F67CCE" w:rsidRDefault="008F6655" w:rsidP="00F67CCE">
      <w:pPr>
        <w:pStyle w:val="ListParagraph"/>
        <w:widowControl w:val="0"/>
        <w:numPr>
          <w:ilvl w:val="0"/>
          <w:numId w:val="96"/>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C</w:t>
      </w:r>
      <w:r w:rsidR="005047DB" w:rsidRPr="00F67CCE">
        <w:rPr>
          <w:rFonts w:ascii="Segoe UI" w:hAnsi="Segoe UI" w:cs="Segoe UI"/>
          <w:sz w:val="21"/>
          <w:szCs w:val="21"/>
        </w:rPr>
        <w:t>am hoặc bưởi (3n) không hạ</w:t>
      </w:r>
      <w:r w:rsidRPr="00F67CCE">
        <w:rPr>
          <w:rFonts w:ascii="Segoe UI" w:hAnsi="Segoe UI" w:cs="Segoe UI"/>
          <w:sz w:val="21"/>
          <w:szCs w:val="21"/>
        </w:rPr>
        <w:t>t</w:t>
      </w:r>
      <w:r w:rsidR="00E606A2" w:rsidRPr="00F67CCE">
        <w:rPr>
          <w:rFonts w:ascii="Segoe UI" w:hAnsi="Segoe UI" w:cs="Segoe UI"/>
          <w:sz w:val="21"/>
          <w:szCs w:val="21"/>
        </w:rPr>
        <w:t>.</w:t>
      </w:r>
    </w:p>
    <w:p w14:paraId="2FCE7B8D" w14:textId="1644BE9D" w:rsidR="00E606A2" w:rsidRPr="00F67CCE" w:rsidRDefault="008F6655" w:rsidP="00F67CCE">
      <w:pPr>
        <w:pStyle w:val="ListParagraph"/>
        <w:widowControl w:val="0"/>
        <w:numPr>
          <w:ilvl w:val="0"/>
          <w:numId w:val="96"/>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G</w:t>
      </w:r>
      <w:r w:rsidR="005047DB" w:rsidRPr="00F67CCE">
        <w:rPr>
          <w:rFonts w:ascii="Segoe UI" w:hAnsi="Segoe UI" w:cs="Segoe UI"/>
          <w:sz w:val="21"/>
          <w:szCs w:val="21"/>
        </w:rPr>
        <w:t>iống ngô chín sớm và có hàm lượ</w:t>
      </w:r>
      <w:r w:rsidR="0093776D" w:rsidRPr="00F67CCE">
        <w:rPr>
          <w:rFonts w:ascii="Segoe UI" w:hAnsi="Segoe UI" w:cs="Segoe UI"/>
          <w:sz w:val="21"/>
          <w:szCs w:val="21"/>
        </w:rPr>
        <w:t>ng protein tăng 1</w:t>
      </w:r>
      <w:proofErr w:type="gramStart"/>
      <w:r w:rsidR="0093776D" w:rsidRPr="00F67CCE">
        <w:rPr>
          <w:rFonts w:ascii="Segoe UI" w:hAnsi="Segoe UI" w:cs="Segoe UI"/>
          <w:sz w:val="21"/>
          <w:szCs w:val="21"/>
        </w:rPr>
        <w:t>,</w:t>
      </w:r>
      <w:r w:rsidR="00E606A2" w:rsidRPr="00F67CCE">
        <w:rPr>
          <w:rFonts w:ascii="Segoe UI" w:hAnsi="Segoe UI" w:cs="Segoe UI"/>
          <w:sz w:val="21"/>
          <w:szCs w:val="21"/>
        </w:rPr>
        <w:t>5</w:t>
      </w:r>
      <w:proofErr w:type="gramEnd"/>
      <w:r w:rsidR="00E606A2" w:rsidRPr="00F67CCE">
        <w:rPr>
          <w:rFonts w:ascii="Segoe UI" w:hAnsi="Segoe UI" w:cs="Segoe UI"/>
          <w:sz w:val="21"/>
          <w:szCs w:val="21"/>
        </w:rPr>
        <w:t xml:space="preserve"> %.</w:t>
      </w:r>
    </w:p>
    <w:p w14:paraId="4BFEB9FE" w14:textId="088A8EA8" w:rsidR="005047DB" w:rsidRPr="00F67CCE" w:rsidRDefault="00E606A2" w:rsidP="00F67CCE">
      <w:pPr>
        <w:pStyle w:val="ListParagraph"/>
        <w:widowControl w:val="0"/>
        <w:numPr>
          <w:ilvl w:val="0"/>
          <w:numId w:val="96"/>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G</w:t>
      </w:r>
      <w:r w:rsidR="005047DB" w:rsidRPr="00F67CCE">
        <w:rPr>
          <w:rFonts w:ascii="Segoe UI" w:hAnsi="Segoe UI" w:cs="Segoe UI"/>
          <w:sz w:val="21"/>
          <w:szCs w:val="21"/>
        </w:rPr>
        <w:t>iống lúa Mộc Tuyền đột biến bằng tia gam</w:t>
      </w:r>
      <w:r w:rsidR="0093776D" w:rsidRPr="00F67CCE">
        <w:rPr>
          <w:rFonts w:ascii="Segoe UI" w:hAnsi="Segoe UI" w:cs="Segoe UI"/>
          <w:sz w:val="21"/>
          <w:szCs w:val="21"/>
        </w:rPr>
        <w:t>m</w:t>
      </w:r>
      <w:r w:rsidR="005047DB" w:rsidRPr="00F67CCE">
        <w:rPr>
          <w:rFonts w:ascii="Segoe UI" w:hAnsi="Segoe UI" w:cs="Segoe UI"/>
          <w:sz w:val="21"/>
          <w:szCs w:val="21"/>
        </w:rPr>
        <w:t>a tạo ra giống MT1 có thời gian chín sớm giúp rút ngắn thời gian canh tác, cây thấp và cứng, chịu chua và phèn nên có thể trồng ở nhiều vùng khác nhau, năng suấ</w:t>
      </w:r>
      <w:r w:rsidRPr="00F67CCE">
        <w:rPr>
          <w:rFonts w:ascii="Segoe UI" w:hAnsi="Segoe UI" w:cs="Segoe UI"/>
          <w:sz w:val="21"/>
          <w:szCs w:val="21"/>
        </w:rPr>
        <w:t xml:space="preserve">t tăng 15 – </w:t>
      </w:r>
      <w:r w:rsidR="005047DB" w:rsidRPr="00F67CCE">
        <w:rPr>
          <w:rFonts w:ascii="Segoe UI" w:hAnsi="Segoe UI" w:cs="Segoe UI"/>
          <w:sz w:val="21"/>
          <w:szCs w:val="21"/>
        </w:rPr>
        <w:t>25</w:t>
      </w:r>
      <w:r w:rsidRPr="00F67CCE">
        <w:rPr>
          <w:rFonts w:ascii="Segoe UI" w:hAnsi="Segoe UI" w:cs="Segoe UI"/>
          <w:sz w:val="21"/>
          <w:szCs w:val="21"/>
        </w:rPr>
        <w:t xml:space="preserve"> </w:t>
      </w:r>
      <w:r w:rsidR="005047DB" w:rsidRPr="00F67CCE">
        <w:rPr>
          <w:rFonts w:ascii="Segoe UI" w:hAnsi="Segoe UI" w:cs="Segoe UI"/>
          <w:sz w:val="21"/>
          <w:szCs w:val="21"/>
        </w:rPr>
        <w:t>%.</w:t>
      </w:r>
    </w:p>
    <w:p w14:paraId="0196149B" w14:textId="51879053" w:rsidR="00E606A2" w:rsidRPr="00F67CCE" w:rsidRDefault="00E606A2" w:rsidP="00F67CCE">
      <w:pPr>
        <w:widowControl w:val="0"/>
        <w:spacing w:before="100" w:after="100" w:line="264" w:lineRule="auto"/>
        <w:ind w:left="567"/>
        <w:jc w:val="both"/>
        <w:rPr>
          <w:rFonts w:ascii="Segoe UI" w:hAnsi="Segoe UI" w:cs="Segoe UI"/>
          <w:spacing w:val="-4"/>
          <w:sz w:val="21"/>
          <w:szCs w:val="21"/>
        </w:rPr>
      </w:pPr>
      <w:r w:rsidRPr="00F67CCE">
        <w:rPr>
          <w:rFonts w:ascii="Segoe UI" w:hAnsi="Segoe UI" w:cs="Segoe UI"/>
          <w:spacing w:val="-4"/>
          <w:sz w:val="21"/>
          <w:szCs w:val="21"/>
        </w:rPr>
        <w:t>Một số giống mới được tạo ra bằng phương pháp chuyển gen. Ví dụ:</w:t>
      </w:r>
    </w:p>
    <w:p w14:paraId="063232AC" w14:textId="3DDDD08A" w:rsidR="005047DB" w:rsidRPr="00F67CCE" w:rsidRDefault="005047DB" w:rsidP="00F67CCE">
      <w:pPr>
        <w:pStyle w:val="ListParagraph"/>
        <w:widowControl w:val="0"/>
        <w:numPr>
          <w:ilvl w:val="0"/>
          <w:numId w:val="96"/>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pacing w:val="-2"/>
          <w:sz w:val="21"/>
          <w:szCs w:val="21"/>
        </w:rPr>
        <w:t xml:space="preserve">Viện </w:t>
      </w:r>
      <w:r w:rsidRPr="00F67CCE">
        <w:rPr>
          <w:rFonts w:ascii="Segoe UI" w:hAnsi="Segoe UI" w:cs="Segoe UI"/>
          <w:sz w:val="21"/>
          <w:szCs w:val="21"/>
        </w:rPr>
        <w:t xml:space="preserve">nghiên cứu lúa đồng bằng sông Cửu Long đã tạo thành công các giống lúa cao sản chuyển </w:t>
      </w:r>
      <w:r w:rsidR="00BC19C6" w:rsidRPr="00F67CCE">
        <w:rPr>
          <w:rFonts w:ascii="Segoe UI" w:hAnsi="Segoe UI" w:cs="Segoe UI"/>
          <w:sz w:val="21"/>
          <w:szCs w:val="21"/>
        </w:rPr>
        <w:t>gen</w:t>
      </w:r>
      <w:r w:rsidRPr="00F67CCE">
        <w:rPr>
          <w:rFonts w:ascii="Segoe UI" w:hAnsi="Segoe UI" w:cs="Segoe UI"/>
          <w:sz w:val="21"/>
          <w:szCs w:val="21"/>
        </w:rPr>
        <w:t xml:space="preserve"> giàu vitamin A.</w:t>
      </w:r>
    </w:p>
    <w:p w14:paraId="4ECEAB74" w14:textId="127AB130" w:rsidR="005047DB" w:rsidRPr="00F67CCE" w:rsidRDefault="005047DB" w:rsidP="00F67CCE">
      <w:pPr>
        <w:pStyle w:val="ListParagraph"/>
        <w:widowControl w:val="0"/>
        <w:numPr>
          <w:ilvl w:val="0"/>
          <w:numId w:val="96"/>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 xml:space="preserve">Một số trung tâm, viện nghiên cứu đã chuyển thành công </w:t>
      </w:r>
      <w:r w:rsidR="00BC19C6" w:rsidRPr="00F67CCE">
        <w:rPr>
          <w:rFonts w:ascii="Segoe UI" w:hAnsi="Segoe UI" w:cs="Segoe UI"/>
          <w:sz w:val="21"/>
          <w:szCs w:val="21"/>
        </w:rPr>
        <w:t>gen</w:t>
      </w:r>
      <w:r w:rsidRPr="00F67CCE">
        <w:rPr>
          <w:rFonts w:ascii="Segoe UI" w:hAnsi="Segoe UI" w:cs="Segoe UI"/>
          <w:sz w:val="21"/>
          <w:szCs w:val="21"/>
        </w:rPr>
        <w:t xml:space="preserve"> kháng thuốc diệt cỏ, </w:t>
      </w:r>
      <w:r w:rsidR="00BC19C6" w:rsidRPr="00F67CCE">
        <w:rPr>
          <w:rFonts w:ascii="Segoe UI" w:hAnsi="Segoe UI" w:cs="Segoe UI"/>
          <w:sz w:val="21"/>
          <w:szCs w:val="21"/>
        </w:rPr>
        <w:t>gen</w:t>
      </w:r>
      <w:r w:rsidRPr="00F67CCE">
        <w:rPr>
          <w:rFonts w:ascii="Segoe UI" w:hAnsi="Segoe UI" w:cs="Segoe UI"/>
          <w:sz w:val="21"/>
          <w:szCs w:val="21"/>
        </w:rPr>
        <w:t xml:space="preserve"> giúp bảo quản rau hoa tươi lâu. Tuy nhiên, hiện </w:t>
      </w:r>
      <w:r w:rsidR="00CF54EA" w:rsidRPr="00F67CCE">
        <w:rPr>
          <w:rFonts w:ascii="Segoe UI" w:hAnsi="Segoe UI" w:cs="Segoe UI"/>
          <w:sz w:val="21"/>
          <w:szCs w:val="21"/>
        </w:rPr>
        <w:t xml:space="preserve">nay sản phẩm </w:t>
      </w:r>
      <w:r w:rsidRPr="00F67CCE">
        <w:rPr>
          <w:rFonts w:ascii="Segoe UI" w:hAnsi="Segoe UI" w:cs="Segoe UI"/>
          <w:sz w:val="21"/>
          <w:szCs w:val="21"/>
        </w:rPr>
        <w:t xml:space="preserve">vẫn còn ở phạm </w:t>
      </w:r>
      <w:proofErr w:type="gramStart"/>
      <w:r w:rsidRPr="00F67CCE">
        <w:rPr>
          <w:rFonts w:ascii="Segoe UI" w:hAnsi="Segoe UI" w:cs="Segoe UI"/>
          <w:sz w:val="21"/>
          <w:szCs w:val="21"/>
        </w:rPr>
        <w:t>vi</w:t>
      </w:r>
      <w:proofErr w:type="gramEnd"/>
      <w:r w:rsidRPr="00F67CCE">
        <w:rPr>
          <w:rFonts w:ascii="Segoe UI" w:hAnsi="Segoe UI" w:cs="Segoe UI"/>
          <w:sz w:val="21"/>
          <w:szCs w:val="21"/>
        </w:rPr>
        <w:t xml:space="preserve"> nghiên cứu.</w:t>
      </w:r>
    </w:p>
    <w:p w14:paraId="7A0A2CA5" w14:textId="77777777" w:rsidR="004D2992" w:rsidRPr="00F67CCE" w:rsidRDefault="004D2992" w:rsidP="00F67CCE">
      <w:pPr>
        <w:pStyle w:val="mctiuchng"/>
        <w:widowControl w:val="0"/>
        <w:pBdr>
          <w:bottom w:val="single" w:sz="12" w:space="1" w:color="F79646" w:themeColor="accent6"/>
        </w:pBdr>
        <w:spacing w:before="240"/>
        <w:ind w:left="567" w:hanging="567"/>
        <w:outlineLvl w:val="1"/>
        <w:rPr>
          <w:rFonts w:ascii="Segoe UI" w:hAnsi="Segoe UI" w:cs="Segoe UI"/>
          <w:color w:val="F79646" w:themeColor="accent6"/>
          <w:sz w:val="22"/>
          <w:szCs w:val="20"/>
        </w:rPr>
      </w:pPr>
      <w:bookmarkStart w:id="55" w:name="_Toc500334921"/>
      <w:bookmarkStart w:id="56" w:name="_Toc517941875"/>
      <w:r w:rsidRPr="00F67CCE">
        <w:rPr>
          <w:rFonts w:ascii="Segoe UI" w:hAnsi="Segoe UI" w:cs="Segoe UI"/>
          <w:color w:val="F79646" w:themeColor="accent6"/>
          <w:sz w:val="22"/>
          <w:szCs w:val="20"/>
        </w:rPr>
        <w:br w:type="page"/>
      </w:r>
    </w:p>
    <w:p w14:paraId="7B2B4416" w14:textId="6B997AD5" w:rsidR="005047DB" w:rsidRPr="000E35E5" w:rsidRDefault="009D7AE6" w:rsidP="00F67CCE">
      <w:pPr>
        <w:pStyle w:val="mctiuchng"/>
        <w:widowControl w:val="0"/>
        <w:pBdr>
          <w:bottom w:val="single" w:sz="12" w:space="1" w:color="F79646" w:themeColor="accent6"/>
        </w:pBdr>
        <w:spacing w:before="240"/>
        <w:ind w:left="567" w:hanging="567"/>
        <w:outlineLvl w:val="1"/>
        <w:rPr>
          <w:rFonts w:ascii="Segoe UI" w:hAnsi="Segoe UI" w:cs="Segoe UI"/>
          <w:color w:val="F79646" w:themeColor="accent6"/>
          <w:sz w:val="22"/>
          <w:szCs w:val="20"/>
        </w:rPr>
      </w:pPr>
      <w:bookmarkStart w:id="57" w:name="_Toc39492717"/>
      <w:r w:rsidRPr="000E35E5">
        <w:rPr>
          <w:rFonts w:ascii="Segoe UI" w:hAnsi="Segoe UI" w:cs="Segoe UI"/>
          <w:color w:val="F79646" w:themeColor="accent6"/>
          <w:sz w:val="22"/>
          <w:szCs w:val="20"/>
        </w:rPr>
        <w:lastRenderedPageBreak/>
        <w:t>C.</w:t>
      </w:r>
      <w:r w:rsidRPr="000E35E5">
        <w:rPr>
          <w:rFonts w:ascii="Segoe UI" w:hAnsi="Segoe UI" w:cs="Segoe UI"/>
          <w:color w:val="F79646" w:themeColor="accent6"/>
          <w:sz w:val="22"/>
          <w:szCs w:val="20"/>
        </w:rPr>
        <w:tab/>
      </w:r>
      <w:r w:rsidR="005047DB" w:rsidRPr="000E35E5">
        <w:rPr>
          <w:rFonts w:ascii="Segoe UI" w:hAnsi="Segoe UI" w:cs="Segoe UI"/>
          <w:color w:val="F79646" w:themeColor="accent6"/>
          <w:sz w:val="22"/>
          <w:szCs w:val="20"/>
        </w:rPr>
        <w:t>TÓM TẮT</w:t>
      </w:r>
      <w:bookmarkEnd w:id="55"/>
      <w:bookmarkEnd w:id="56"/>
      <w:bookmarkEnd w:id="57"/>
    </w:p>
    <w:p w14:paraId="45DFF3AE" w14:textId="50DFE236" w:rsidR="005047DB" w:rsidRPr="00F67CCE" w:rsidRDefault="005047DB" w:rsidP="00F67CCE">
      <w:pPr>
        <w:widowControl w:val="0"/>
        <w:spacing w:before="240" w:after="100" w:line="264" w:lineRule="auto"/>
        <w:ind w:left="567"/>
        <w:jc w:val="both"/>
        <w:rPr>
          <w:rFonts w:ascii="Segoe UI" w:hAnsi="Segoe UI" w:cs="Segoe UI"/>
          <w:bCs/>
          <w:i/>
          <w:sz w:val="21"/>
          <w:szCs w:val="21"/>
        </w:rPr>
      </w:pPr>
      <w:r w:rsidRPr="00F67CCE">
        <w:rPr>
          <w:rFonts w:ascii="Segoe UI" w:hAnsi="Segoe UI" w:cs="Segoe UI"/>
          <w:bCs/>
          <w:i/>
          <w:sz w:val="21"/>
          <w:szCs w:val="21"/>
        </w:rPr>
        <w:t xml:space="preserve">Di truyền học là môn sinh học nghiên cứu hai đặc tính cơ bản của sự sống gồm tính di truyền và tính biến dị. Trong đó, </w:t>
      </w:r>
      <w:r w:rsidR="00BC19C6" w:rsidRPr="00F67CCE">
        <w:rPr>
          <w:rFonts w:ascii="Segoe UI" w:hAnsi="Segoe UI" w:cs="Segoe UI"/>
          <w:bCs/>
          <w:i/>
          <w:sz w:val="21"/>
          <w:szCs w:val="21"/>
        </w:rPr>
        <w:t>gen</w:t>
      </w:r>
      <w:r w:rsidRPr="00F67CCE">
        <w:rPr>
          <w:rFonts w:ascii="Segoe UI" w:hAnsi="Segoe UI" w:cs="Segoe UI"/>
          <w:bCs/>
          <w:i/>
          <w:sz w:val="21"/>
          <w:szCs w:val="21"/>
        </w:rPr>
        <w:t xml:space="preserve"> là đơn vị cơ bản mang thông tin di truyền. Thông tin di truyền của sinh vật được mã hóa trong cấu trúc phân tử của DNA hoặc RNA</w:t>
      </w:r>
      <w:r w:rsidR="0056608E" w:rsidRPr="00F67CCE">
        <w:rPr>
          <w:rFonts w:ascii="Segoe UI" w:hAnsi="Segoe UI" w:cs="Segoe UI"/>
          <w:bCs/>
          <w:i/>
          <w:sz w:val="21"/>
          <w:szCs w:val="21"/>
        </w:rPr>
        <w:t>.</w:t>
      </w:r>
      <w:r w:rsidRPr="00F67CCE">
        <w:rPr>
          <w:rFonts w:ascii="Segoe UI" w:hAnsi="Segoe UI" w:cs="Segoe UI"/>
          <w:bCs/>
          <w:i/>
          <w:sz w:val="21"/>
          <w:szCs w:val="21"/>
        </w:rPr>
        <w:t xml:space="preserve"> Thông tin di truyền </w:t>
      </w:r>
      <w:r w:rsidR="0056608E" w:rsidRPr="00F67CCE">
        <w:rPr>
          <w:rFonts w:ascii="Segoe UI" w:hAnsi="Segoe UI" w:cs="Segoe UI"/>
          <w:bCs/>
          <w:i/>
          <w:sz w:val="21"/>
          <w:szCs w:val="21"/>
        </w:rPr>
        <w:t xml:space="preserve">sẽ </w:t>
      </w:r>
      <w:r w:rsidRPr="00F67CCE">
        <w:rPr>
          <w:rFonts w:ascii="Segoe UI" w:hAnsi="Segoe UI" w:cs="Segoe UI"/>
          <w:bCs/>
          <w:i/>
          <w:sz w:val="21"/>
          <w:szCs w:val="21"/>
        </w:rPr>
        <w:t>được truyền lại cho các thế hệ sau một cách ổn định. Các đột biến hay biến dị xuất hiện tạo nên nguồn vật liệu phong phú cho tiến hóa.</w:t>
      </w:r>
    </w:p>
    <w:p w14:paraId="3B94456F" w14:textId="71A6A787" w:rsidR="005047DB" w:rsidRPr="00F67CCE" w:rsidRDefault="005047DB" w:rsidP="00F67CCE">
      <w:pPr>
        <w:widowControl w:val="0"/>
        <w:spacing w:before="100" w:after="100" w:line="264" w:lineRule="auto"/>
        <w:ind w:left="567"/>
        <w:jc w:val="both"/>
        <w:rPr>
          <w:rFonts w:ascii="Segoe UI" w:hAnsi="Segoe UI" w:cs="Segoe UI"/>
          <w:bCs/>
          <w:i/>
          <w:iCs/>
          <w:sz w:val="21"/>
          <w:szCs w:val="21"/>
        </w:rPr>
      </w:pPr>
      <w:r w:rsidRPr="00F67CCE">
        <w:rPr>
          <w:rFonts w:ascii="Segoe UI" w:hAnsi="Segoe UI" w:cs="Segoe UI"/>
          <w:bCs/>
          <w:i/>
          <w:sz w:val="21"/>
          <w:szCs w:val="21"/>
        </w:rPr>
        <w:t>Lịch sử phát triển di truyền học trải qua rất nhiều giai đoạn. Giai đoạn trước Mendel, các hiện tượng về di truyền và biến dị đã được chú ý đến, nhiều quan niệm và học thuyết đã được đưa ra nhưng vẫn chưa đúng đắn. Từ khi các định luật di truyền của Mendel được công nhận, lịch sử di truyền học bước sang một giai đoạn phát triển mới với những phát hiện và thành tựu to lớ</w:t>
      </w:r>
      <w:r w:rsidR="0056608E" w:rsidRPr="00F67CCE">
        <w:rPr>
          <w:rFonts w:ascii="Segoe UI" w:hAnsi="Segoe UI" w:cs="Segoe UI"/>
          <w:bCs/>
          <w:i/>
          <w:sz w:val="21"/>
          <w:szCs w:val="21"/>
        </w:rPr>
        <w:t>n</w:t>
      </w:r>
      <w:r w:rsidRPr="00F67CCE">
        <w:rPr>
          <w:rFonts w:ascii="Segoe UI" w:hAnsi="Segoe UI" w:cs="Segoe UI"/>
          <w:bCs/>
          <w:i/>
          <w:iCs/>
          <w:sz w:val="21"/>
          <w:szCs w:val="21"/>
        </w:rPr>
        <w:t>.</w:t>
      </w:r>
    </w:p>
    <w:p w14:paraId="42388A64" w14:textId="09AA4A5E" w:rsidR="005047DB" w:rsidRPr="00F67CCE" w:rsidRDefault="005047DB" w:rsidP="00F67CCE">
      <w:pPr>
        <w:widowControl w:val="0"/>
        <w:spacing w:before="100" w:after="100" w:line="264" w:lineRule="auto"/>
        <w:ind w:left="567"/>
        <w:jc w:val="both"/>
        <w:rPr>
          <w:rFonts w:ascii="Segoe UI" w:hAnsi="Segoe UI" w:cs="Segoe UI"/>
          <w:i/>
          <w:sz w:val="21"/>
          <w:szCs w:val="21"/>
        </w:rPr>
      </w:pPr>
      <w:r w:rsidRPr="00F67CCE">
        <w:rPr>
          <w:rFonts w:ascii="Segoe UI" w:hAnsi="Segoe UI" w:cs="Segoe UI"/>
          <w:bCs/>
          <w:i/>
          <w:iCs/>
          <w:sz w:val="21"/>
          <w:szCs w:val="21"/>
        </w:rPr>
        <w:t>Di truyền học có mối liên hệ chặt chẽ với các ngành khoa học khác. Trong chọn giống, nhờ ứng dụng các kiến thức di truyền học mà các giống cây trồng, vật nuôi mới đã được tạo ra, làm bùng nổ cuộc "cách mạng xanh" giúp giải quyết nạn đói ở các nước đang phát triển; tạo ra các chủng vi sinh vật mới đáp ứng cho nhu cầu sản xuất công nghiệ</w:t>
      </w:r>
      <w:r w:rsidR="0056608E" w:rsidRPr="00F67CCE">
        <w:rPr>
          <w:rFonts w:ascii="Segoe UI" w:hAnsi="Segoe UI" w:cs="Segoe UI"/>
          <w:bCs/>
          <w:i/>
          <w:iCs/>
          <w:sz w:val="21"/>
          <w:szCs w:val="21"/>
        </w:rPr>
        <w:t xml:space="preserve">p; giúp </w:t>
      </w:r>
      <w:r w:rsidRPr="00F67CCE">
        <w:rPr>
          <w:rFonts w:ascii="Segoe UI" w:hAnsi="Segoe UI" w:cs="Segoe UI"/>
          <w:bCs/>
          <w:i/>
          <w:iCs/>
          <w:sz w:val="21"/>
          <w:szCs w:val="21"/>
        </w:rPr>
        <w:t xml:space="preserve">chuyển </w:t>
      </w:r>
      <w:r w:rsidR="00BC19C6" w:rsidRPr="00F67CCE">
        <w:rPr>
          <w:rFonts w:ascii="Segoe UI" w:hAnsi="Segoe UI" w:cs="Segoe UI"/>
          <w:bCs/>
          <w:i/>
          <w:iCs/>
          <w:sz w:val="21"/>
          <w:szCs w:val="21"/>
        </w:rPr>
        <w:t>gen</w:t>
      </w:r>
      <w:r w:rsidRPr="00F67CCE">
        <w:rPr>
          <w:rFonts w:ascii="Segoe UI" w:hAnsi="Segoe UI" w:cs="Segoe UI"/>
          <w:bCs/>
          <w:i/>
          <w:iCs/>
          <w:sz w:val="21"/>
          <w:szCs w:val="21"/>
        </w:rPr>
        <w:t xml:space="preserve"> từ loài này sang loài khác nhờ kỹ thuật di truyền. Trong y học,</w:t>
      </w:r>
      <w:r w:rsidR="0056608E" w:rsidRPr="00F67CCE">
        <w:rPr>
          <w:rFonts w:ascii="Segoe UI" w:hAnsi="Segoe UI" w:cs="Segoe UI"/>
          <w:bCs/>
          <w:i/>
          <w:iCs/>
          <w:sz w:val="21"/>
          <w:szCs w:val="21"/>
        </w:rPr>
        <w:t xml:space="preserve"> giải trình tự</w:t>
      </w:r>
      <w:r w:rsidRPr="00F67CCE">
        <w:rPr>
          <w:rFonts w:ascii="Segoe UI" w:hAnsi="Segoe UI" w:cs="Segoe UI"/>
          <w:bCs/>
          <w:i/>
          <w:iCs/>
          <w:sz w:val="21"/>
          <w:szCs w:val="21"/>
        </w:rPr>
        <w:t xml:space="preserve"> bộ </w:t>
      </w:r>
      <w:r w:rsidR="00BC19C6" w:rsidRPr="00F67CCE">
        <w:rPr>
          <w:rFonts w:ascii="Segoe UI" w:hAnsi="Segoe UI" w:cs="Segoe UI"/>
          <w:bCs/>
          <w:i/>
          <w:iCs/>
          <w:sz w:val="21"/>
          <w:szCs w:val="21"/>
        </w:rPr>
        <w:t>gen</w:t>
      </w:r>
      <w:r w:rsidRPr="00F67CCE">
        <w:rPr>
          <w:rFonts w:ascii="Segoe UI" w:hAnsi="Segoe UI" w:cs="Segoe UI"/>
          <w:bCs/>
          <w:i/>
          <w:iCs/>
          <w:sz w:val="21"/>
          <w:szCs w:val="21"/>
        </w:rPr>
        <w:t xml:space="preserve"> ngườ</w:t>
      </w:r>
      <w:r w:rsidR="0056608E" w:rsidRPr="00F67CCE">
        <w:rPr>
          <w:rFonts w:ascii="Segoe UI" w:hAnsi="Segoe UI" w:cs="Segoe UI"/>
          <w:bCs/>
          <w:i/>
          <w:iCs/>
          <w:sz w:val="21"/>
          <w:szCs w:val="21"/>
        </w:rPr>
        <w:t>i</w:t>
      </w:r>
      <w:r w:rsidRPr="00F67CCE">
        <w:rPr>
          <w:rFonts w:ascii="Segoe UI" w:hAnsi="Segoe UI" w:cs="Segoe UI"/>
          <w:bCs/>
          <w:i/>
          <w:iCs/>
          <w:sz w:val="21"/>
          <w:szCs w:val="21"/>
        </w:rPr>
        <w:t xml:space="preserve"> đem lại những thông tin quan trọng và hữu ích cho việc nghiên cứu về bệnh ở người</w:t>
      </w:r>
      <w:r w:rsidR="0056608E" w:rsidRPr="00F67CCE">
        <w:rPr>
          <w:rFonts w:ascii="Segoe UI" w:hAnsi="Segoe UI" w:cs="Segoe UI"/>
          <w:bCs/>
          <w:i/>
          <w:iCs/>
          <w:sz w:val="21"/>
          <w:szCs w:val="21"/>
        </w:rPr>
        <w:t>. Việc</w:t>
      </w:r>
      <w:r w:rsidRPr="00F67CCE">
        <w:rPr>
          <w:rFonts w:ascii="Segoe UI" w:hAnsi="Segoe UI" w:cs="Segoe UI"/>
          <w:bCs/>
          <w:i/>
          <w:iCs/>
          <w:sz w:val="21"/>
          <w:szCs w:val="21"/>
        </w:rPr>
        <w:t xml:space="preserve"> dự đoán sớm các bệnh di truyền </w:t>
      </w:r>
      <w:r w:rsidR="0056608E" w:rsidRPr="00F67CCE">
        <w:rPr>
          <w:rFonts w:ascii="Segoe UI" w:hAnsi="Segoe UI" w:cs="Segoe UI"/>
          <w:bCs/>
          <w:i/>
          <w:iCs/>
          <w:sz w:val="21"/>
          <w:szCs w:val="21"/>
        </w:rPr>
        <w:t>ở</w:t>
      </w:r>
      <w:r w:rsidRPr="00F67CCE">
        <w:rPr>
          <w:rFonts w:ascii="Segoe UI" w:hAnsi="Segoe UI" w:cs="Segoe UI"/>
          <w:bCs/>
          <w:i/>
          <w:iCs/>
          <w:sz w:val="21"/>
          <w:szCs w:val="21"/>
        </w:rPr>
        <w:t xml:space="preserve"> </w:t>
      </w:r>
      <w:proofErr w:type="gramStart"/>
      <w:r w:rsidRPr="00F67CCE">
        <w:rPr>
          <w:rFonts w:ascii="Segoe UI" w:hAnsi="Segoe UI" w:cs="Segoe UI"/>
          <w:bCs/>
          <w:i/>
          <w:iCs/>
          <w:sz w:val="21"/>
          <w:szCs w:val="21"/>
        </w:rPr>
        <w:t>thai</w:t>
      </w:r>
      <w:proofErr w:type="gramEnd"/>
      <w:r w:rsidRPr="00F67CCE">
        <w:rPr>
          <w:rFonts w:ascii="Segoe UI" w:hAnsi="Segoe UI" w:cs="Segoe UI"/>
          <w:bCs/>
          <w:i/>
          <w:iCs/>
          <w:sz w:val="21"/>
          <w:szCs w:val="21"/>
        </w:rPr>
        <w:t xml:space="preserve"> nhi giúp ngăn ngừa hoặc điều trị sớm các</w:t>
      </w:r>
      <w:r w:rsidR="0056608E" w:rsidRPr="00F67CCE">
        <w:rPr>
          <w:rFonts w:ascii="Segoe UI" w:hAnsi="Segoe UI" w:cs="Segoe UI"/>
          <w:bCs/>
          <w:i/>
          <w:iCs/>
          <w:sz w:val="21"/>
          <w:szCs w:val="21"/>
        </w:rPr>
        <w:t xml:space="preserve"> bệnh di truyền. </w:t>
      </w:r>
      <w:r w:rsidRPr="00F67CCE">
        <w:rPr>
          <w:rFonts w:ascii="Segoe UI" w:hAnsi="Segoe UI" w:cs="Segoe UI"/>
          <w:bCs/>
          <w:i/>
          <w:iCs/>
          <w:sz w:val="21"/>
          <w:szCs w:val="21"/>
        </w:rPr>
        <w:t xml:space="preserve"> </w:t>
      </w:r>
      <w:r w:rsidR="0056608E" w:rsidRPr="00F67CCE">
        <w:rPr>
          <w:rFonts w:ascii="Segoe UI" w:hAnsi="Segoe UI" w:cs="Segoe UI"/>
          <w:bCs/>
          <w:i/>
          <w:iCs/>
          <w:sz w:val="21"/>
          <w:szCs w:val="21"/>
        </w:rPr>
        <w:t>L</w:t>
      </w:r>
      <w:r w:rsidRPr="00F67CCE">
        <w:rPr>
          <w:rFonts w:ascii="Segoe UI" w:hAnsi="Segoe UI" w:cs="Segoe UI"/>
          <w:bCs/>
          <w:i/>
          <w:iCs/>
          <w:sz w:val="21"/>
          <w:szCs w:val="21"/>
        </w:rPr>
        <w:t xml:space="preserve">iệu pháp </w:t>
      </w:r>
      <w:r w:rsidR="00BC19C6" w:rsidRPr="00F67CCE">
        <w:rPr>
          <w:rFonts w:ascii="Segoe UI" w:hAnsi="Segoe UI" w:cs="Segoe UI"/>
          <w:bCs/>
          <w:i/>
          <w:iCs/>
          <w:sz w:val="21"/>
          <w:szCs w:val="21"/>
        </w:rPr>
        <w:t>gen</w:t>
      </w:r>
      <w:r w:rsidRPr="00F67CCE">
        <w:rPr>
          <w:rFonts w:ascii="Segoe UI" w:hAnsi="Segoe UI" w:cs="Segoe UI"/>
          <w:bCs/>
          <w:i/>
          <w:iCs/>
          <w:sz w:val="21"/>
          <w:szCs w:val="21"/>
        </w:rPr>
        <w:t xml:space="preserve"> ra đời cho phép điều trị các bệ</w:t>
      </w:r>
      <w:r w:rsidR="0056608E" w:rsidRPr="00F67CCE">
        <w:rPr>
          <w:rFonts w:ascii="Segoe UI" w:hAnsi="Segoe UI" w:cs="Segoe UI"/>
          <w:bCs/>
          <w:i/>
          <w:iCs/>
          <w:sz w:val="21"/>
          <w:szCs w:val="21"/>
        </w:rPr>
        <w:t>nh</w:t>
      </w:r>
      <w:r w:rsidRPr="00F67CCE">
        <w:rPr>
          <w:rFonts w:ascii="Segoe UI" w:hAnsi="Segoe UI" w:cs="Segoe UI"/>
          <w:bCs/>
          <w:i/>
          <w:iCs/>
          <w:sz w:val="21"/>
          <w:szCs w:val="21"/>
        </w:rPr>
        <w:t xml:space="preserve"> di truyền mà trước đây tưởng chừng như không thể. Tin học giúp lưu trữ và giải trình tự nhiều bộ </w:t>
      </w:r>
      <w:r w:rsidR="00BC19C6" w:rsidRPr="00F67CCE">
        <w:rPr>
          <w:rFonts w:ascii="Segoe UI" w:hAnsi="Segoe UI" w:cs="Segoe UI"/>
          <w:bCs/>
          <w:i/>
          <w:iCs/>
          <w:sz w:val="21"/>
          <w:szCs w:val="21"/>
        </w:rPr>
        <w:t>gen</w:t>
      </w:r>
      <w:r w:rsidRPr="00F67CCE">
        <w:rPr>
          <w:rFonts w:ascii="Segoe UI" w:hAnsi="Segoe UI" w:cs="Segoe UI"/>
          <w:bCs/>
          <w:i/>
          <w:iCs/>
          <w:sz w:val="21"/>
          <w:szCs w:val="21"/>
        </w:rPr>
        <w:t xml:space="preserve">, thực hiện các thí nghiệm trên máy tính cũng như biến đổi chất lượng protein. </w:t>
      </w:r>
    </w:p>
    <w:p w14:paraId="200995F4" w14:textId="77777777" w:rsidR="00182975" w:rsidRPr="00F67CCE" w:rsidRDefault="00182975" w:rsidP="00F67CCE">
      <w:pPr>
        <w:spacing w:before="100" w:after="100" w:line="264" w:lineRule="auto"/>
        <w:rPr>
          <w:rFonts w:ascii="Segoe UI" w:hAnsi="Segoe UI" w:cs="Segoe UI"/>
          <w:b/>
          <w:sz w:val="21"/>
          <w:szCs w:val="21"/>
        </w:rPr>
      </w:pPr>
      <w:bookmarkStart w:id="58" w:name="_Toc500334922"/>
      <w:bookmarkStart w:id="59" w:name="_Toc517941876"/>
      <w:r w:rsidRPr="00F67CCE">
        <w:rPr>
          <w:rFonts w:ascii="Segoe UI" w:hAnsi="Segoe UI" w:cs="Segoe UI"/>
          <w:sz w:val="21"/>
          <w:szCs w:val="21"/>
        </w:rPr>
        <w:br w:type="page"/>
      </w:r>
    </w:p>
    <w:p w14:paraId="056E5569" w14:textId="60E699E0" w:rsidR="009D7AE6" w:rsidRPr="000E35E5" w:rsidRDefault="009D7AE6" w:rsidP="00F67CCE">
      <w:pPr>
        <w:pStyle w:val="mctiuchng"/>
        <w:widowControl w:val="0"/>
        <w:pBdr>
          <w:bottom w:val="single" w:sz="12" w:space="1" w:color="F79646" w:themeColor="accent6"/>
        </w:pBdr>
        <w:spacing w:before="240"/>
        <w:ind w:left="567" w:hanging="567"/>
        <w:outlineLvl w:val="1"/>
        <w:rPr>
          <w:rFonts w:ascii="Segoe UI" w:hAnsi="Segoe UI" w:cs="Segoe UI"/>
          <w:color w:val="F79646" w:themeColor="accent6"/>
          <w:szCs w:val="23"/>
        </w:rPr>
      </w:pPr>
      <w:bookmarkStart w:id="60" w:name="_Toc39492718"/>
      <w:r w:rsidRPr="000E35E5">
        <w:rPr>
          <w:rFonts w:ascii="Segoe UI" w:hAnsi="Segoe UI" w:cs="Segoe UI"/>
          <w:color w:val="F79646" w:themeColor="accent6"/>
          <w:szCs w:val="23"/>
        </w:rPr>
        <w:lastRenderedPageBreak/>
        <w:t>D.</w:t>
      </w:r>
      <w:r w:rsidRPr="000E35E5">
        <w:rPr>
          <w:rFonts w:ascii="Segoe UI" w:hAnsi="Segoe UI" w:cs="Segoe UI"/>
          <w:color w:val="F79646" w:themeColor="accent6"/>
          <w:szCs w:val="23"/>
        </w:rPr>
        <w:tab/>
        <w:t>PHẦN ÔN TẬP</w:t>
      </w:r>
      <w:bookmarkEnd w:id="60"/>
    </w:p>
    <w:p w14:paraId="272735EC" w14:textId="68D3DF7D" w:rsidR="005047DB" w:rsidRPr="000E35E5" w:rsidRDefault="009D7AE6" w:rsidP="00F67CCE">
      <w:pPr>
        <w:pStyle w:val="mctiuchng"/>
        <w:widowControl w:val="0"/>
        <w:spacing w:before="240"/>
        <w:ind w:firstLine="567"/>
        <w:outlineLvl w:val="2"/>
        <w:rPr>
          <w:rFonts w:ascii="Segoe UI" w:hAnsi="Segoe UI" w:cs="Segoe UI"/>
          <w:color w:val="0070C0"/>
          <w:szCs w:val="23"/>
        </w:rPr>
      </w:pPr>
      <w:bookmarkStart w:id="61" w:name="_Toc39492719"/>
      <w:r w:rsidRPr="000E35E5">
        <w:rPr>
          <w:rFonts w:ascii="Segoe UI" w:hAnsi="Segoe UI" w:cs="Segoe UI"/>
          <w:color w:val="0070C0"/>
          <w:szCs w:val="23"/>
        </w:rPr>
        <w:t>Câu hỏi ôn tập</w:t>
      </w:r>
      <w:bookmarkEnd w:id="58"/>
      <w:bookmarkEnd w:id="59"/>
      <w:bookmarkEnd w:id="61"/>
    </w:p>
    <w:p w14:paraId="264C5356" w14:textId="77777777" w:rsidR="005047DB" w:rsidRPr="00F67CCE" w:rsidRDefault="005047DB" w:rsidP="00F67CCE">
      <w:pPr>
        <w:widowControl w:val="0"/>
        <w:numPr>
          <w:ilvl w:val="0"/>
          <w:numId w:val="19"/>
        </w:numPr>
        <w:tabs>
          <w:tab w:val="clear" w:pos="720"/>
          <w:tab w:val="left" w:pos="709"/>
        </w:tabs>
        <w:spacing w:before="100" w:after="100" w:line="264" w:lineRule="auto"/>
        <w:ind w:left="567" w:hanging="567"/>
        <w:jc w:val="both"/>
        <w:rPr>
          <w:rFonts w:ascii="Segoe UI" w:hAnsi="Segoe UI" w:cs="Segoe UI"/>
          <w:sz w:val="21"/>
          <w:szCs w:val="21"/>
        </w:rPr>
      </w:pPr>
      <w:r w:rsidRPr="00F67CCE">
        <w:rPr>
          <w:rFonts w:ascii="Segoe UI" w:hAnsi="Segoe UI" w:cs="Segoe UI"/>
          <w:sz w:val="21"/>
          <w:szCs w:val="21"/>
        </w:rPr>
        <w:t>Di truyền học là gì? Khái niệm về tính di truyền và tính biến dị. Trình bày mối liên hệ giữa di truyền và biến dị và cho ví dụ minh họa?</w:t>
      </w:r>
    </w:p>
    <w:p w14:paraId="5925D159" w14:textId="77777777" w:rsidR="005047DB" w:rsidRPr="00F67CCE" w:rsidRDefault="005047DB" w:rsidP="00F67CCE">
      <w:pPr>
        <w:widowControl w:val="0"/>
        <w:numPr>
          <w:ilvl w:val="0"/>
          <w:numId w:val="19"/>
        </w:numPr>
        <w:tabs>
          <w:tab w:val="clear" w:pos="720"/>
          <w:tab w:val="left" w:pos="709"/>
        </w:tabs>
        <w:spacing w:before="100" w:after="100" w:line="264" w:lineRule="auto"/>
        <w:ind w:left="567" w:hanging="567"/>
        <w:jc w:val="both"/>
        <w:rPr>
          <w:rFonts w:ascii="Segoe UI" w:hAnsi="Segoe UI" w:cs="Segoe UI"/>
          <w:sz w:val="21"/>
          <w:szCs w:val="21"/>
        </w:rPr>
      </w:pPr>
      <w:r w:rsidRPr="00F67CCE">
        <w:rPr>
          <w:rFonts w:ascii="Segoe UI" w:hAnsi="Segoe UI" w:cs="Segoe UI"/>
          <w:sz w:val="21"/>
          <w:szCs w:val="21"/>
        </w:rPr>
        <w:t>Ba nhân tố quan trọng trong học thuyết tiến hóa của Darwin, mối liên hệ giữa chúng?</w:t>
      </w:r>
    </w:p>
    <w:p w14:paraId="35DFA97A" w14:textId="31C0D76C" w:rsidR="00B170CA" w:rsidRPr="00F67CCE" w:rsidRDefault="00D81A5E" w:rsidP="00F67CCE">
      <w:pPr>
        <w:widowControl w:val="0"/>
        <w:spacing w:before="100" w:after="100" w:line="264" w:lineRule="auto"/>
        <w:rPr>
          <w:rFonts w:ascii="Segoe UI" w:hAnsi="Segoe UI" w:cs="Segoe UI"/>
          <w:b/>
          <w:sz w:val="20"/>
          <w:szCs w:val="20"/>
          <w:lang w:val="sv-SE"/>
        </w:rPr>
      </w:pPr>
      <w:r w:rsidRPr="00F67CCE">
        <w:rPr>
          <w:rFonts w:ascii="Segoe UI" w:hAnsi="Segoe UI" w:cs="Segoe UI"/>
          <w:b/>
          <w:sz w:val="20"/>
          <w:szCs w:val="20"/>
          <w:lang w:val="sv-SE"/>
        </w:rPr>
        <w:br w:type="page"/>
      </w:r>
      <w:r w:rsidR="00B170CA" w:rsidRPr="00F67CCE">
        <w:rPr>
          <w:rFonts w:ascii="Segoe UI" w:hAnsi="Segoe UI" w:cs="Segoe UI"/>
          <w:b/>
          <w:noProof/>
          <w:sz w:val="20"/>
          <w:szCs w:val="20"/>
        </w:rPr>
        <mc:AlternateContent>
          <mc:Choice Requires="wps">
            <w:drawing>
              <wp:anchor distT="0" distB="0" distL="114300" distR="114300" simplePos="0" relativeHeight="251934720" behindDoc="0" locked="0" layoutInCell="1" allowOverlap="1" wp14:anchorId="1DEA6496" wp14:editId="4DCA4614">
                <wp:simplePos x="0" y="0"/>
                <wp:positionH relativeFrom="column">
                  <wp:posOffset>2134545</wp:posOffset>
                </wp:positionH>
                <wp:positionV relativeFrom="paragraph">
                  <wp:posOffset>7077045</wp:posOffset>
                </wp:positionV>
                <wp:extent cx="159488" cy="180754"/>
                <wp:effectExtent l="0" t="0" r="12065" b="10160"/>
                <wp:wrapNone/>
                <wp:docPr id="122" name="Rectangle 122"/>
                <wp:cNvGraphicFramePr/>
                <a:graphic xmlns:a="http://schemas.openxmlformats.org/drawingml/2006/main">
                  <a:graphicData uri="http://schemas.microsoft.com/office/word/2010/wordprocessingShape">
                    <wps:wsp>
                      <wps:cNvSpPr/>
                      <wps:spPr>
                        <a:xfrm>
                          <a:off x="0" y="0"/>
                          <a:ext cx="159488" cy="1807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9471E" id="Rectangle 122" o:spid="_x0000_s1026" style="position:absolute;margin-left:168.05pt;margin-top:557.25pt;width:12.55pt;height:14.2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" fillcolor="white [3212]" strokecolor="white [3212]" strokeweight="2pt"/>
            </w:pict>
          </mc:Fallback>
        </mc:AlternateContent>
      </w:r>
    </w:p>
    <w:p w14:paraId="40AD5372" w14:textId="4D46E371" w:rsidR="005047DB" w:rsidRPr="00F67CCE" w:rsidRDefault="005047DB" w:rsidP="00F67CCE">
      <w:pPr>
        <w:pStyle w:val="1"/>
        <w:jc w:val="left"/>
        <w:rPr>
          <w:lang w:val="sv-SE"/>
        </w:rPr>
      </w:pPr>
      <w:bookmarkStart w:id="62" w:name="_Toc500334923"/>
      <w:bookmarkStart w:id="63" w:name="_Toc517941877"/>
      <w:bookmarkStart w:id="64" w:name="_Toc39492720"/>
      <w:r w:rsidRPr="00F67CCE">
        <w:rPr>
          <w:lang w:val="sv-SE"/>
        </w:rPr>
        <w:lastRenderedPageBreak/>
        <w:t>Chương 2</w:t>
      </w:r>
      <w:bookmarkStart w:id="65" w:name="_Toc500334924"/>
      <w:bookmarkStart w:id="66" w:name="_Toc517941878"/>
      <w:bookmarkEnd w:id="62"/>
      <w:bookmarkEnd w:id="63"/>
      <w:r w:rsidR="00F96137" w:rsidRPr="00F67CCE">
        <w:rPr>
          <w:lang w:val="sv-SE"/>
        </w:rPr>
        <w:tab/>
      </w:r>
      <w:r w:rsidRPr="00F67CCE">
        <w:rPr>
          <w:lang w:val="sv-SE"/>
        </w:rPr>
        <w:t xml:space="preserve">CƠ SỞ VẬT CHẤT </w:t>
      </w:r>
      <w:r w:rsidR="00F96137" w:rsidRPr="00F67CCE">
        <w:rPr>
          <w:lang w:val="sv-SE"/>
        </w:rPr>
        <w:br/>
      </w:r>
      <w:r w:rsidRPr="00F67CCE">
        <w:rPr>
          <w:lang w:val="sv-SE"/>
        </w:rPr>
        <w:t>CỦA TÍNH DI TRUYỀN</w:t>
      </w:r>
      <w:bookmarkEnd w:id="64"/>
      <w:bookmarkEnd w:id="65"/>
      <w:bookmarkEnd w:id="66"/>
    </w:p>
    <w:p w14:paraId="2ACA63FE" w14:textId="77777777" w:rsidR="00182975" w:rsidRPr="00F67CCE" w:rsidRDefault="00182975" w:rsidP="00F67CCE">
      <w:pPr>
        <w:pStyle w:val="mctiuchng"/>
        <w:widowControl w:val="0"/>
        <w:rPr>
          <w:rFonts w:ascii="Segoe UI" w:hAnsi="Segoe UI" w:cs="Segoe UI"/>
          <w:sz w:val="20"/>
          <w:szCs w:val="20"/>
        </w:rPr>
      </w:pPr>
    </w:p>
    <w:p w14:paraId="54671DD2" w14:textId="036F671E" w:rsidR="005047DB" w:rsidRPr="000E35E5" w:rsidRDefault="009D7AE6" w:rsidP="00F67CCE">
      <w:pPr>
        <w:pStyle w:val="mctiuchng"/>
        <w:widowControl w:val="0"/>
        <w:spacing w:before="240"/>
        <w:ind w:left="567" w:hanging="567"/>
        <w:outlineLvl w:val="1"/>
        <w:rPr>
          <w:rFonts w:ascii="Segoe UI" w:hAnsi="Segoe UI" w:cs="Segoe UI"/>
          <w:color w:val="F79646" w:themeColor="accent6"/>
          <w:szCs w:val="23"/>
        </w:rPr>
      </w:pPr>
      <w:bookmarkStart w:id="67" w:name="_Toc39492721"/>
      <w:r w:rsidRPr="000E35E5">
        <w:rPr>
          <w:rFonts w:ascii="Segoe UI" w:hAnsi="Segoe UI" w:cs="Segoe UI"/>
          <w:color w:val="F79646" w:themeColor="accent6"/>
          <w:szCs w:val="23"/>
        </w:rPr>
        <w:t>A.</w:t>
      </w:r>
      <w:r w:rsidRPr="000E35E5">
        <w:rPr>
          <w:rFonts w:ascii="Segoe UI" w:hAnsi="Segoe UI" w:cs="Segoe UI"/>
          <w:color w:val="F79646" w:themeColor="accent6"/>
          <w:szCs w:val="23"/>
        </w:rPr>
        <w:tab/>
      </w:r>
      <w:r w:rsidR="005047DB" w:rsidRPr="000E35E5">
        <w:rPr>
          <w:rFonts w:ascii="Segoe UI" w:hAnsi="Segoe UI" w:cs="Segoe UI"/>
          <w:color w:val="F79646" w:themeColor="accent6"/>
          <w:szCs w:val="23"/>
        </w:rPr>
        <w:t>MỤC TIÊU CHƯƠNG</w:t>
      </w:r>
      <w:bookmarkEnd w:id="67"/>
    </w:p>
    <w:p w14:paraId="12EFE03A" w14:textId="1547A3F0" w:rsidR="005047DB" w:rsidRPr="00F67CCE" w:rsidRDefault="005047DB" w:rsidP="00765D89">
      <w:pPr>
        <w:pStyle w:val="ListParagraph"/>
        <w:widowControl w:val="0"/>
        <w:shd w:val="clear" w:color="auto" w:fill="EAF1DD" w:themeFill="accent3" w:themeFillTint="33"/>
        <w:spacing w:before="120" w:after="0" w:line="264" w:lineRule="auto"/>
        <w:contextualSpacing w:val="0"/>
        <w:jc w:val="both"/>
        <w:rPr>
          <w:rFonts w:ascii="Segoe UI" w:hAnsi="Segoe UI" w:cs="Segoe UI"/>
          <w:spacing w:val="-4"/>
          <w:sz w:val="21"/>
          <w:szCs w:val="21"/>
        </w:rPr>
      </w:pPr>
      <w:r w:rsidRPr="00F67CCE">
        <w:rPr>
          <w:rFonts w:ascii="Segoe UI" w:hAnsi="Segoe UI" w:cs="Segoe UI"/>
          <w:spacing w:val="-4"/>
          <w:sz w:val="21"/>
          <w:szCs w:val="21"/>
        </w:rPr>
        <w:t xml:space="preserve">Một vật chất được gọi là vật chất di truyền hay vật chất mang thông tin di truyền phải thỏa mãn các điều kiện: (1) chứa lượng thông tin sinh học quy định mọi đặc tính sinh trưởng và phát triển của một cơ thể sinh vật; (2) có khả năng truyền đạt các thông tin này cho thế hệ sau; (3) có khả năng tự tái bản; và (4) có tính ổn định cao: tần số sai hỏng rất thấp, có khả năng tự sửa sai. </w:t>
      </w:r>
      <w:r w:rsidR="00620D91" w:rsidRPr="00F67CCE">
        <w:rPr>
          <w:rFonts w:ascii="Segoe UI" w:hAnsi="Segoe UI" w:cs="Segoe UI"/>
          <w:spacing w:val="-4"/>
          <w:sz w:val="21"/>
          <w:szCs w:val="21"/>
        </w:rPr>
        <w:t>Như vậy, c</w:t>
      </w:r>
      <w:r w:rsidRPr="00F67CCE">
        <w:rPr>
          <w:rFonts w:ascii="Segoe UI" w:hAnsi="Segoe UI" w:cs="Segoe UI"/>
          <w:spacing w:val="-4"/>
          <w:sz w:val="21"/>
          <w:szCs w:val="21"/>
        </w:rPr>
        <w:t>âu hỏi</w:t>
      </w:r>
      <w:r w:rsidR="00620D91" w:rsidRPr="00F67CCE">
        <w:rPr>
          <w:rFonts w:ascii="Segoe UI" w:hAnsi="Segoe UI" w:cs="Segoe UI"/>
          <w:spacing w:val="-4"/>
          <w:sz w:val="21"/>
          <w:szCs w:val="21"/>
        </w:rPr>
        <w:t xml:space="preserve"> được</w:t>
      </w:r>
      <w:r w:rsidRPr="00F67CCE">
        <w:rPr>
          <w:rFonts w:ascii="Segoe UI" w:hAnsi="Segoe UI" w:cs="Segoe UI"/>
          <w:spacing w:val="-4"/>
          <w:sz w:val="21"/>
          <w:szCs w:val="21"/>
        </w:rPr>
        <w:t xml:space="preserve"> đặt ra</w:t>
      </w:r>
      <w:r w:rsidR="00620D91" w:rsidRPr="00F67CCE">
        <w:rPr>
          <w:rFonts w:ascii="Segoe UI" w:hAnsi="Segoe UI" w:cs="Segoe UI"/>
          <w:spacing w:val="-4"/>
          <w:sz w:val="21"/>
          <w:szCs w:val="21"/>
        </w:rPr>
        <w:t xml:space="preserve"> là:</w:t>
      </w:r>
      <w:r w:rsidRPr="00F67CCE">
        <w:rPr>
          <w:rFonts w:ascii="Segoe UI" w:hAnsi="Segoe UI" w:cs="Segoe UI"/>
          <w:spacing w:val="-4"/>
          <w:sz w:val="21"/>
          <w:szCs w:val="21"/>
        </w:rPr>
        <w:t xml:space="preserve"> trong cơ thể một sinh vật, phần nào là vật chất mang thông tin di truyền?</w:t>
      </w:r>
    </w:p>
    <w:p w14:paraId="1779C9DE" w14:textId="5B963887" w:rsidR="005047DB" w:rsidRPr="00F67CCE" w:rsidRDefault="00620D91" w:rsidP="00765D89">
      <w:pPr>
        <w:widowControl w:val="0"/>
        <w:shd w:val="clear" w:color="auto" w:fill="EAF1DD" w:themeFill="accent3" w:themeFillTint="33"/>
        <w:spacing w:before="120" w:after="0" w:line="264" w:lineRule="auto"/>
        <w:ind w:left="567"/>
        <w:jc w:val="both"/>
        <w:rPr>
          <w:rFonts w:ascii="Segoe UI" w:hAnsi="Segoe UI" w:cs="Segoe UI"/>
          <w:sz w:val="21"/>
          <w:szCs w:val="21"/>
        </w:rPr>
      </w:pPr>
      <w:r w:rsidRPr="00F67CCE">
        <w:rPr>
          <w:rFonts w:ascii="Segoe UI" w:hAnsi="Segoe UI" w:cs="Segoe UI"/>
          <w:sz w:val="21"/>
          <w:szCs w:val="21"/>
        </w:rPr>
        <w:t>Câu hỏi trên sẽ được trả lời cụ thể trong chương này. S</w:t>
      </w:r>
      <w:r w:rsidR="005047DB" w:rsidRPr="00F67CCE">
        <w:rPr>
          <w:rFonts w:ascii="Segoe UI" w:hAnsi="Segoe UI" w:cs="Segoe UI"/>
          <w:sz w:val="21"/>
          <w:szCs w:val="21"/>
        </w:rPr>
        <w:t>inh viên sẽ được giới thiệu về cấu trúc, chức năng, sự phân chia và nhân đôi của các vật chất mang thông tin di truyề</w:t>
      </w:r>
      <w:r w:rsidR="00742110" w:rsidRPr="00F67CCE">
        <w:rPr>
          <w:rFonts w:ascii="Segoe UI" w:hAnsi="Segoe UI" w:cs="Segoe UI"/>
          <w:sz w:val="21"/>
          <w:szCs w:val="21"/>
        </w:rPr>
        <w:t>n</w:t>
      </w:r>
      <w:r w:rsidR="0093776D" w:rsidRPr="00F67CCE">
        <w:rPr>
          <w:rFonts w:ascii="Segoe UI" w:hAnsi="Segoe UI" w:cs="Segoe UI"/>
          <w:sz w:val="21"/>
          <w:szCs w:val="21"/>
        </w:rPr>
        <w:t xml:space="preserve"> và protein</w:t>
      </w:r>
      <w:r w:rsidR="005047DB" w:rsidRPr="00F67CCE">
        <w:rPr>
          <w:rFonts w:ascii="Segoe UI" w:hAnsi="Segoe UI" w:cs="Segoe UI"/>
          <w:sz w:val="21"/>
          <w:szCs w:val="21"/>
        </w:rPr>
        <w:t>.</w:t>
      </w:r>
    </w:p>
    <w:p w14:paraId="593E5469" w14:textId="77777777" w:rsidR="00787CFD" w:rsidRPr="000E35E5" w:rsidRDefault="00787CFD" w:rsidP="00787CFD">
      <w:pPr>
        <w:pStyle w:val="mctiuchng"/>
        <w:widowControl w:val="0"/>
        <w:spacing w:before="240" w:after="0"/>
        <w:outlineLvl w:val="1"/>
        <w:rPr>
          <w:rFonts w:ascii="Segoe UI" w:hAnsi="Segoe UI" w:cs="Segoe UI"/>
          <w:color w:val="F79646" w:themeColor="accent6"/>
          <w:szCs w:val="23"/>
        </w:rPr>
      </w:pPr>
      <w:bookmarkStart w:id="68" w:name="_Toc39492722"/>
      <w:r w:rsidRPr="000E35E5">
        <w:rPr>
          <w:rFonts w:ascii="Segoe UI" w:hAnsi="Segoe UI" w:cs="Segoe UI"/>
          <w:color w:val="F79646" w:themeColor="accent6"/>
          <w:szCs w:val="23"/>
        </w:rPr>
        <w:t>B.</w:t>
      </w:r>
      <w:r w:rsidRPr="000E35E5">
        <w:rPr>
          <w:rFonts w:ascii="Segoe UI" w:hAnsi="Segoe UI" w:cs="Segoe UI"/>
          <w:color w:val="F79646" w:themeColor="accent6"/>
          <w:szCs w:val="23"/>
        </w:rPr>
        <w:tab/>
      </w:r>
      <w:r>
        <w:rPr>
          <w:rFonts w:ascii="Segoe UI" w:hAnsi="Segoe UI" w:cs="Segoe UI"/>
          <w:color w:val="F79646" w:themeColor="accent6"/>
          <w:szCs w:val="23"/>
        </w:rPr>
        <w:t>KẾT CẤU CHƯƠNG</w:t>
      </w:r>
      <w:bookmarkEnd w:id="68"/>
    </w:p>
    <w:tbl>
      <w:tblPr>
        <w:tblW w:w="6463" w:type="dxa"/>
        <w:jc w:val="right"/>
        <w:shd w:val="clear" w:color="auto" w:fill="EAF1DD" w:themeFill="accent3" w:themeFillTint="33"/>
        <w:tblCellMar>
          <w:left w:w="57" w:type="dxa"/>
          <w:right w:w="57" w:type="dxa"/>
        </w:tblCellMar>
        <w:tblLook w:val="04A0" w:firstRow="1" w:lastRow="0" w:firstColumn="1" w:lastColumn="0" w:noHBand="0" w:noVBand="1"/>
      </w:tblPr>
      <w:tblGrid>
        <w:gridCol w:w="6463"/>
      </w:tblGrid>
      <w:tr w:rsidR="005047DB" w:rsidRPr="00F67CCE" w14:paraId="246BED98" w14:textId="77777777" w:rsidTr="00AB14A1">
        <w:trPr>
          <w:jc w:val="right"/>
        </w:trPr>
        <w:tc>
          <w:tcPr>
            <w:tcW w:w="6463" w:type="dxa"/>
            <w:shd w:val="clear" w:color="auto" w:fill="EAF1DD" w:themeFill="accent3" w:themeFillTint="33"/>
          </w:tcPr>
          <w:p w14:paraId="20869909" w14:textId="77777777" w:rsidR="005047DB" w:rsidRPr="00F67CCE" w:rsidRDefault="005047DB" w:rsidP="00F67CCE">
            <w:pPr>
              <w:pStyle w:val="ListParagraph"/>
              <w:widowControl w:val="0"/>
              <w:numPr>
                <w:ilvl w:val="0"/>
                <w:numId w:val="22"/>
              </w:numPr>
              <w:spacing w:before="40" w:after="0" w:line="264" w:lineRule="auto"/>
              <w:ind w:left="284" w:hanging="284"/>
              <w:contextualSpacing w:val="0"/>
              <w:jc w:val="both"/>
              <w:rPr>
                <w:rFonts w:ascii="Segoe UI" w:hAnsi="Segoe UI" w:cs="Segoe UI"/>
                <w:sz w:val="21"/>
                <w:szCs w:val="21"/>
              </w:rPr>
            </w:pPr>
            <w:r w:rsidRPr="00F67CCE">
              <w:rPr>
                <w:rFonts w:ascii="Segoe UI" w:hAnsi="Segoe UI" w:cs="Segoe UI"/>
                <w:sz w:val="21"/>
                <w:szCs w:val="21"/>
              </w:rPr>
              <w:t>Cơ sở tế bào học của di truyền</w:t>
            </w:r>
          </w:p>
          <w:p w14:paraId="66A9B0BB" w14:textId="77777777" w:rsidR="005047DB" w:rsidRPr="00F67CCE" w:rsidRDefault="005047DB" w:rsidP="00F67CCE">
            <w:pPr>
              <w:pStyle w:val="ListParagraph"/>
              <w:widowControl w:val="0"/>
              <w:numPr>
                <w:ilvl w:val="1"/>
                <w:numId w:val="22"/>
              </w:numPr>
              <w:spacing w:before="40" w:after="0" w:line="264" w:lineRule="auto"/>
              <w:ind w:left="567" w:hanging="284"/>
              <w:contextualSpacing w:val="0"/>
              <w:jc w:val="both"/>
              <w:rPr>
                <w:rFonts w:ascii="Segoe UI" w:hAnsi="Segoe UI" w:cs="Segoe UI"/>
                <w:sz w:val="21"/>
                <w:szCs w:val="21"/>
              </w:rPr>
            </w:pPr>
            <w:r w:rsidRPr="00F67CCE">
              <w:rPr>
                <w:rFonts w:ascii="Segoe UI" w:hAnsi="Segoe UI" w:cs="Segoe UI"/>
                <w:sz w:val="21"/>
                <w:szCs w:val="21"/>
              </w:rPr>
              <w:t>Tế bào là vật chất mang thông tin di truyền</w:t>
            </w:r>
          </w:p>
          <w:p w14:paraId="16EDD432" w14:textId="77777777" w:rsidR="005047DB" w:rsidRPr="00F67CCE" w:rsidRDefault="005047DB" w:rsidP="00F67CCE">
            <w:pPr>
              <w:pStyle w:val="ListParagraph"/>
              <w:widowControl w:val="0"/>
              <w:numPr>
                <w:ilvl w:val="1"/>
                <w:numId w:val="22"/>
              </w:numPr>
              <w:spacing w:before="40" w:after="0" w:line="264" w:lineRule="auto"/>
              <w:ind w:left="567" w:hanging="284"/>
              <w:contextualSpacing w:val="0"/>
              <w:jc w:val="both"/>
              <w:rPr>
                <w:rFonts w:ascii="Segoe UI" w:hAnsi="Segoe UI" w:cs="Segoe UI"/>
                <w:sz w:val="21"/>
                <w:szCs w:val="21"/>
              </w:rPr>
            </w:pPr>
            <w:r w:rsidRPr="00F67CCE">
              <w:rPr>
                <w:rFonts w:ascii="Segoe UI" w:hAnsi="Segoe UI" w:cs="Segoe UI"/>
                <w:sz w:val="21"/>
                <w:szCs w:val="21"/>
              </w:rPr>
              <w:t>So sánh tế bào Prokaryote và Eukaryote</w:t>
            </w:r>
          </w:p>
          <w:p w14:paraId="3CF248F9" w14:textId="77777777" w:rsidR="005047DB" w:rsidRPr="00F67CCE" w:rsidRDefault="005047DB" w:rsidP="00F67CCE">
            <w:pPr>
              <w:pStyle w:val="ListParagraph"/>
              <w:widowControl w:val="0"/>
              <w:numPr>
                <w:ilvl w:val="1"/>
                <w:numId w:val="22"/>
              </w:numPr>
              <w:spacing w:before="40" w:after="0" w:line="264" w:lineRule="auto"/>
              <w:ind w:left="567" w:hanging="284"/>
              <w:contextualSpacing w:val="0"/>
              <w:jc w:val="both"/>
              <w:rPr>
                <w:rFonts w:ascii="Segoe UI" w:hAnsi="Segoe UI" w:cs="Segoe UI"/>
                <w:sz w:val="21"/>
                <w:szCs w:val="21"/>
              </w:rPr>
            </w:pPr>
            <w:r w:rsidRPr="00F67CCE">
              <w:rPr>
                <w:rFonts w:ascii="Segoe UI" w:hAnsi="Segoe UI" w:cs="Segoe UI"/>
                <w:sz w:val="21"/>
                <w:szCs w:val="21"/>
              </w:rPr>
              <w:t>Tế bào Eukaryote</w:t>
            </w:r>
          </w:p>
          <w:p w14:paraId="35E644E3" w14:textId="77777777" w:rsidR="005047DB" w:rsidRPr="00F67CCE" w:rsidRDefault="005047DB" w:rsidP="00F67CCE">
            <w:pPr>
              <w:pStyle w:val="ListParagraph"/>
              <w:widowControl w:val="0"/>
              <w:numPr>
                <w:ilvl w:val="1"/>
                <w:numId w:val="22"/>
              </w:numPr>
              <w:spacing w:before="40" w:after="0" w:line="264" w:lineRule="auto"/>
              <w:ind w:left="567" w:hanging="284"/>
              <w:contextualSpacing w:val="0"/>
              <w:jc w:val="both"/>
              <w:rPr>
                <w:rFonts w:ascii="Segoe UI" w:hAnsi="Segoe UI" w:cs="Segoe UI"/>
                <w:sz w:val="21"/>
                <w:szCs w:val="21"/>
              </w:rPr>
            </w:pPr>
            <w:r w:rsidRPr="00F67CCE">
              <w:rPr>
                <w:rFonts w:ascii="Segoe UI" w:hAnsi="Segoe UI" w:cs="Segoe UI"/>
                <w:sz w:val="21"/>
                <w:szCs w:val="21"/>
              </w:rPr>
              <w:t>Nhiễm sắc thể</w:t>
            </w:r>
          </w:p>
          <w:p w14:paraId="5DED766E" w14:textId="77777777" w:rsidR="005047DB" w:rsidRPr="00F67CCE" w:rsidRDefault="005047DB" w:rsidP="00F67CCE">
            <w:pPr>
              <w:pStyle w:val="ListParagraph"/>
              <w:widowControl w:val="0"/>
              <w:numPr>
                <w:ilvl w:val="1"/>
                <w:numId w:val="22"/>
              </w:numPr>
              <w:spacing w:before="40" w:after="0" w:line="264" w:lineRule="auto"/>
              <w:ind w:left="567" w:hanging="284"/>
              <w:contextualSpacing w:val="0"/>
              <w:jc w:val="both"/>
              <w:rPr>
                <w:rFonts w:ascii="Segoe UI" w:hAnsi="Segoe UI" w:cs="Segoe UI"/>
                <w:sz w:val="21"/>
                <w:szCs w:val="21"/>
              </w:rPr>
            </w:pPr>
            <w:r w:rsidRPr="00F67CCE">
              <w:rPr>
                <w:rFonts w:ascii="Segoe UI" w:hAnsi="Segoe UI" w:cs="Segoe UI"/>
                <w:sz w:val="21"/>
                <w:szCs w:val="21"/>
              </w:rPr>
              <w:t>Sự phân chia tế bào</w:t>
            </w:r>
          </w:p>
          <w:p w14:paraId="79E53C1D" w14:textId="77777777" w:rsidR="005047DB" w:rsidRPr="00F67CCE" w:rsidRDefault="005047DB" w:rsidP="00F67CCE">
            <w:pPr>
              <w:pStyle w:val="ListParagraph"/>
              <w:widowControl w:val="0"/>
              <w:numPr>
                <w:ilvl w:val="1"/>
                <w:numId w:val="22"/>
              </w:numPr>
              <w:spacing w:before="40" w:after="0" w:line="264" w:lineRule="auto"/>
              <w:ind w:left="567" w:hanging="284"/>
              <w:contextualSpacing w:val="0"/>
              <w:jc w:val="both"/>
              <w:rPr>
                <w:rFonts w:ascii="Segoe UI" w:hAnsi="Segoe UI" w:cs="Segoe UI"/>
                <w:sz w:val="21"/>
                <w:szCs w:val="21"/>
              </w:rPr>
            </w:pPr>
            <w:r w:rsidRPr="00F67CCE">
              <w:rPr>
                <w:rFonts w:ascii="Segoe UI" w:hAnsi="Segoe UI" w:cs="Segoe UI"/>
                <w:sz w:val="21"/>
                <w:szCs w:val="21"/>
              </w:rPr>
              <w:t>Sự hình thành giao tử và sự thụ tinh</w:t>
            </w:r>
          </w:p>
          <w:p w14:paraId="6A4022C9" w14:textId="77777777" w:rsidR="005047DB" w:rsidRPr="00F67CCE" w:rsidRDefault="005047DB" w:rsidP="00F67CCE">
            <w:pPr>
              <w:pStyle w:val="ListParagraph"/>
              <w:widowControl w:val="0"/>
              <w:numPr>
                <w:ilvl w:val="0"/>
                <w:numId w:val="22"/>
              </w:numPr>
              <w:spacing w:before="40" w:after="0" w:line="264" w:lineRule="auto"/>
              <w:ind w:left="284" w:hanging="284"/>
              <w:contextualSpacing w:val="0"/>
              <w:jc w:val="both"/>
              <w:rPr>
                <w:rFonts w:ascii="Segoe UI" w:hAnsi="Segoe UI" w:cs="Segoe UI"/>
                <w:sz w:val="21"/>
                <w:szCs w:val="21"/>
              </w:rPr>
            </w:pPr>
            <w:r w:rsidRPr="00F67CCE">
              <w:rPr>
                <w:rFonts w:ascii="Segoe UI" w:hAnsi="Segoe UI" w:cs="Segoe UI"/>
                <w:sz w:val="21"/>
                <w:szCs w:val="21"/>
              </w:rPr>
              <w:t>Cơ sở phân tử của di truyền</w:t>
            </w:r>
          </w:p>
          <w:p w14:paraId="39837BC5" w14:textId="77777777" w:rsidR="005047DB" w:rsidRPr="00F67CCE" w:rsidRDefault="005047DB" w:rsidP="00F67CCE">
            <w:pPr>
              <w:pStyle w:val="ListParagraph"/>
              <w:widowControl w:val="0"/>
              <w:numPr>
                <w:ilvl w:val="1"/>
                <w:numId w:val="22"/>
              </w:numPr>
              <w:spacing w:before="40" w:after="0" w:line="264" w:lineRule="auto"/>
              <w:ind w:left="567" w:hanging="284"/>
              <w:contextualSpacing w:val="0"/>
              <w:jc w:val="both"/>
              <w:rPr>
                <w:rFonts w:ascii="Segoe UI" w:hAnsi="Segoe UI" w:cs="Segoe UI"/>
                <w:sz w:val="21"/>
                <w:szCs w:val="21"/>
              </w:rPr>
            </w:pPr>
            <w:r w:rsidRPr="00F67CCE">
              <w:rPr>
                <w:rFonts w:ascii="Segoe UI" w:hAnsi="Segoe UI" w:cs="Segoe UI"/>
                <w:sz w:val="21"/>
                <w:szCs w:val="21"/>
              </w:rPr>
              <w:t>Những bằng chứng gián tiếp chứng tỏ DNA là vật chất mang thông tin di truyền</w:t>
            </w:r>
          </w:p>
          <w:p w14:paraId="04300CFC" w14:textId="77777777" w:rsidR="005047DB" w:rsidRPr="00F67CCE" w:rsidRDefault="005047DB" w:rsidP="00F67CCE">
            <w:pPr>
              <w:pStyle w:val="ListParagraph"/>
              <w:widowControl w:val="0"/>
              <w:numPr>
                <w:ilvl w:val="1"/>
                <w:numId w:val="22"/>
              </w:numPr>
              <w:spacing w:before="40" w:after="0" w:line="264" w:lineRule="auto"/>
              <w:ind w:left="567" w:hanging="284"/>
              <w:contextualSpacing w:val="0"/>
              <w:jc w:val="both"/>
              <w:rPr>
                <w:rFonts w:ascii="Segoe UI" w:hAnsi="Segoe UI" w:cs="Segoe UI"/>
                <w:sz w:val="21"/>
                <w:szCs w:val="21"/>
              </w:rPr>
            </w:pPr>
            <w:r w:rsidRPr="00F67CCE">
              <w:rPr>
                <w:rFonts w:ascii="Segoe UI" w:hAnsi="Segoe UI" w:cs="Segoe UI"/>
                <w:sz w:val="21"/>
                <w:szCs w:val="21"/>
              </w:rPr>
              <w:t>Những bằng chứng trực tiếp chứng tỏ DNA là vật chất mang thông tin di truyền</w:t>
            </w:r>
          </w:p>
          <w:p w14:paraId="426EDFE9" w14:textId="77777777" w:rsidR="005047DB" w:rsidRPr="00F67CCE" w:rsidRDefault="005047DB" w:rsidP="00F67CCE">
            <w:pPr>
              <w:pStyle w:val="ListParagraph"/>
              <w:widowControl w:val="0"/>
              <w:numPr>
                <w:ilvl w:val="1"/>
                <w:numId w:val="22"/>
              </w:numPr>
              <w:spacing w:before="40" w:after="0" w:line="264" w:lineRule="auto"/>
              <w:ind w:left="567" w:hanging="284"/>
              <w:contextualSpacing w:val="0"/>
              <w:jc w:val="both"/>
              <w:rPr>
                <w:rFonts w:ascii="Segoe UI" w:hAnsi="Segoe UI" w:cs="Segoe UI"/>
                <w:sz w:val="21"/>
                <w:szCs w:val="21"/>
              </w:rPr>
            </w:pPr>
            <w:r w:rsidRPr="00F67CCE">
              <w:rPr>
                <w:rFonts w:ascii="Segoe UI" w:hAnsi="Segoe UI" w:cs="Segoe UI"/>
                <w:sz w:val="21"/>
                <w:szCs w:val="21"/>
              </w:rPr>
              <w:t>Thành phần, cấu trúc của DNA, RNA và protein.</w:t>
            </w:r>
          </w:p>
          <w:p w14:paraId="3290C89C" w14:textId="77777777" w:rsidR="005047DB" w:rsidRPr="00F67CCE" w:rsidRDefault="005047DB" w:rsidP="00F67CCE">
            <w:pPr>
              <w:pStyle w:val="ListParagraph"/>
              <w:widowControl w:val="0"/>
              <w:numPr>
                <w:ilvl w:val="0"/>
                <w:numId w:val="22"/>
              </w:numPr>
              <w:spacing w:before="40" w:after="0" w:line="264" w:lineRule="auto"/>
              <w:ind w:left="284" w:hanging="284"/>
              <w:contextualSpacing w:val="0"/>
              <w:jc w:val="both"/>
              <w:rPr>
                <w:rFonts w:ascii="Segoe UI" w:hAnsi="Segoe UI" w:cs="Segoe UI"/>
                <w:sz w:val="21"/>
                <w:szCs w:val="21"/>
              </w:rPr>
            </w:pPr>
            <w:r w:rsidRPr="00F67CCE">
              <w:rPr>
                <w:rFonts w:ascii="Segoe UI" w:hAnsi="Segoe UI" w:cs="Segoe UI"/>
                <w:sz w:val="21"/>
                <w:szCs w:val="21"/>
              </w:rPr>
              <w:t>Tóm tắt chương</w:t>
            </w:r>
          </w:p>
          <w:p w14:paraId="776CCFC7" w14:textId="37FDE9FB" w:rsidR="005047DB" w:rsidRPr="00F67CCE" w:rsidRDefault="00765D89" w:rsidP="00F67CCE">
            <w:pPr>
              <w:pStyle w:val="ListParagraph"/>
              <w:widowControl w:val="0"/>
              <w:numPr>
                <w:ilvl w:val="0"/>
                <w:numId w:val="22"/>
              </w:numPr>
              <w:spacing w:before="40" w:after="0" w:line="264" w:lineRule="auto"/>
              <w:ind w:left="284" w:hanging="284"/>
              <w:contextualSpacing w:val="0"/>
              <w:jc w:val="both"/>
              <w:rPr>
                <w:rFonts w:ascii="Segoe UI" w:hAnsi="Segoe UI" w:cs="Segoe UI"/>
                <w:sz w:val="21"/>
                <w:szCs w:val="21"/>
              </w:rPr>
            </w:pPr>
            <w:r>
              <w:rPr>
                <w:rFonts w:ascii="Segoe UI" w:hAnsi="Segoe UI" w:cs="Segoe UI"/>
                <w:sz w:val="21"/>
                <w:szCs w:val="21"/>
              </w:rPr>
              <w:t>Phần ôn tập</w:t>
            </w:r>
            <w:r w:rsidR="005047DB" w:rsidRPr="00F67CCE">
              <w:rPr>
                <w:rFonts w:ascii="Segoe UI" w:hAnsi="Segoe UI" w:cs="Segoe UI"/>
                <w:sz w:val="21"/>
                <w:szCs w:val="21"/>
              </w:rPr>
              <w:t xml:space="preserve"> </w:t>
            </w:r>
          </w:p>
        </w:tc>
      </w:tr>
    </w:tbl>
    <w:p w14:paraId="6E0455B0" w14:textId="77777777" w:rsidR="00F96137" w:rsidRPr="00F67CCE" w:rsidRDefault="00F96137" w:rsidP="00F67CCE">
      <w:pPr>
        <w:pStyle w:val="ListParagraph"/>
        <w:widowControl w:val="0"/>
        <w:numPr>
          <w:ilvl w:val="0"/>
          <w:numId w:val="71"/>
        </w:numPr>
        <w:spacing w:before="100" w:after="100" w:line="264" w:lineRule="auto"/>
        <w:contextualSpacing w:val="0"/>
        <w:jc w:val="both"/>
        <w:outlineLvl w:val="1"/>
        <w:rPr>
          <w:rFonts w:ascii="Segoe UI" w:hAnsi="Segoe UI" w:cs="Segoe UI"/>
          <w:b/>
          <w:bCs/>
          <w:vanish/>
          <w:sz w:val="20"/>
          <w:szCs w:val="20"/>
        </w:rPr>
      </w:pPr>
      <w:bookmarkStart w:id="69" w:name="_Toc37772619"/>
      <w:bookmarkStart w:id="70" w:name="_Toc38886333"/>
      <w:bookmarkStart w:id="71" w:name="_Toc38886494"/>
      <w:bookmarkStart w:id="72" w:name="_Toc38886804"/>
      <w:bookmarkStart w:id="73" w:name="_Toc500334925"/>
      <w:bookmarkStart w:id="74" w:name="_Toc517941879"/>
      <w:bookmarkStart w:id="75" w:name="_Toc39492723"/>
      <w:bookmarkEnd w:id="69"/>
      <w:bookmarkEnd w:id="70"/>
      <w:bookmarkEnd w:id="71"/>
      <w:bookmarkEnd w:id="72"/>
      <w:bookmarkEnd w:id="75"/>
    </w:p>
    <w:p w14:paraId="7DF82DDB" w14:textId="77777777" w:rsidR="00787CFD" w:rsidRDefault="00787CFD" w:rsidP="00787CFD">
      <w:pPr>
        <w:pStyle w:val="ListParagraph"/>
        <w:widowControl w:val="0"/>
        <w:spacing w:before="100" w:after="100" w:line="264" w:lineRule="auto"/>
        <w:ind w:left="0"/>
        <w:contextualSpacing w:val="0"/>
        <w:jc w:val="both"/>
        <w:outlineLvl w:val="1"/>
      </w:pPr>
    </w:p>
    <w:p w14:paraId="389EC585" w14:textId="77777777" w:rsidR="00787CFD" w:rsidRPr="000E35E5" w:rsidRDefault="00787CFD" w:rsidP="00787CFD">
      <w:pPr>
        <w:pStyle w:val="mctiuchng"/>
        <w:widowControl w:val="0"/>
        <w:spacing w:before="240" w:after="0"/>
        <w:ind w:left="567" w:hanging="567"/>
        <w:outlineLvl w:val="1"/>
        <w:rPr>
          <w:rFonts w:ascii="Segoe UI" w:hAnsi="Segoe UI" w:cs="Segoe UI"/>
          <w:color w:val="F79646" w:themeColor="accent6"/>
          <w:szCs w:val="23"/>
        </w:rPr>
      </w:pPr>
      <w:bookmarkStart w:id="76" w:name="_Toc39492724"/>
      <w:r>
        <w:rPr>
          <w:rFonts w:ascii="Segoe UI" w:hAnsi="Segoe UI" w:cs="Segoe UI"/>
          <w:color w:val="F79646" w:themeColor="accent6"/>
          <w:szCs w:val="23"/>
        </w:rPr>
        <w:lastRenderedPageBreak/>
        <w:t>C</w:t>
      </w:r>
      <w:r w:rsidRPr="000E35E5">
        <w:rPr>
          <w:rFonts w:ascii="Segoe UI" w:hAnsi="Segoe UI" w:cs="Segoe UI"/>
          <w:color w:val="F79646" w:themeColor="accent6"/>
          <w:szCs w:val="23"/>
        </w:rPr>
        <w:t>.</w:t>
      </w:r>
      <w:r w:rsidRPr="000E35E5">
        <w:rPr>
          <w:rFonts w:ascii="Segoe UI" w:hAnsi="Segoe UI" w:cs="Segoe UI"/>
          <w:color w:val="F79646" w:themeColor="accent6"/>
          <w:szCs w:val="23"/>
        </w:rPr>
        <w:tab/>
      </w:r>
      <w:r>
        <w:rPr>
          <w:rFonts w:ascii="Segoe UI" w:hAnsi="Segoe UI" w:cs="Segoe UI"/>
          <w:color w:val="F79646" w:themeColor="accent6"/>
          <w:szCs w:val="23"/>
        </w:rPr>
        <w:t>NỘI DUNG CHƯƠNG</w:t>
      </w:r>
      <w:bookmarkEnd w:id="76"/>
    </w:p>
    <w:p w14:paraId="59B6AD77" w14:textId="0E3A4F64" w:rsidR="005047DB" w:rsidRPr="00F67CCE" w:rsidRDefault="005047DB" w:rsidP="008E4C5F">
      <w:pPr>
        <w:pStyle w:val="11"/>
      </w:pPr>
      <w:bookmarkStart w:id="77" w:name="_Toc39492725"/>
      <w:r w:rsidRPr="00F67CCE">
        <w:t>CƠ SỞ TẾ BÀO HỌC CỦA DI TRUYỀN</w:t>
      </w:r>
      <w:bookmarkEnd w:id="73"/>
      <w:bookmarkEnd w:id="74"/>
      <w:bookmarkEnd w:id="77"/>
    </w:p>
    <w:p w14:paraId="50299E66" w14:textId="10108F25" w:rsidR="005047DB" w:rsidRPr="00F67CCE" w:rsidRDefault="005047DB" w:rsidP="00074845">
      <w:pPr>
        <w:pStyle w:val="111"/>
      </w:pPr>
      <w:bookmarkStart w:id="78" w:name="_Toc500334926"/>
      <w:bookmarkStart w:id="79" w:name="_Toc517941880"/>
      <w:bookmarkStart w:id="80" w:name="_Toc39492726"/>
      <w:r w:rsidRPr="00F67CCE">
        <w:t>Tế bào là vật chất mang thông tin di truyền</w:t>
      </w:r>
      <w:bookmarkEnd w:id="78"/>
      <w:bookmarkEnd w:id="79"/>
      <w:bookmarkEnd w:id="80"/>
      <w:r w:rsidRPr="00F67CCE">
        <w:tab/>
      </w:r>
    </w:p>
    <w:p w14:paraId="67AE85AB" w14:textId="12823078"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C</w:t>
      </w:r>
      <w:r w:rsidR="00CF4909" w:rsidRPr="00F67CCE">
        <w:rPr>
          <w:rFonts w:ascii="Segoe UI" w:hAnsi="Segoe UI" w:cs="Segoe UI"/>
          <w:sz w:val="21"/>
          <w:szCs w:val="21"/>
        </w:rPr>
        <w:t>ó thể trả lời c</w:t>
      </w:r>
      <w:r w:rsidRPr="00F67CCE">
        <w:rPr>
          <w:rFonts w:ascii="Segoe UI" w:hAnsi="Segoe UI" w:cs="Segoe UI"/>
          <w:sz w:val="21"/>
          <w:szCs w:val="21"/>
        </w:rPr>
        <w:t>âu hỏi đặt ra ở đầu ch</w:t>
      </w:r>
      <w:r w:rsidR="00620D91" w:rsidRPr="00F67CCE">
        <w:rPr>
          <w:rFonts w:ascii="Segoe UI" w:hAnsi="Segoe UI" w:cs="Segoe UI"/>
          <w:sz w:val="21"/>
          <w:szCs w:val="21"/>
        </w:rPr>
        <w:t>ương</w:t>
      </w:r>
      <w:r w:rsidRPr="00F67CCE">
        <w:rPr>
          <w:rFonts w:ascii="Segoe UI" w:hAnsi="Segoe UI" w:cs="Segoe UI"/>
          <w:sz w:val="21"/>
          <w:szCs w:val="21"/>
        </w:rPr>
        <w:t xml:space="preserve"> </w:t>
      </w:r>
      <w:r w:rsidR="0094159C" w:rsidRPr="00F67CCE">
        <w:rPr>
          <w:rFonts w:ascii="Segoe UI" w:hAnsi="Segoe UI" w:cs="Segoe UI"/>
          <w:sz w:val="21"/>
          <w:szCs w:val="21"/>
        </w:rPr>
        <w:t>“</w:t>
      </w:r>
      <w:r w:rsidRPr="00F67CCE">
        <w:rPr>
          <w:rFonts w:ascii="Segoe UI" w:hAnsi="Segoe UI" w:cs="Segoe UI"/>
          <w:sz w:val="21"/>
          <w:szCs w:val="21"/>
        </w:rPr>
        <w:t>trong cơ thể một sinh vật, phần nào là vật chất mang thông tin di truyền</w:t>
      </w:r>
      <w:r w:rsidR="0094159C" w:rsidRPr="00F67CCE">
        <w:rPr>
          <w:rFonts w:ascii="Segoe UI" w:hAnsi="Segoe UI" w:cs="Segoe UI"/>
          <w:sz w:val="21"/>
          <w:szCs w:val="21"/>
        </w:rPr>
        <w:t>”</w:t>
      </w:r>
      <w:r w:rsidR="00CF4909" w:rsidRPr="00F67CCE">
        <w:rPr>
          <w:rFonts w:ascii="Segoe UI" w:hAnsi="Segoe UI" w:cs="Segoe UI"/>
          <w:sz w:val="21"/>
          <w:szCs w:val="21"/>
        </w:rPr>
        <w:t xml:space="preserve"> như sau:</w:t>
      </w:r>
      <w:r w:rsidR="00620D91" w:rsidRPr="00F67CCE">
        <w:rPr>
          <w:rFonts w:ascii="Segoe UI" w:hAnsi="Segoe UI" w:cs="Segoe UI"/>
          <w:sz w:val="21"/>
          <w:szCs w:val="21"/>
        </w:rPr>
        <w:t xml:space="preserve"> x</w:t>
      </w:r>
      <w:r w:rsidRPr="00F67CCE">
        <w:rPr>
          <w:rFonts w:ascii="Segoe UI" w:hAnsi="Segoe UI" w:cs="Segoe UI"/>
          <w:sz w:val="21"/>
          <w:szCs w:val="21"/>
        </w:rPr>
        <w:t>ét ở mức độ cơ thể sinh vật, tế bào chính là vật chất mang thông tin di truyền do thỏa mãn các điều kiện của một vật chất di truyền:</w:t>
      </w:r>
    </w:p>
    <w:p w14:paraId="75923EA9" w14:textId="77777777" w:rsidR="00C933E8" w:rsidRPr="00074845" w:rsidRDefault="00824F38" w:rsidP="00F67CCE">
      <w:pPr>
        <w:pStyle w:val="ListParagraph"/>
        <w:widowControl w:val="0"/>
        <w:numPr>
          <w:ilvl w:val="0"/>
          <w:numId w:val="97"/>
        </w:numPr>
        <w:spacing w:before="100" w:after="100" w:line="264" w:lineRule="auto"/>
        <w:ind w:left="851" w:hanging="284"/>
        <w:contextualSpacing w:val="0"/>
        <w:jc w:val="both"/>
        <w:rPr>
          <w:rFonts w:ascii="Segoe UI" w:hAnsi="Segoe UI" w:cs="Segoe UI"/>
          <w:spacing w:val="-2"/>
          <w:sz w:val="21"/>
          <w:szCs w:val="21"/>
        </w:rPr>
      </w:pPr>
      <w:r w:rsidRPr="00074845">
        <w:rPr>
          <w:rFonts w:ascii="Segoe UI" w:hAnsi="Segoe UI" w:cs="Segoe UI"/>
          <w:spacing w:val="-2"/>
          <w:sz w:val="21"/>
          <w:szCs w:val="21"/>
        </w:rPr>
        <w:t>T</w:t>
      </w:r>
      <w:r w:rsidR="005047DB" w:rsidRPr="00074845">
        <w:rPr>
          <w:rFonts w:ascii="Segoe UI" w:hAnsi="Segoe UI" w:cs="Segoe UI"/>
          <w:spacing w:val="-2"/>
          <w:sz w:val="21"/>
          <w:szCs w:val="21"/>
        </w:rPr>
        <w:t>ế bào được xem là đơn vị cấu trúc và chức năng cơ bản của mọi cơ thể sống</w:t>
      </w:r>
      <w:r w:rsidRPr="00074845">
        <w:rPr>
          <w:rFonts w:ascii="Segoe UI" w:hAnsi="Segoe UI" w:cs="Segoe UI"/>
          <w:spacing w:val="-2"/>
          <w:sz w:val="21"/>
          <w:szCs w:val="21"/>
        </w:rPr>
        <w:t xml:space="preserve"> do chứa lượng thông tin sinh học quy định mọi đặc tính sinh trưởng và phát triển của một cơ thể sinh vật. Cụ thể như sau:</w:t>
      </w:r>
    </w:p>
    <w:p w14:paraId="5BAA8D68" w14:textId="77777777" w:rsidR="00C933E8" w:rsidRPr="00F67CCE" w:rsidRDefault="005047DB" w:rsidP="00F67CCE">
      <w:pPr>
        <w:pStyle w:val="ListParagraph"/>
        <w:widowControl w:val="0"/>
        <w:numPr>
          <w:ilvl w:val="1"/>
          <w:numId w:val="97"/>
        </w:numPr>
        <w:spacing w:before="100" w:after="100" w:line="264" w:lineRule="auto"/>
        <w:ind w:left="1134" w:hanging="283"/>
        <w:contextualSpacing w:val="0"/>
        <w:jc w:val="both"/>
        <w:rPr>
          <w:rFonts w:ascii="Segoe UI" w:hAnsi="Segoe UI" w:cs="Segoe UI"/>
          <w:spacing w:val="-4"/>
          <w:sz w:val="21"/>
          <w:szCs w:val="21"/>
        </w:rPr>
      </w:pPr>
      <w:r w:rsidRPr="00F67CCE">
        <w:rPr>
          <w:rFonts w:ascii="Segoe UI" w:hAnsi="Segoe UI" w:cs="Segoe UI"/>
          <w:spacing w:val="-4"/>
          <w:sz w:val="21"/>
          <w:szCs w:val="21"/>
        </w:rPr>
        <w:t>Tế bào là đơn vị cấ</w:t>
      </w:r>
      <w:r w:rsidR="00824F38" w:rsidRPr="00F67CCE">
        <w:rPr>
          <w:rFonts w:ascii="Segoe UI" w:hAnsi="Segoe UI" w:cs="Segoe UI"/>
          <w:spacing w:val="-4"/>
          <w:sz w:val="21"/>
          <w:szCs w:val="21"/>
        </w:rPr>
        <w:t>u trúc: được khẳng định thông qua</w:t>
      </w:r>
      <w:r w:rsidRPr="00F67CCE">
        <w:rPr>
          <w:rFonts w:ascii="Segoe UI" w:hAnsi="Segoe UI" w:cs="Segoe UI"/>
          <w:spacing w:val="-4"/>
          <w:sz w:val="21"/>
          <w:szCs w:val="21"/>
        </w:rPr>
        <w:t xml:space="preserve"> thuyết tế bào học của Schleiden và Schwann từ những năm 1938-1939</w:t>
      </w:r>
      <w:r w:rsidR="00485DA1" w:rsidRPr="00F67CCE">
        <w:rPr>
          <w:rFonts w:ascii="Segoe UI" w:hAnsi="Segoe UI" w:cs="Segoe UI"/>
          <w:spacing w:val="-4"/>
          <w:sz w:val="21"/>
          <w:szCs w:val="21"/>
        </w:rPr>
        <w:t>. Học thuyết</w:t>
      </w:r>
      <w:r w:rsidRPr="00F67CCE">
        <w:rPr>
          <w:rFonts w:ascii="Segoe UI" w:hAnsi="Segoe UI" w:cs="Segoe UI"/>
          <w:spacing w:val="-4"/>
          <w:sz w:val="21"/>
          <w:szCs w:val="21"/>
        </w:rPr>
        <w:t xml:space="preserve"> chỉ ra rằng: tất cả các sinh vật đều được cấu tạo từ tế bào; tế bào chỉ được sinh ra từ tế bào; tế bào của mọi loài sinh vật về căn bản đề</w:t>
      </w:r>
      <w:r w:rsidR="00485DA1" w:rsidRPr="00F67CCE">
        <w:rPr>
          <w:rFonts w:ascii="Segoe UI" w:hAnsi="Segoe UI" w:cs="Segoe UI"/>
          <w:spacing w:val="-4"/>
          <w:sz w:val="21"/>
          <w:szCs w:val="21"/>
        </w:rPr>
        <w:t>u có</w:t>
      </w:r>
      <w:r w:rsidRPr="00F67CCE">
        <w:rPr>
          <w:rFonts w:ascii="Segoe UI" w:hAnsi="Segoe UI" w:cs="Segoe UI"/>
          <w:spacing w:val="-4"/>
          <w:sz w:val="21"/>
          <w:szCs w:val="21"/>
        </w:rPr>
        <w:t xml:space="preserve"> thành phần hóa học giống nhau.</w:t>
      </w:r>
    </w:p>
    <w:p w14:paraId="3A76575B" w14:textId="693CC6FB" w:rsidR="005047DB" w:rsidRPr="00F67CCE" w:rsidRDefault="005047DB" w:rsidP="00F67CCE">
      <w:pPr>
        <w:pStyle w:val="ListParagraph"/>
        <w:widowControl w:val="0"/>
        <w:numPr>
          <w:ilvl w:val="1"/>
          <w:numId w:val="97"/>
        </w:numPr>
        <w:spacing w:before="100" w:after="100" w:line="264" w:lineRule="auto"/>
        <w:ind w:left="1134" w:hanging="283"/>
        <w:contextualSpacing w:val="0"/>
        <w:jc w:val="both"/>
        <w:rPr>
          <w:rFonts w:ascii="Segoe UI" w:hAnsi="Segoe UI" w:cs="Segoe UI"/>
          <w:sz w:val="21"/>
          <w:szCs w:val="21"/>
        </w:rPr>
      </w:pPr>
      <w:r w:rsidRPr="00F67CCE">
        <w:rPr>
          <w:rFonts w:ascii="Segoe UI" w:hAnsi="Segoe UI" w:cs="Segoe UI"/>
          <w:sz w:val="21"/>
          <w:szCs w:val="21"/>
        </w:rPr>
        <w:t xml:space="preserve">Tế bào là đơn vị chức năng: </w:t>
      </w:r>
      <w:r w:rsidR="00485DA1" w:rsidRPr="00F67CCE">
        <w:rPr>
          <w:rFonts w:ascii="Segoe UI" w:hAnsi="Segoe UI" w:cs="Segoe UI"/>
          <w:sz w:val="21"/>
          <w:szCs w:val="21"/>
        </w:rPr>
        <w:t xml:space="preserve">được khẳng định thông qua học thuyết của </w:t>
      </w:r>
      <w:r w:rsidRPr="00F67CCE">
        <w:rPr>
          <w:rFonts w:ascii="Segoe UI" w:hAnsi="Segoe UI" w:cs="Segoe UI"/>
          <w:sz w:val="21"/>
          <w:szCs w:val="21"/>
        </w:rPr>
        <w:t>Rudolph Vinchow năm 1839</w:t>
      </w:r>
      <w:r w:rsidR="00485DA1" w:rsidRPr="00F67CCE">
        <w:rPr>
          <w:rFonts w:ascii="Segoe UI" w:hAnsi="Segoe UI" w:cs="Segoe UI"/>
          <w:sz w:val="21"/>
          <w:szCs w:val="21"/>
        </w:rPr>
        <w:t xml:space="preserve">. Rudolph Vinchow </w:t>
      </w:r>
      <w:r w:rsidRPr="00F67CCE">
        <w:rPr>
          <w:rFonts w:ascii="Segoe UI" w:hAnsi="Segoe UI" w:cs="Segoe UI"/>
          <w:sz w:val="21"/>
          <w:szCs w:val="21"/>
        </w:rPr>
        <w:t>nhận định: mỗ</w:t>
      </w:r>
      <w:r w:rsidR="008351B2" w:rsidRPr="00F67CCE">
        <w:rPr>
          <w:rFonts w:ascii="Segoe UI" w:hAnsi="Segoe UI" w:cs="Segoe UI"/>
          <w:sz w:val="21"/>
          <w:szCs w:val="21"/>
        </w:rPr>
        <w:t>i sinh</w:t>
      </w:r>
      <w:r w:rsidRPr="00F67CCE">
        <w:rPr>
          <w:rFonts w:ascii="Segoe UI" w:hAnsi="Segoe UI" w:cs="Segoe UI"/>
          <w:sz w:val="21"/>
          <w:szCs w:val="21"/>
        </w:rPr>
        <w:t xml:space="preserve"> vật đều được cấu tạo từ các đơn vị sống (tế bào)</w:t>
      </w:r>
      <w:r w:rsidR="00485DA1" w:rsidRPr="00F67CCE">
        <w:rPr>
          <w:rFonts w:ascii="Segoe UI" w:hAnsi="Segoe UI" w:cs="Segoe UI"/>
          <w:sz w:val="21"/>
          <w:szCs w:val="21"/>
        </w:rPr>
        <w:t>;</w:t>
      </w:r>
      <w:r w:rsidRPr="00F67CCE">
        <w:rPr>
          <w:rFonts w:ascii="Segoe UI" w:hAnsi="Segoe UI" w:cs="Segoe UI"/>
          <w:sz w:val="21"/>
          <w:szCs w:val="21"/>
        </w:rPr>
        <w:t xml:space="preserve"> mỗi đơn vị mang trong nó tất cả các đặc tính của sự sống như trao đổi chất, sinh trưởng và sinh sản.</w:t>
      </w:r>
    </w:p>
    <w:p w14:paraId="690207C9" w14:textId="77777777" w:rsidR="005047DB" w:rsidRPr="00F67CCE" w:rsidRDefault="005047DB" w:rsidP="00F67CCE">
      <w:pPr>
        <w:pStyle w:val="ListParagraph"/>
        <w:widowControl w:val="0"/>
        <w:numPr>
          <w:ilvl w:val="0"/>
          <w:numId w:val="97"/>
        </w:numPr>
        <w:spacing w:before="100" w:after="100" w:line="264" w:lineRule="auto"/>
        <w:ind w:left="851" w:hanging="284"/>
        <w:contextualSpacing w:val="0"/>
        <w:jc w:val="both"/>
        <w:rPr>
          <w:rFonts w:ascii="Segoe UI" w:hAnsi="Segoe UI" w:cs="Segoe UI"/>
          <w:spacing w:val="-2"/>
          <w:sz w:val="21"/>
          <w:szCs w:val="21"/>
        </w:rPr>
      </w:pPr>
      <w:r w:rsidRPr="00F67CCE">
        <w:rPr>
          <w:rFonts w:ascii="Segoe UI" w:hAnsi="Segoe UI" w:cs="Segoe UI"/>
          <w:spacing w:val="-2"/>
          <w:sz w:val="21"/>
          <w:szCs w:val="21"/>
        </w:rPr>
        <w:t>Tế bào có khả năng truyền đạt các thông tin di truyền cho thế hệ sau và có khả năng tự tái bản. Tế bào là cấu trúc nhỏ nhất của cơ thể sinh vật có khả năng tồn tại như một đơn vị sống độc lập.</w:t>
      </w:r>
    </w:p>
    <w:p w14:paraId="0DF1A009" w14:textId="77777777" w:rsidR="005047DB" w:rsidRPr="00F67CCE" w:rsidRDefault="005047DB" w:rsidP="00F67CCE">
      <w:pPr>
        <w:pStyle w:val="ListParagraph"/>
        <w:widowControl w:val="0"/>
        <w:numPr>
          <w:ilvl w:val="0"/>
          <w:numId w:val="97"/>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Tế bào có tính ổn định cao.</w:t>
      </w:r>
    </w:p>
    <w:p w14:paraId="09952FF9" w14:textId="005BEA64" w:rsidR="005047DB" w:rsidRPr="00F67CCE" w:rsidRDefault="005047DB" w:rsidP="00074845">
      <w:pPr>
        <w:pStyle w:val="111"/>
      </w:pPr>
      <w:bookmarkStart w:id="81" w:name="_Toc500334927"/>
      <w:bookmarkStart w:id="82" w:name="_Toc517941881"/>
      <w:bookmarkStart w:id="83" w:name="_Toc39492727"/>
      <w:r w:rsidRPr="00F67CCE">
        <w:t>So sánh tế bào Prokaryote và Eukaryote</w:t>
      </w:r>
      <w:bookmarkEnd w:id="81"/>
      <w:bookmarkEnd w:id="82"/>
      <w:bookmarkEnd w:id="83"/>
    </w:p>
    <w:p w14:paraId="3B5E0780" w14:textId="3E3542F2" w:rsidR="005047DB" w:rsidRDefault="005047DB" w:rsidP="00F67CCE">
      <w:pPr>
        <w:pStyle w:val="ListParagraph"/>
        <w:widowControl w:val="0"/>
        <w:spacing w:before="100" w:after="100" w:line="264" w:lineRule="auto"/>
        <w:contextualSpacing w:val="0"/>
        <w:jc w:val="both"/>
        <w:rPr>
          <w:rFonts w:ascii="Segoe UI" w:hAnsi="Segoe UI" w:cs="Segoe UI"/>
          <w:sz w:val="21"/>
          <w:szCs w:val="21"/>
        </w:rPr>
      </w:pPr>
      <w:r w:rsidRPr="00F67CCE">
        <w:rPr>
          <w:rFonts w:ascii="Segoe UI" w:hAnsi="Segoe UI" w:cs="Segoe UI"/>
          <w:sz w:val="21"/>
          <w:szCs w:val="21"/>
        </w:rPr>
        <w:t>Các nhà sinh học thường chia tất cả các sinh vật sống thành 2 nhóm chính: Proka</w:t>
      </w:r>
      <w:r w:rsidR="007F351C" w:rsidRPr="00F67CCE">
        <w:rPr>
          <w:rFonts w:ascii="Segoe UI" w:hAnsi="Segoe UI" w:cs="Segoe UI"/>
          <w:sz w:val="21"/>
          <w:szCs w:val="21"/>
        </w:rPr>
        <w:t>ryote (hay sinh vật</w:t>
      </w:r>
      <w:r w:rsidRPr="00F67CCE">
        <w:rPr>
          <w:rFonts w:ascii="Segoe UI" w:hAnsi="Segoe UI" w:cs="Segoe UI"/>
          <w:sz w:val="21"/>
          <w:szCs w:val="21"/>
        </w:rPr>
        <w:t xml:space="preserve"> tiề</w:t>
      </w:r>
      <w:r w:rsidR="007F351C" w:rsidRPr="00F67CCE">
        <w:rPr>
          <w:rFonts w:ascii="Segoe UI" w:hAnsi="Segoe UI" w:cs="Segoe UI"/>
          <w:sz w:val="21"/>
          <w:szCs w:val="21"/>
        </w:rPr>
        <w:t>n nhân, sinh vật nhân sơ,</w:t>
      </w:r>
      <w:r w:rsidRPr="00F67CCE">
        <w:rPr>
          <w:rFonts w:ascii="Segoe UI" w:hAnsi="Segoe UI" w:cs="Segoe UI"/>
          <w:sz w:val="21"/>
          <w:szCs w:val="21"/>
        </w:rPr>
        <w:t xml:space="preserve"> </w:t>
      </w:r>
      <w:proofErr w:type="gramStart"/>
      <w:r w:rsidRPr="00F67CCE">
        <w:rPr>
          <w:rFonts w:ascii="Segoe UI" w:hAnsi="Segoe UI" w:cs="Segoe UI"/>
          <w:sz w:val="21"/>
          <w:szCs w:val="21"/>
        </w:rPr>
        <w:t>vi</w:t>
      </w:r>
      <w:proofErr w:type="gramEnd"/>
      <w:r w:rsidRPr="00F67CCE">
        <w:rPr>
          <w:rFonts w:ascii="Segoe UI" w:hAnsi="Segoe UI" w:cs="Segoe UI"/>
          <w:sz w:val="21"/>
          <w:szCs w:val="21"/>
        </w:rPr>
        <w:t xml:space="preserve"> khuẩ</w:t>
      </w:r>
      <w:r w:rsidR="007F351C" w:rsidRPr="00F67CCE">
        <w:rPr>
          <w:rFonts w:ascii="Segoe UI" w:hAnsi="Segoe UI" w:cs="Segoe UI"/>
          <w:sz w:val="21"/>
          <w:szCs w:val="21"/>
        </w:rPr>
        <w:t>n) và Eukaryote (sinh vật</w:t>
      </w:r>
      <w:r w:rsidRPr="00F67CCE">
        <w:rPr>
          <w:rFonts w:ascii="Segoe UI" w:hAnsi="Segoe UI" w:cs="Segoe UI"/>
          <w:sz w:val="21"/>
          <w:szCs w:val="21"/>
        </w:rPr>
        <w:t xml:space="preserve"> nhân thực). Các sinh vật Prokaryote còn được chia nhỏ hơn thành hai loạ</w:t>
      </w:r>
      <w:r w:rsidR="007F351C" w:rsidRPr="00F67CCE">
        <w:rPr>
          <w:rFonts w:ascii="Segoe UI" w:hAnsi="Segoe UI" w:cs="Segoe UI"/>
          <w:sz w:val="21"/>
          <w:szCs w:val="21"/>
        </w:rPr>
        <w:t>i là E</w:t>
      </w:r>
      <w:r w:rsidRPr="00F67CCE">
        <w:rPr>
          <w:rFonts w:ascii="Segoe UI" w:hAnsi="Segoe UI" w:cs="Segoe UI"/>
          <w:sz w:val="21"/>
          <w:szCs w:val="21"/>
        </w:rPr>
        <w:t>ubacteria (</w:t>
      </w:r>
      <w:proofErr w:type="gramStart"/>
      <w:r w:rsidRPr="00F67CCE">
        <w:rPr>
          <w:rFonts w:ascii="Segoe UI" w:hAnsi="Segoe UI" w:cs="Segoe UI"/>
          <w:sz w:val="21"/>
          <w:szCs w:val="21"/>
        </w:rPr>
        <w:t>vi</w:t>
      </w:r>
      <w:proofErr w:type="gramEnd"/>
      <w:r w:rsidRPr="00F67CCE">
        <w:rPr>
          <w:rFonts w:ascii="Segoe UI" w:hAnsi="Segoe UI" w:cs="Segoe UI"/>
          <w:sz w:val="21"/>
          <w:szCs w:val="21"/>
        </w:rPr>
        <w:t xml:space="preserve"> khuẩn thật) và </w:t>
      </w:r>
      <w:r w:rsidR="007F351C" w:rsidRPr="00F67CCE">
        <w:rPr>
          <w:rFonts w:ascii="Segoe UI" w:hAnsi="Segoe UI" w:cs="Segoe UI"/>
          <w:sz w:val="21"/>
          <w:szCs w:val="21"/>
        </w:rPr>
        <w:t>A</w:t>
      </w:r>
      <w:r w:rsidRPr="00F67CCE">
        <w:rPr>
          <w:rFonts w:ascii="Segoe UI" w:hAnsi="Segoe UI" w:cs="Segoe UI"/>
          <w:sz w:val="21"/>
          <w:szCs w:val="21"/>
        </w:rPr>
        <w:t xml:space="preserve">rchaea (vi khuẩn cổ). </w:t>
      </w:r>
    </w:p>
    <w:p w14:paraId="51A6A72B" w14:textId="77777777" w:rsidR="009374C2" w:rsidRPr="00F67CCE" w:rsidRDefault="009374C2" w:rsidP="00F67CCE">
      <w:pPr>
        <w:pStyle w:val="ListParagraph"/>
        <w:widowControl w:val="0"/>
        <w:spacing w:before="100" w:after="100" w:line="264" w:lineRule="auto"/>
        <w:contextualSpacing w:val="0"/>
        <w:jc w:val="both"/>
        <w:rPr>
          <w:rFonts w:ascii="Segoe UI" w:hAnsi="Segoe UI" w:cs="Segoe UI"/>
          <w:sz w:val="21"/>
          <w:szCs w:val="21"/>
        </w:rPr>
      </w:pPr>
    </w:p>
    <w:p w14:paraId="21527B24" w14:textId="77777777" w:rsidR="005047DB" w:rsidRPr="00F67CCE" w:rsidRDefault="005047DB" w:rsidP="00F67CCE">
      <w:pPr>
        <w:pStyle w:val="ListParagraph"/>
        <w:widowControl w:val="0"/>
        <w:spacing w:before="100" w:after="100" w:line="264" w:lineRule="auto"/>
        <w:contextualSpacing w:val="0"/>
        <w:jc w:val="both"/>
        <w:rPr>
          <w:rFonts w:ascii="Segoe UI" w:hAnsi="Segoe UI" w:cs="Segoe UI"/>
          <w:spacing w:val="-2"/>
          <w:sz w:val="21"/>
          <w:szCs w:val="21"/>
        </w:rPr>
      </w:pPr>
      <w:r w:rsidRPr="00F67CCE">
        <w:rPr>
          <w:rFonts w:ascii="Segoe UI" w:hAnsi="Segoe UI" w:cs="Segoe UI"/>
          <w:spacing w:val="-2"/>
          <w:sz w:val="21"/>
          <w:szCs w:val="21"/>
        </w:rPr>
        <w:lastRenderedPageBreak/>
        <w:t>Trong khi Prokaryote là những sinh vật đơn bào có cấu trúc tế bào rất đơn giản (hình 2.1), Eukaryote có thể là sinh vật đơn bào hoặc đa bào, có cấu trúc tế bào phức tạp hơn (hình 2.2 và 2.3). Tế bào Prokaryote và Eukaryote đều chứa DNA và tế bào chất nhưng lại có nhiều điểm khác biệt. Sự khác nhau của hai loại tế bào này như sau:</w:t>
      </w:r>
    </w:p>
    <w:p w14:paraId="7482DC7F" w14:textId="410C6502" w:rsidR="005047DB" w:rsidRPr="00F67CCE" w:rsidRDefault="005047DB" w:rsidP="00F67CCE">
      <w:pPr>
        <w:pStyle w:val="ListParagraph"/>
        <w:widowControl w:val="0"/>
        <w:numPr>
          <w:ilvl w:val="0"/>
          <w:numId w:val="98"/>
        </w:numPr>
        <w:spacing w:before="100" w:after="100" w:line="264" w:lineRule="auto"/>
        <w:ind w:left="851" w:hanging="284"/>
        <w:contextualSpacing w:val="0"/>
        <w:jc w:val="both"/>
        <w:rPr>
          <w:rFonts w:ascii="Segoe UI" w:hAnsi="Segoe UI" w:cs="Segoe UI"/>
          <w:spacing w:val="2"/>
          <w:sz w:val="21"/>
          <w:szCs w:val="21"/>
        </w:rPr>
      </w:pPr>
      <w:r w:rsidRPr="00F67CCE">
        <w:rPr>
          <w:rFonts w:ascii="Segoe UI" w:hAnsi="Segoe UI" w:cs="Segoe UI"/>
          <w:spacing w:val="2"/>
          <w:sz w:val="21"/>
          <w:szCs w:val="21"/>
        </w:rPr>
        <w:t>Ở tế bào Eukaryote, NST thường có dạng thẳng, DNA liên kết chặt chẽ với histone tạ</w:t>
      </w:r>
      <w:r w:rsidR="00723CEC" w:rsidRPr="00F67CCE">
        <w:rPr>
          <w:rFonts w:ascii="Segoe UI" w:hAnsi="Segoe UI" w:cs="Segoe UI"/>
          <w:spacing w:val="2"/>
          <w:sz w:val="21"/>
          <w:szCs w:val="21"/>
        </w:rPr>
        <w:t xml:space="preserve">o nên </w:t>
      </w:r>
      <w:r w:rsidR="0094159C" w:rsidRPr="00F67CCE">
        <w:rPr>
          <w:rFonts w:ascii="Segoe UI" w:hAnsi="Segoe UI" w:cs="Segoe UI"/>
          <w:spacing w:val="2"/>
          <w:sz w:val="21"/>
          <w:szCs w:val="21"/>
        </w:rPr>
        <w:t xml:space="preserve">sợi </w:t>
      </w:r>
      <w:r w:rsidRPr="00F67CCE">
        <w:rPr>
          <w:rFonts w:ascii="Segoe UI" w:hAnsi="Segoe UI" w:cs="Segoe UI"/>
          <w:spacing w:val="2"/>
          <w:sz w:val="21"/>
          <w:szCs w:val="21"/>
        </w:rPr>
        <w:t>nhiễm sắ</w:t>
      </w:r>
      <w:r w:rsidR="00CE1CCA" w:rsidRPr="00F67CCE">
        <w:rPr>
          <w:rFonts w:ascii="Segoe UI" w:hAnsi="Segoe UI" w:cs="Segoe UI"/>
          <w:spacing w:val="2"/>
          <w:sz w:val="21"/>
          <w:szCs w:val="21"/>
        </w:rPr>
        <w:t>c</w:t>
      </w:r>
      <w:r w:rsidR="0094159C" w:rsidRPr="00F67CCE">
        <w:rPr>
          <w:rFonts w:ascii="Segoe UI" w:hAnsi="Segoe UI" w:cs="Segoe UI"/>
          <w:spacing w:val="2"/>
          <w:sz w:val="21"/>
          <w:szCs w:val="21"/>
        </w:rPr>
        <w:t xml:space="preserve"> (chromatin</w:t>
      </w:r>
      <w:r w:rsidR="00CE1CCA" w:rsidRPr="00F67CCE">
        <w:rPr>
          <w:rFonts w:ascii="Segoe UI" w:hAnsi="Segoe UI" w:cs="Segoe UI"/>
          <w:spacing w:val="2"/>
          <w:sz w:val="21"/>
          <w:szCs w:val="21"/>
        </w:rPr>
        <w:t>), c</w:t>
      </w:r>
      <w:r w:rsidR="00734B79" w:rsidRPr="00F67CCE">
        <w:rPr>
          <w:rFonts w:ascii="Segoe UI" w:hAnsi="Segoe UI" w:cs="Segoe UI"/>
          <w:spacing w:val="2"/>
          <w:sz w:val="21"/>
          <w:szCs w:val="21"/>
        </w:rPr>
        <w:t>ác sợi nhiễm sắc</w:t>
      </w:r>
      <w:r w:rsidRPr="00F67CCE">
        <w:rPr>
          <w:rFonts w:ascii="Segoe UI" w:hAnsi="Segoe UI" w:cs="Segoe UI"/>
          <w:spacing w:val="2"/>
          <w:sz w:val="21"/>
          <w:szCs w:val="21"/>
        </w:rPr>
        <w:t xml:space="preserve"> xoắn chặt hơn tạo thành NST. Ở tế bào Prokaryote, NST thường có dạng vòng</w:t>
      </w:r>
      <w:r w:rsidR="007F351C" w:rsidRPr="00F67CCE">
        <w:rPr>
          <w:rFonts w:ascii="Segoe UI" w:hAnsi="Segoe UI" w:cs="Segoe UI"/>
          <w:spacing w:val="2"/>
          <w:sz w:val="21"/>
          <w:szCs w:val="21"/>
        </w:rPr>
        <w:t>. T</w:t>
      </w:r>
      <w:r w:rsidRPr="00F67CCE">
        <w:rPr>
          <w:rFonts w:ascii="Segoe UI" w:hAnsi="Segoe UI" w:cs="Segoe UI"/>
          <w:spacing w:val="2"/>
          <w:sz w:val="21"/>
          <w:szCs w:val="21"/>
        </w:rPr>
        <w:t xml:space="preserve">ế bào </w:t>
      </w:r>
      <w:proofErr w:type="gramStart"/>
      <w:r w:rsidRPr="00F67CCE">
        <w:rPr>
          <w:rFonts w:ascii="Segoe UI" w:hAnsi="Segoe UI" w:cs="Segoe UI"/>
          <w:spacing w:val="2"/>
          <w:sz w:val="21"/>
          <w:szCs w:val="21"/>
        </w:rPr>
        <w:t>vi</w:t>
      </w:r>
      <w:proofErr w:type="gramEnd"/>
      <w:r w:rsidRPr="00F67CCE">
        <w:rPr>
          <w:rFonts w:ascii="Segoe UI" w:hAnsi="Segoe UI" w:cs="Segoe UI"/>
          <w:spacing w:val="2"/>
          <w:sz w:val="21"/>
          <w:szCs w:val="21"/>
        </w:rPr>
        <w:t xml:space="preserve"> khuẩn cổ cũng có phức hợp DNA-histone nhưng cấu trúc tạo thành chromatin khác với tế</w:t>
      </w:r>
      <w:r w:rsidR="007F351C" w:rsidRPr="00F67CCE">
        <w:rPr>
          <w:rFonts w:ascii="Segoe UI" w:hAnsi="Segoe UI" w:cs="Segoe UI"/>
          <w:spacing w:val="2"/>
          <w:sz w:val="21"/>
          <w:szCs w:val="21"/>
        </w:rPr>
        <w:t xml:space="preserve"> bào Eukaryote. T</w:t>
      </w:r>
      <w:r w:rsidRPr="00F67CCE">
        <w:rPr>
          <w:rFonts w:ascii="Segoe UI" w:hAnsi="Segoe UI" w:cs="Segoe UI"/>
          <w:spacing w:val="2"/>
          <w:sz w:val="21"/>
          <w:szCs w:val="21"/>
        </w:rPr>
        <w:t xml:space="preserve">ế bào </w:t>
      </w:r>
      <w:proofErr w:type="gramStart"/>
      <w:r w:rsidRPr="00F67CCE">
        <w:rPr>
          <w:rFonts w:ascii="Segoe UI" w:hAnsi="Segoe UI" w:cs="Segoe UI"/>
          <w:spacing w:val="2"/>
          <w:sz w:val="21"/>
          <w:szCs w:val="21"/>
        </w:rPr>
        <w:t>vi</w:t>
      </w:r>
      <w:proofErr w:type="gramEnd"/>
      <w:r w:rsidRPr="00F67CCE">
        <w:rPr>
          <w:rFonts w:ascii="Segoe UI" w:hAnsi="Segoe UI" w:cs="Segoe UI"/>
          <w:spacing w:val="2"/>
          <w:sz w:val="21"/>
          <w:szCs w:val="21"/>
        </w:rPr>
        <w:t xml:space="preserve"> khuẩn thật không có protein histone nên DNA không có các cấu trúc bậc cao như ở Eukaryote</w:t>
      </w:r>
      <w:r w:rsidR="00CE1CCA" w:rsidRPr="00F67CCE">
        <w:rPr>
          <w:rFonts w:ascii="Segoe UI" w:hAnsi="Segoe UI" w:cs="Segoe UI"/>
          <w:spacing w:val="2"/>
          <w:sz w:val="21"/>
          <w:szCs w:val="21"/>
        </w:rPr>
        <w:t xml:space="preserve"> mà</w:t>
      </w:r>
      <w:r w:rsidRPr="00F67CCE">
        <w:rPr>
          <w:rFonts w:ascii="Segoe UI" w:hAnsi="Segoe UI" w:cs="Segoe UI"/>
          <w:spacing w:val="2"/>
          <w:sz w:val="21"/>
          <w:szCs w:val="21"/>
        </w:rPr>
        <w:t xml:space="preserve"> chỉ chứa một ít protein khác giúp cho DNA có thể gấp lại nhiều lần.</w:t>
      </w:r>
    </w:p>
    <w:p w14:paraId="5B51E2F4" w14:textId="4641B143" w:rsidR="005047DB" w:rsidRPr="00F67CCE" w:rsidRDefault="005047DB" w:rsidP="00F67CCE">
      <w:pPr>
        <w:pStyle w:val="ListParagraph"/>
        <w:widowControl w:val="0"/>
        <w:numPr>
          <w:ilvl w:val="0"/>
          <w:numId w:val="98"/>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 xml:space="preserve">Tế bào Prokaryote phân chia </w:t>
      </w:r>
      <w:proofErr w:type="gramStart"/>
      <w:r w:rsidRPr="00F67CCE">
        <w:rPr>
          <w:rFonts w:ascii="Segoe UI" w:hAnsi="Segoe UI" w:cs="Segoe UI"/>
          <w:sz w:val="21"/>
          <w:szCs w:val="21"/>
        </w:rPr>
        <w:t>theo</w:t>
      </w:r>
      <w:proofErr w:type="gramEnd"/>
      <w:r w:rsidRPr="00F67CCE">
        <w:rPr>
          <w:rFonts w:ascii="Segoe UI" w:hAnsi="Segoe UI" w:cs="Segoe UI"/>
          <w:sz w:val="21"/>
          <w:szCs w:val="21"/>
        </w:rPr>
        <w:t xml:space="preserve"> kiểu trự</w:t>
      </w:r>
      <w:r w:rsidR="007F351C" w:rsidRPr="00F67CCE">
        <w:rPr>
          <w:rFonts w:ascii="Segoe UI" w:hAnsi="Segoe UI" w:cs="Segoe UI"/>
          <w:sz w:val="21"/>
          <w:szCs w:val="21"/>
        </w:rPr>
        <w:t>c phân (amitosis). T</w:t>
      </w:r>
      <w:r w:rsidRPr="00F67CCE">
        <w:rPr>
          <w:rFonts w:ascii="Segoe UI" w:hAnsi="Segoe UI" w:cs="Segoe UI"/>
          <w:sz w:val="21"/>
          <w:szCs w:val="21"/>
        </w:rPr>
        <w:t xml:space="preserve">ế bào Eukaryote phân chia </w:t>
      </w:r>
      <w:proofErr w:type="gramStart"/>
      <w:r w:rsidRPr="00F67CCE">
        <w:rPr>
          <w:rFonts w:ascii="Segoe UI" w:hAnsi="Segoe UI" w:cs="Segoe UI"/>
          <w:sz w:val="21"/>
          <w:szCs w:val="21"/>
        </w:rPr>
        <w:t>theo</w:t>
      </w:r>
      <w:proofErr w:type="gramEnd"/>
      <w:r w:rsidRPr="00F67CCE">
        <w:rPr>
          <w:rFonts w:ascii="Segoe UI" w:hAnsi="Segoe UI" w:cs="Segoe UI"/>
          <w:sz w:val="21"/>
          <w:szCs w:val="21"/>
        </w:rPr>
        <w:t xml:space="preserve"> một trong hai cách: nguyên phân (mitosis) hoặc giảm phân (meiosis).</w:t>
      </w:r>
    </w:p>
    <w:p w14:paraId="6F7C9D5A" w14:textId="77777777" w:rsidR="005047DB" w:rsidRPr="00F67CCE" w:rsidRDefault="005047DB" w:rsidP="00F67CCE">
      <w:pPr>
        <w:pStyle w:val="ListParagraph"/>
        <w:widowControl w:val="0"/>
        <w:numPr>
          <w:ilvl w:val="0"/>
          <w:numId w:val="98"/>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Tế bào Prokaryote thường có kích thước nhỏ hơn 5 µm trong khi tế bào Eukaryote có kích thước lớn hơn 5 µm.</w:t>
      </w:r>
    </w:p>
    <w:p w14:paraId="1AAD896C" w14:textId="15D08E1D" w:rsidR="005047DB" w:rsidRPr="00F67CCE" w:rsidRDefault="00387644" w:rsidP="00F67CCE">
      <w:pPr>
        <w:widowControl w:val="0"/>
        <w:spacing w:before="100" w:after="100" w:line="264" w:lineRule="auto"/>
        <w:ind w:left="567"/>
        <w:jc w:val="center"/>
        <w:rPr>
          <w:rFonts w:ascii="Segoe UI" w:hAnsi="Segoe UI" w:cs="Segoe UI"/>
          <w:sz w:val="20"/>
          <w:szCs w:val="20"/>
        </w:rPr>
      </w:pPr>
      <w:r w:rsidRPr="00F67CCE">
        <w:rPr>
          <w:rFonts w:ascii="Segoe UI" w:hAnsi="Segoe UI" w:cs="Segoe UI"/>
          <w:noProof/>
          <w:sz w:val="20"/>
          <w:szCs w:val="20"/>
        </w:rPr>
        <w:drawing>
          <wp:inline distT="0" distB="0" distL="0" distR="0" wp14:anchorId="3665DE79" wp14:editId="2D8E2487">
            <wp:extent cx="4051992" cy="1771650"/>
            <wp:effectExtent l="57150" t="57150" r="62865" b="571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60541" cy="1775388"/>
                    </a:xfrm>
                    <a:prstGeom prst="rect">
                      <a:avLst/>
                    </a:prstGeom>
                    <a:noFill/>
                    <a:ln w="57150">
                      <a:solidFill>
                        <a:schemeClr val="tx2">
                          <a:lumMod val="40000"/>
                          <a:lumOff val="60000"/>
                        </a:schemeClr>
                      </a:solidFill>
                    </a:ln>
                  </pic:spPr>
                </pic:pic>
              </a:graphicData>
            </a:graphic>
          </wp:inline>
        </w:drawing>
      </w:r>
    </w:p>
    <w:p w14:paraId="0E7DB44D" w14:textId="00141627" w:rsidR="005047DB" w:rsidRPr="00F67CCE" w:rsidRDefault="00075A77" w:rsidP="00F67CCE">
      <w:pPr>
        <w:pStyle w:val="Caption"/>
        <w:widowControl w:val="0"/>
        <w:spacing w:before="100" w:after="100" w:line="264" w:lineRule="auto"/>
        <w:rPr>
          <w:rFonts w:ascii="Segoe UI" w:hAnsi="Segoe UI" w:cs="Segoe UI"/>
          <w:color w:val="0070C0"/>
          <w:sz w:val="20"/>
          <w:szCs w:val="20"/>
        </w:rPr>
      </w:pPr>
      <w:bookmarkStart w:id="84" w:name="_Toc500323243"/>
      <w:bookmarkStart w:id="85" w:name="_Toc500324093"/>
      <w:bookmarkStart w:id="86" w:name="_Toc516435315"/>
      <w:r w:rsidRPr="00F67CCE">
        <w:rPr>
          <w:rFonts w:ascii="Segoe UI" w:hAnsi="Segoe UI" w:cs="Segoe UI"/>
          <w:color w:val="0070C0"/>
          <w:sz w:val="20"/>
          <w:szCs w:val="20"/>
        </w:rPr>
        <w:t>Hình 2.</w:t>
      </w:r>
      <w:r w:rsidR="00DB532B" w:rsidRPr="00F67CCE">
        <w:rPr>
          <w:rFonts w:ascii="Segoe UI" w:hAnsi="Segoe UI" w:cs="Segoe UI"/>
          <w:noProof/>
          <w:color w:val="0070C0"/>
          <w:sz w:val="20"/>
          <w:szCs w:val="20"/>
        </w:rPr>
        <w:fldChar w:fldCharType="begin"/>
      </w:r>
      <w:r w:rsidR="00DB532B" w:rsidRPr="00F67CCE">
        <w:rPr>
          <w:rFonts w:ascii="Segoe UI" w:hAnsi="Segoe UI" w:cs="Segoe UI"/>
          <w:noProof/>
          <w:color w:val="0070C0"/>
          <w:sz w:val="20"/>
          <w:szCs w:val="20"/>
        </w:rPr>
        <w:instrText xml:space="preserve"> SEQ Hình_2. \* ARABIC </w:instrText>
      </w:r>
      <w:r w:rsidR="00DB532B" w:rsidRPr="00F67CCE">
        <w:rPr>
          <w:rFonts w:ascii="Segoe UI" w:hAnsi="Segoe UI" w:cs="Segoe UI"/>
          <w:noProof/>
          <w:color w:val="0070C0"/>
          <w:sz w:val="20"/>
          <w:szCs w:val="20"/>
        </w:rPr>
        <w:fldChar w:fldCharType="separate"/>
      </w:r>
      <w:r w:rsidR="00317914">
        <w:rPr>
          <w:rFonts w:ascii="Segoe UI" w:hAnsi="Segoe UI" w:cs="Segoe UI"/>
          <w:noProof/>
          <w:color w:val="0070C0"/>
          <w:sz w:val="20"/>
          <w:szCs w:val="20"/>
        </w:rPr>
        <w:t>1</w:t>
      </w:r>
      <w:r w:rsidR="00DB532B" w:rsidRPr="00F67CCE">
        <w:rPr>
          <w:rFonts w:ascii="Segoe UI" w:hAnsi="Segoe UI" w:cs="Segoe UI"/>
          <w:noProof/>
          <w:color w:val="0070C0"/>
          <w:sz w:val="20"/>
          <w:szCs w:val="20"/>
        </w:rPr>
        <w:fldChar w:fldCharType="end"/>
      </w:r>
      <w:r w:rsidRPr="00F67CCE">
        <w:rPr>
          <w:rFonts w:ascii="Segoe UI" w:hAnsi="Segoe UI" w:cs="Segoe UI"/>
          <w:color w:val="0070C0"/>
          <w:sz w:val="20"/>
          <w:szCs w:val="20"/>
        </w:rPr>
        <w:t xml:space="preserve">. </w:t>
      </w:r>
      <w:r w:rsidR="005047DB" w:rsidRPr="00F67CCE">
        <w:rPr>
          <w:rFonts w:ascii="Segoe UI" w:hAnsi="Segoe UI" w:cs="Segoe UI"/>
          <w:color w:val="0070C0"/>
          <w:sz w:val="20"/>
          <w:szCs w:val="20"/>
        </w:rPr>
        <w:t>Tế bào Prokaryote</w:t>
      </w:r>
      <w:bookmarkEnd w:id="84"/>
      <w:bookmarkEnd w:id="85"/>
      <w:bookmarkEnd w:id="86"/>
    </w:p>
    <w:p w14:paraId="077AAD11" w14:textId="5164F6C7" w:rsidR="005047DB" w:rsidRPr="00F67CCE" w:rsidRDefault="005047DB" w:rsidP="00074845">
      <w:pPr>
        <w:pStyle w:val="111"/>
      </w:pPr>
      <w:bookmarkStart w:id="87" w:name="_Toc500334928"/>
      <w:bookmarkStart w:id="88" w:name="_Toc517941882"/>
      <w:bookmarkStart w:id="89" w:name="_Toc39492728"/>
      <w:r w:rsidRPr="00F67CCE">
        <w:t>Tế bào Eukaryote</w:t>
      </w:r>
      <w:bookmarkEnd w:id="87"/>
      <w:bookmarkEnd w:id="88"/>
      <w:bookmarkEnd w:id="89"/>
    </w:p>
    <w:p w14:paraId="084E1668" w14:textId="7ACAED97"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Tế bào Eukaryote có cấu tạo phức tạp, bao gồm các thành phần chính: màng tế bào</w:t>
      </w:r>
      <w:r w:rsidR="007F1778" w:rsidRPr="00F67CCE">
        <w:rPr>
          <w:rFonts w:ascii="Segoe UI" w:hAnsi="Segoe UI" w:cs="Segoe UI"/>
          <w:sz w:val="21"/>
          <w:szCs w:val="21"/>
        </w:rPr>
        <w:t xml:space="preserve"> (cell membrane</w:t>
      </w:r>
      <w:r w:rsidR="00F003A9" w:rsidRPr="00F67CCE">
        <w:rPr>
          <w:rFonts w:ascii="Segoe UI" w:hAnsi="Segoe UI" w:cs="Segoe UI"/>
          <w:sz w:val="21"/>
          <w:szCs w:val="21"/>
        </w:rPr>
        <w:t xml:space="preserve"> hay plasma membrane</w:t>
      </w:r>
      <w:r w:rsidR="007F1778" w:rsidRPr="00F67CCE">
        <w:rPr>
          <w:rFonts w:ascii="Segoe UI" w:hAnsi="Segoe UI" w:cs="Segoe UI"/>
          <w:sz w:val="21"/>
          <w:szCs w:val="21"/>
        </w:rPr>
        <w:t>)</w:t>
      </w:r>
      <w:r w:rsidRPr="00F67CCE">
        <w:rPr>
          <w:rFonts w:ascii="Segoe UI" w:hAnsi="Segoe UI" w:cs="Segoe UI"/>
          <w:sz w:val="21"/>
          <w:szCs w:val="21"/>
        </w:rPr>
        <w:t>, nhân</w:t>
      </w:r>
      <w:r w:rsidR="007F1778" w:rsidRPr="00F67CCE">
        <w:rPr>
          <w:rFonts w:ascii="Segoe UI" w:hAnsi="Segoe UI" w:cs="Segoe UI"/>
          <w:sz w:val="21"/>
          <w:szCs w:val="21"/>
        </w:rPr>
        <w:t xml:space="preserve"> (nucleus)</w:t>
      </w:r>
      <w:r w:rsidR="007F351C" w:rsidRPr="00F67CCE">
        <w:rPr>
          <w:rFonts w:ascii="Segoe UI" w:hAnsi="Segoe UI" w:cs="Segoe UI"/>
          <w:sz w:val="21"/>
          <w:szCs w:val="21"/>
        </w:rPr>
        <w:t>, các</w:t>
      </w:r>
      <w:r w:rsidRPr="00F67CCE">
        <w:rPr>
          <w:rFonts w:ascii="Segoe UI" w:hAnsi="Segoe UI" w:cs="Segoe UI"/>
          <w:sz w:val="21"/>
          <w:szCs w:val="21"/>
        </w:rPr>
        <w:t xml:space="preserve"> bào quan</w:t>
      </w:r>
      <w:r w:rsidR="00F003A9" w:rsidRPr="00F67CCE">
        <w:rPr>
          <w:rFonts w:ascii="Segoe UI" w:hAnsi="Segoe UI" w:cs="Segoe UI"/>
          <w:sz w:val="21"/>
          <w:szCs w:val="21"/>
        </w:rPr>
        <w:t xml:space="preserve"> (organelles)</w:t>
      </w:r>
      <w:r w:rsidRPr="00F67CCE">
        <w:rPr>
          <w:rFonts w:ascii="Segoe UI" w:hAnsi="Segoe UI" w:cs="Segoe UI"/>
          <w:sz w:val="21"/>
          <w:szCs w:val="21"/>
        </w:rPr>
        <w:t xml:space="preserve">, khung tế bào </w:t>
      </w:r>
      <w:r w:rsidR="00F003A9" w:rsidRPr="00F67CCE">
        <w:rPr>
          <w:rFonts w:ascii="Segoe UI" w:hAnsi="Segoe UI" w:cs="Segoe UI"/>
          <w:sz w:val="21"/>
          <w:szCs w:val="21"/>
        </w:rPr>
        <w:t xml:space="preserve">(cytoskeleton) </w:t>
      </w:r>
      <w:r w:rsidRPr="00F67CCE">
        <w:rPr>
          <w:rFonts w:ascii="Segoe UI" w:hAnsi="Segoe UI" w:cs="Segoe UI"/>
          <w:sz w:val="21"/>
          <w:szCs w:val="21"/>
        </w:rPr>
        <w:t>và các cấu trúc khác (roi</w:t>
      </w:r>
      <w:r w:rsidR="00656D0F" w:rsidRPr="00F67CCE">
        <w:rPr>
          <w:rFonts w:ascii="Segoe UI" w:hAnsi="Segoe UI" w:cs="Segoe UI"/>
          <w:sz w:val="21"/>
          <w:szCs w:val="21"/>
        </w:rPr>
        <w:t xml:space="preserve"> (flagella)</w:t>
      </w:r>
      <w:r w:rsidRPr="00F67CCE">
        <w:rPr>
          <w:rFonts w:ascii="Segoe UI" w:hAnsi="Segoe UI" w:cs="Segoe UI"/>
          <w:sz w:val="21"/>
          <w:szCs w:val="21"/>
        </w:rPr>
        <w:t xml:space="preserve">, lông </w:t>
      </w:r>
      <w:proofErr w:type="gramStart"/>
      <w:r w:rsidRPr="00F67CCE">
        <w:rPr>
          <w:rFonts w:ascii="Segoe UI" w:hAnsi="Segoe UI" w:cs="Segoe UI"/>
          <w:sz w:val="21"/>
          <w:szCs w:val="21"/>
        </w:rPr>
        <w:t>mao</w:t>
      </w:r>
      <w:proofErr w:type="gramEnd"/>
      <w:r w:rsidR="00656D0F" w:rsidRPr="00F67CCE">
        <w:rPr>
          <w:rFonts w:ascii="Segoe UI" w:hAnsi="Segoe UI" w:cs="Segoe UI"/>
          <w:sz w:val="21"/>
          <w:szCs w:val="21"/>
        </w:rPr>
        <w:t xml:space="preserve"> (pilus)</w:t>
      </w:r>
      <w:r w:rsidRPr="00F67CCE">
        <w:rPr>
          <w:rFonts w:ascii="Segoe UI" w:hAnsi="Segoe UI" w:cs="Segoe UI"/>
          <w:sz w:val="21"/>
          <w:szCs w:val="21"/>
        </w:rPr>
        <w:t>, vách tế bào</w:t>
      </w:r>
      <w:r w:rsidR="00F003A9" w:rsidRPr="00F67CCE">
        <w:rPr>
          <w:rFonts w:ascii="Segoe UI" w:hAnsi="Segoe UI" w:cs="Segoe UI"/>
          <w:sz w:val="21"/>
          <w:szCs w:val="21"/>
        </w:rPr>
        <w:t xml:space="preserve"> (cell wall</w:t>
      </w:r>
      <w:r w:rsidRPr="00F67CCE">
        <w:rPr>
          <w:rFonts w:ascii="Segoe UI" w:hAnsi="Segoe UI" w:cs="Segoe UI"/>
          <w:sz w:val="21"/>
          <w:szCs w:val="21"/>
        </w:rPr>
        <w:t>)</w:t>
      </w:r>
      <w:r w:rsidR="007F351C" w:rsidRPr="00F67CCE">
        <w:rPr>
          <w:rFonts w:ascii="Segoe UI" w:hAnsi="Segoe UI" w:cs="Segoe UI"/>
          <w:sz w:val="21"/>
          <w:szCs w:val="21"/>
        </w:rPr>
        <w:t>)</w:t>
      </w:r>
      <w:r w:rsidRPr="00F67CCE">
        <w:rPr>
          <w:rFonts w:ascii="Segoe UI" w:hAnsi="Segoe UI" w:cs="Segoe UI"/>
          <w:sz w:val="21"/>
          <w:szCs w:val="21"/>
        </w:rPr>
        <w:t>.</w:t>
      </w:r>
    </w:p>
    <w:p w14:paraId="36BE5438" w14:textId="4FE862CB"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b/>
          <w:i/>
          <w:sz w:val="21"/>
          <w:szCs w:val="21"/>
        </w:rPr>
        <w:lastRenderedPageBreak/>
        <w:t>Màng tế bào</w:t>
      </w:r>
      <w:r w:rsidRPr="00F67CCE">
        <w:rPr>
          <w:rFonts w:ascii="Segoe UI" w:hAnsi="Segoe UI" w:cs="Segoe UI"/>
          <w:sz w:val="21"/>
          <w:szCs w:val="21"/>
        </w:rPr>
        <w:t xml:space="preserve">: cả tế bào Eukaryote và Prokaryote đều được bao bọc bởi lớp màng nguyên sinh chất, có bản chất là lớp phospholipid kép với hai đuôi kị nước quay vào nhau và đầu ưa nước quay ra môi trường. Nhờ lớp phospholipid kép mà màng tế bào có tính vững chắc và linh hoạt. Trên màng tế bào thường có gắn các protein tạo nên cấu trúc “khảm” của màng. Các protein có thể gắn một phần vào màng tế bào (các enzyme) hoặc gắn xuyên </w:t>
      </w:r>
      <w:r w:rsidR="00742110" w:rsidRPr="00F67CCE">
        <w:rPr>
          <w:rFonts w:ascii="Segoe UI" w:hAnsi="Segoe UI" w:cs="Segoe UI"/>
          <w:sz w:val="21"/>
          <w:szCs w:val="21"/>
        </w:rPr>
        <w:t xml:space="preserve">qua </w:t>
      </w:r>
      <w:r w:rsidRPr="00F67CCE">
        <w:rPr>
          <w:rFonts w:ascii="Segoe UI" w:hAnsi="Segoe UI" w:cs="Segoe UI"/>
          <w:sz w:val="21"/>
          <w:szCs w:val="21"/>
        </w:rPr>
        <w:t>màng (kênh vận chuyển, protein cấu trúc). Màng tế bào có tính thấm, cho phép các chất có thể di chuyển qua lại nhưng được kiểm soát một cách chặt chẽ.</w:t>
      </w:r>
    </w:p>
    <w:p w14:paraId="45A9C8C7" w14:textId="7A42FC94" w:rsidR="005047DB" w:rsidRPr="00F67CCE" w:rsidRDefault="0076111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b/>
          <w:i/>
          <w:sz w:val="21"/>
          <w:szCs w:val="21"/>
        </w:rPr>
        <w:t xml:space="preserve">Các </w:t>
      </w:r>
      <w:r w:rsidR="005047DB" w:rsidRPr="00F67CCE">
        <w:rPr>
          <w:rFonts w:ascii="Segoe UI" w:hAnsi="Segoe UI" w:cs="Segoe UI"/>
          <w:b/>
          <w:i/>
          <w:sz w:val="21"/>
          <w:szCs w:val="21"/>
        </w:rPr>
        <w:t>bào quan</w:t>
      </w:r>
      <w:r w:rsidR="005047DB" w:rsidRPr="00F67CCE">
        <w:rPr>
          <w:rFonts w:ascii="Segoe UI" w:hAnsi="Segoe UI" w:cs="Segoe UI"/>
          <w:sz w:val="21"/>
          <w:szCs w:val="21"/>
        </w:rPr>
        <w:t>: tế bào Eukaryote có chứa nhiề</w:t>
      </w:r>
      <w:r w:rsidR="00035618" w:rsidRPr="00F67CCE">
        <w:rPr>
          <w:rFonts w:ascii="Segoe UI" w:hAnsi="Segoe UI" w:cs="Segoe UI"/>
          <w:sz w:val="21"/>
          <w:szCs w:val="21"/>
        </w:rPr>
        <w:t>u</w:t>
      </w:r>
      <w:r w:rsidR="005047DB" w:rsidRPr="00F67CCE">
        <w:rPr>
          <w:rFonts w:ascii="Segoe UI" w:hAnsi="Segoe UI" w:cs="Segoe UI"/>
          <w:sz w:val="21"/>
          <w:szCs w:val="21"/>
        </w:rPr>
        <w:t xml:space="preserve"> bào quan quan trọng như ribosome, ty thể, lục lạp.</w:t>
      </w:r>
    </w:p>
    <w:p w14:paraId="1449946B" w14:textId="59324DE4" w:rsidR="005047DB" w:rsidRPr="00F67CCE" w:rsidRDefault="005047DB" w:rsidP="00F67CCE">
      <w:pPr>
        <w:pStyle w:val="ListParagraph"/>
        <w:widowControl w:val="0"/>
        <w:numPr>
          <w:ilvl w:val="0"/>
          <w:numId w:val="99"/>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 xml:space="preserve">Ty thể (mitochondria): là “trạm năng lượng của tế bào”, chứa hệ thống các enzyme kiểm soát </w:t>
      </w:r>
      <w:proofErr w:type="gramStart"/>
      <w:r w:rsidRPr="00F67CCE">
        <w:rPr>
          <w:rFonts w:ascii="Segoe UI" w:hAnsi="Segoe UI" w:cs="Segoe UI"/>
          <w:sz w:val="21"/>
          <w:szCs w:val="21"/>
        </w:rPr>
        <w:t>chu</w:t>
      </w:r>
      <w:proofErr w:type="gramEnd"/>
      <w:r w:rsidRPr="00F67CCE">
        <w:rPr>
          <w:rFonts w:ascii="Segoe UI" w:hAnsi="Segoe UI" w:cs="Segoe UI"/>
          <w:sz w:val="21"/>
          <w:szCs w:val="21"/>
        </w:rPr>
        <w:t xml:space="preserve"> trình Krep (hô hấp) của tế bào. Ty thể có lớp màng đôi: màng ngoài trơn, màng trong gấp nếp để tăng diện tích bề mặt. Trên bề mặt màng trong có các protein thực hiện chức năng chuyền điện tử và tổng hợp ATP. Ty thể có DNA và RNA riêng nên sự phân chia của ty thể không phụ thuộc vào sự phân chia của </w:t>
      </w:r>
      <w:r w:rsidR="0087700D" w:rsidRPr="00F67CCE">
        <w:rPr>
          <w:rFonts w:ascii="Segoe UI" w:hAnsi="Segoe UI" w:cs="Segoe UI"/>
          <w:sz w:val="21"/>
          <w:szCs w:val="21"/>
        </w:rPr>
        <w:t>NST</w:t>
      </w:r>
      <w:r w:rsidR="006C052F" w:rsidRPr="00F67CCE">
        <w:rPr>
          <w:rFonts w:ascii="Segoe UI" w:hAnsi="Segoe UI" w:cs="Segoe UI"/>
          <w:sz w:val="21"/>
          <w:szCs w:val="21"/>
        </w:rPr>
        <w:t xml:space="preserve"> trong</w:t>
      </w:r>
      <w:r w:rsidR="0087700D" w:rsidRPr="00F67CCE">
        <w:rPr>
          <w:rFonts w:ascii="Segoe UI" w:hAnsi="Segoe UI" w:cs="Segoe UI"/>
          <w:sz w:val="21"/>
          <w:szCs w:val="21"/>
        </w:rPr>
        <w:t xml:space="preserve"> </w:t>
      </w:r>
      <w:r w:rsidRPr="00F67CCE">
        <w:rPr>
          <w:rFonts w:ascii="Segoe UI" w:hAnsi="Segoe UI" w:cs="Segoe UI"/>
          <w:sz w:val="21"/>
          <w:szCs w:val="21"/>
        </w:rPr>
        <w:t>tế</w:t>
      </w:r>
      <w:r w:rsidR="006C052F" w:rsidRPr="00F67CCE">
        <w:rPr>
          <w:rFonts w:ascii="Segoe UI" w:hAnsi="Segoe UI" w:cs="Segoe UI"/>
          <w:sz w:val="21"/>
          <w:szCs w:val="21"/>
        </w:rPr>
        <w:t xml:space="preserve"> bào và</w:t>
      </w:r>
      <w:r w:rsidRPr="00F67CCE">
        <w:rPr>
          <w:rFonts w:ascii="Segoe UI" w:hAnsi="Segoe UI" w:cs="Segoe UI"/>
          <w:sz w:val="21"/>
          <w:szCs w:val="21"/>
        </w:rPr>
        <w:t xml:space="preserve"> có vai trò quan trọng trong di truyền tế bào chất (chương 6).</w:t>
      </w:r>
    </w:p>
    <w:p w14:paraId="65CF9BEB" w14:textId="5DCE7741" w:rsidR="005047DB" w:rsidRPr="00F67CCE" w:rsidRDefault="005047DB" w:rsidP="00F67CCE">
      <w:pPr>
        <w:pStyle w:val="ListParagraph"/>
        <w:widowControl w:val="0"/>
        <w:numPr>
          <w:ilvl w:val="0"/>
          <w:numId w:val="99"/>
        </w:numPr>
        <w:spacing w:before="100" w:after="100" w:line="264" w:lineRule="auto"/>
        <w:ind w:left="851" w:hanging="284"/>
        <w:contextualSpacing w:val="0"/>
        <w:jc w:val="both"/>
        <w:rPr>
          <w:rFonts w:ascii="Segoe UI" w:hAnsi="Segoe UI" w:cs="Segoe UI"/>
          <w:spacing w:val="-2"/>
          <w:sz w:val="21"/>
          <w:szCs w:val="21"/>
        </w:rPr>
      </w:pPr>
      <w:r w:rsidRPr="00F67CCE">
        <w:rPr>
          <w:rFonts w:ascii="Segoe UI" w:hAnsi="Segoe UI" w:cs="Segoe UI"/>
          <w:spacing w:val="-2"/>
          <w:sz w:val="21"/>
          <w:szCs w:val="21"/>
        </w:rPr>
        <w:t>Lục lạp (chloroplast): là bào quan chỉ có trong tế bào thực vật, là nơi thực hiện chức năng quang hợp giúp chuyển đổi năng lượng ánh sáng thành năng lượng hóa học để tổng hợp chất hữu cơ từ CO</w:t>
      </w:r>
      <w:r w:rsidRPr="00F67CCE">
        <w:rPr>
          <w:rFonts w:ascii="Segoe UI" w:hAnsi="Segoe UI" w:cs="Segoe UI"/>
          <w:spacing w:val="-2"/>
          <w:sz w:val="21"/>
          <w:szCs w:val="21"/>
          <w:vertAlign w:val="subscript"/>
        </w:rPr>
        <w:t>2</w:t>
      </w:r>
      <w:r w:rsidRPr="00F67CCE">
        <w:rPr>
          <w:rFonts w:ascii="Segoe UI" w:hAnsi="Segoe UI" w:cs="Segoe UI"/>
          <w:spacing w:val="-2"/>
          <w:sz w:val="21"/>
          <w:szCs w:val="21"/>
        </w:rPr>
        <w:t xml:space="preserve"> và nước. Giống với ty thể, lục lạp cũng có DNA và RNA riêng nên sự phân chia của lục lạp không phụ thuộc vào sự phân chia của </w:t>
      </w:r>
      <w:r w:rsidR="0087700D" w:rsidRPr="00F67CCE">
        <w:rPr>
          <w:rFonts w:ascii="Segoe UI" w:hAnsi="Segoe UI" w:cs="Segoe UI"/>
          <w:spacing w:val="-2"/>
          <w:sz w:val="21"/>
          <w:szCs w:val="21"/>
        </w:rPr>
        <w:t xml:space="preserve">NST </w:t>
      </w:r>
      <w:r w:rsidR="00850AC7" w:rsidRPr="00F67CCE">
        <w:rPr>
          <w:rFonts w:ascii="Segoe UI" w:hAnsi="Segoe UI" w:cs="Segoe UI"/>
          <w:spacing w:val="-2"/>
          <w:sz w:val="21"/>
          <w:szCs w:val="21"/>
        </w:rPr>
        <w:t xml:space="preserve">trong </w:t>
      </w:r>
      <w:r w:rsidRPr="00F67CCE">
        <w:rPr>
          <w:rFonts w:ascii="Segoe UI" w:hAnsi="Segoe UI" w:cs="Segoe UI"/>
          <w:spacing w:val="-2"/>
          <w:sz w:val="21"/>
          <w:szCs w:val="21"/>
        </w:rPr>
        <w:t>tế</w:t>
      </w:r>
      <w:r w:rsidR="00850AC7" w:rsidRPr="00F67CCE">
        <w:rPr>
          <w:rFonts w:ascii="Segoe UI" w:hAnsi="Segoe UI" w:cs="Segoe UI"/>
          <w:spacing w:val="-2"/>
          <w:sz w:val="21"/>
          <w:szCs w:val="21"/>
        </w:rPr>
        <w:t xml:space="preserve"> bào và</w:t>
      </w:r>
      <w:r w:rsidRPr="00F67CCE">
        <w:rPr>
          <w:rFonts w:ascii="Segoe UI" w:hAnsi="Segoe UI" w:cs="Segoe UI"/>
          <w:spacing w:val="-2"/>
          <w:sz w:val="21"/>
          <w:szCs w:val="21"/>
        </w:rPr>
        <w:t xml:space="preserve"> có vai trò quan trọng trong di truyền tế bào chất (chương 6).</w:t>
      </w:r>
    </w:p>
    <w:p w14:paraId="689D7869" w14:textId="68BB1112" w:rsidR="005047DB" w:rsidRPr="00F67CCE" w:rsidRDefault="005047DB" w:rsidP="00F67CCE">
      <w:pPr>
        <w:pStyle w:val="ListParagraph"/>
        <w:widowControl w:val="0"/>
        <w:numPr>
          <w:ilvl w:val="0"/>
          <w:numId w:val="99"/>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Ngoài ra, tế bào Eukaryote còn rất nhiề</w:t>
      </w:r>
      <w:r w:rsidR="007163D8" w:rsidRPr="00F67CCE">
        <w:rPr>
          <w:rFonts w:ascii="Segoe UI" w:hAnsi="Segoe UI" w:cs="Segoe UI"/>
          <w:sz w:val="21"/>
          <w:szCs w:val="21"/>
        </w:rPr>
        <w:t xml:space="preserve">u </w:t>
      </w:r>
      <w:r w:rsidRPr="00F67CCE">
        <w:rPr>
          <w:rFonts w:ascii="Segoe UI" w:hAnsi="Segoe UI" w:cs="Segoe UI"/>
          <w:sz w:val="21"/>
          <w:szCs w:val="21"/>
        </w:rPr>
        <w:t xml:space="preserve">bào quan khác như </w:t>
      </w:r>
      <w:r w:rsidRPr="00F67CCE">
        <w:rPr>
          <w:rFonts w:ascii="Segoe UI" w:hAnsi="Segoe UI" w:cs="Segoe UI"/>
          <w:spacing w:val="-2"/>
          <w:sz w:val="21"/>
          <w:szCs w:val="21"/>
        </w:rPr>
        <w:t>hệ</w:t>
      </w:r>
      <w:r w:rsidRPr="00F67CCE">
        <w:rPr>
          <w:rFonts w:ascii="Segoe UI" w:hAnsi="Segoe UI" w:cs="Segoe UI"/>
          <w:sz w:val="21"/>
          <w:szCs w:val="21"/>
        </w:rPr>
        <w:t xml:space="preserve"> thống lưới nội chất nhám, hệ thống lưới nội chất trơn, bộ máy </w:t>
      </w:r>
      <w:r w:rsidR="00742110" w:rsidRPr="00F67CCE">
        <w:rPr>
          <w:rFonts w:ascii="Segoe UI" w:hAnsi="Segoe UI" w:cs="Segoe UI"/>
          <w:sz w:val="21"/>
          <w:szCs w:val="21"/>
        </w:rPr>
        <w:t>Golgi, lysosome, không bào, pero</w:t>
      </w:r>
      <w:r w:rsidRPr="00F67CCE">
        <w:rPr>
          <w:rFonts w:ascii="Segoe UI" w:hAnsi="Segoe UI" w:cs="Segoe UI"/>
          <w:sz w:val="21"/>
          <w:szCs w:val="21"/>
        </w:rPr>
        <w:t>xisome, trung thể.</w:t>
      </w:r>
    </w:p>
    <w:p w14:paraId="7C213F83" w14:textId="77777777" w:rsidR="005047DB" w:rsidRDefault="005047DB" w:rsidP="00F67CCE">
      <w:pPr>
        <w:widowControl w:val="0"/>
        <w:spacing w:before="100" w:after="100" w:line="264" w:lineRule="auto"/>
        <w:ind w:left="567"/>
        <w:jc w:val="both"/>
        <w:rPr>
          <w:rFonts w:ascii="Segoe UI" w:hAnsi="Segoe UI" w:cs="Segoe UI"/>
          <w:spacing w:val="-2"/>
          <w:sz w:val="21"/>
          <w:szCs w:val="21"/>
        </w:rPr>
      </w:pPr>
      <w:r w:rsidRPr="00F67CCE">
        <w:rPr>
          <w:rFonts w:ascii="Segoe UI" w:hAnsi="Segoe UI" w:cs="Segoe UI"/>
          <w:b/>
          <w:i/>
          <w:spacing w:val="-2"/>
          <w:sz w:val="21"/>
          <w:szCs w:val="21"/>
        </w:rPr>
        <w:t>Khung tế bào</w:t>
      </w:r>
      <w:r w:rsidRPr="00F67CCE">
        <w:rPr>
          <w:rFonts w:ascii="Segoe UI" w:hAnsi="Segoe UI" w:cs="Segoe UI"/>
          <w:spacing w:val="-2"/>
          <w:sz w:val="21"/>
          <w:szCs w:val="21"/>
        </w:rPr>
        <w:t xml:space="preserve">: là mạng lưới </w:t>
      </w:r>
      <w:proofErr w:type="gramStart"/>
      <w:r w:rsidRPr="00F67CCE">
        <w:rPr>
          <w:rFonts w:ascii="Segoe UI" w:hAnsi="Segoe UI" w:cs="Segoe UI"/>
          <w:spacing w:val="-2"/>
          <w:sz w:val="21"/>
          <w:szCs w:val="21"/>
        </w:rPr>
        <w:t>vi</w:t>
      </w:r>
      <w:proofErr w:type="gramEnd"/>
      <w:r w:rsidRPr="00F67CCE">
        <w:rPr>
          <w:rFonts w:ascii="Segoe UI" w:hAnsi="Segoe UI" w:cs="Segoe UI"/>
          <w:spacing w:val="-2"/>
          <w:sz w:val="21"/>
          <w:szCs w:val="21"/>
        </w:rPr>
        <w:t xml:space="preserve"> sợi, vi ống gắn ở khắp nơi trong tế bào chất, có chức năng nâng đỡ và duy trì hình dạng của tế bào, làm điểm tựa cho các bào quan. Mạng lưới này rất chắc chắn và có tính đàn hồi cao, rất linh động, có thể bị phân hủy sau đó tái thiết lập.</w:t>
      </w:r>
    </w:p>
    <w:p w14:paraId="0167F6FD" w14:textId="77777777" w:rsidR="009374C2" w:rsidRPr="00F67CCE" w:rsidRDefault="009374C2" w:rsidP="00F67CCE">
      <w:pPr>
        <w:widowControl w:val="0"/>
        <w:spacing w:before="100" w:after="100" w:line="264" w:lineRule="auto"/>
        <w:ind w:left="567"/>
        <w:jc w:val="both"/>
        <w:rPr>
          <w:rFonts w:ascii="Segoe UI" w:hAnsi="Segoe UI" w:cs="Segoe UI"/>
          <w:spacing w:val="-2"/>
          <w:sz w:val="21"/>
          <w:szCs w:val="21"/>
        </w:rPr>
      </w:pPr>
    </w:p>
    <w:p w14:paraId="3D7019C7" w14:textId="2C655562"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lastRenderedPageBreak/>
        <w:t>Tế bào Eukaryote gồm có hai đại diện chính là tế bào động vật và tế bào thực vật (hình 2.2 và 2.3). Sự giống và khác nhau giữa hai tế bào này được t</w:t>
      </w:r>
      <w:r w:rsidR="000643AD" w:rsidRPr="00F67CCE">
        <w:rPr>
          <w:rFonts w:ascii="Segoe UI" w:hAnsi="Segoe UI" w:cs="Segoe UI"/>
          <w:sz w:val="21"/>
          <w:szCs w:val="21"/>
        </w:rPr>
        <w:t>rình bày</w:t>
      </w:r>
      <w:r w:rsidRPr="00F67CCE">
        <w:rPr>
          <w:rFonts w:ascii="Segoe UI" w:hAnsi="Segoe UI" w:cs="Segoe UI"/>
          <w:sz w:val="21"/>
          <w:szCs w:val="21"/>
        </w:rPr>
        <w:t xml:space="preserve"> trong bảng 2.1.</w:t>
      </w:r>
    </w:p>
    <w:p w14:paraId="788AE6C1" w14:textId="0EA21C47" w:rsidR="005047DB" w:rsidRPr="00F67CCE" w:rsidRDefault="007D3771" w:rsidP="00F67CCE">
      <w:pPr>
        <w:widowControl w:val="0"/>
        <w:spacing w:before="100" w:after="100" w:line="264" w:lineRule="auto"/>
        <w:jc w:val="center"/>
        <w:rPr>
          <w:rFonts w:ascii="Segoe UI" w:hAnsi="Segoe UI" w:cs="Segoe UI"/>
          <w:sz w:val="20"/>
          <w:szCs w:val="20"/>
        </w:rPr>
      </w:pPr>
      <w:r w:rsidRPr="00F67CCE">
        <w:rPr>
          <w:rFonts w:ascii="Segoe UI" w:hAnsi="Segoe UI" w:cs="Segoe UI"/>
          <w:noProof/>
          <w:sz w:val="20"/>
          <w:szCs w:val="20"/>
        </w:rPr>
        <w:drawing>
          <wp:inline distT="0" distB="0" distL="0" distR="0" wp14:anchorId="277FC5EE" wp14:editId="15263220">
            <wp:extent cx="3077307" cy="1666875"/>
            <wp:effectExtent l="57150" t="57150" r="66040" b="476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38086" cy="1699797"/>
                    </a:xfrm>
                    <a:prstGeom prst="rect">
                      <a:avLst/>
                    </a:prstGeom>
                    <a:noFill/>
                    <a:ln w="57150">
                      <a:solidFill>
                        <a:schemeClr val="tx2">
                          <a:lumMod val="40000"/>
                          <a:lumOff val="60000"/>
                        </a:schemeClr>
                      </a:solidFill>
                    </a:ln>
                  </pic:spPr>
                </pic:pic>
              </a:graphicData>
            </a:graphic>
          </wp:inline>
        </w:drawing>
      </w:r>
    </w:p>
    <w:p w14:paraId="03C379B8" w14:textId="0B2B9E9C" w:rsidR="005047DB" w:rsidRPr="00F67CCE" w:rsidRDefault="0029652C" w:rsidP="00F67CCE">
      <w:pPr>
        <w:pStyle w:val="Caption"/>
        <w:widowControl w:val="0"/>
        <w:spacing w:before="100" w:after="100" w:line="264" w:lineRule="auto"/>
        <w:rPr>
          <w:rFonts w:ascii="Segoe UI" w:hAnsi="Segoe UI" w:cs="Segoe UI"/>
          <w:color w:val="0070C0"/>
          <w:sz w:val="20"/>
          <w:szCs w:val="20"/>
        </w:rPr>
      </w:pPr>
      <w:bookmarkStart w:id="90" w:name="_Toc500323244"/>
      <w:bookmarkStart w:id="91" w:name="_Toc500324094"/>
      <w:bookmarkStart w:id="92" w:name="_Toc516435316"/>
      <w:r w:rsidRPr="00F67CCE">
        <w:rPr>
          <w:rFonts w:ascii="Segoe UI" w:hAnsi="Segoe UI" w:cs="Segoe UI"/>
          <w:color w:val="0070C0"/>
          <w:sz w:val="20"/>
          <w:szCs w:val="20"/>
        </w:rPr>
        <w:t>Hình 2.</w:t>
      </w:r>
      <w:r w:rsidR="00DB532B" w:rsidRPr="00F67CCE">
        <w:rPr>
          <w:rFonts w:ascii="Segoe UI" w:hAnsi="Segoe UI" w:cs="Segoe UI"/>
          <w:noProof/>
          <w:color w:val="0070C0"/>
          <w:sz w:val="20"/>
          <w:szCs w:val="20"/>
        </w:rPr>
        <w:fldChar w:fldCharType="begin"/>
      </w:r>
      <w:r w:rsidR="00DB532B" w:rsidRPr="00F67CCE">
        <w:rPr>
          <w:rFonts w:ascii="Segoe UI" w:hAnsi="Segoe UI" w:cs="Segoe UI"/>
          <w:noProof/>
          <w:color w:val="0070C0"/>
          <w:sz w:val="20"/>
          <w:szCs w:val="20"/>
        </w:rPr>
        <w:instrText xml:space="preserve"> SEQ Hình_2. \* ARABIC </w:instrText>
      </w:r>
      <w:r w:rsidR="00DB532B" w:rsidRPr="00F67CCE">
        <w:rPr>
          <w:rFonts w:ascii="Segoe UI" w:hAnsi="Segoe UI" w:cs="Segoe UI"/>
          <w:noProof/>
          <w:color w:val="0070C0"/>
          <w:sz w:val="20"/>
          <w:szCs w:val="20"/>
        </w:rPr>
        <w:fldChar w:fldCharType="separate"/>
      </w:r>
      <w:r w:rsidR="00317914">
        <w:rPr>
          <w:rFonts w:ascii="Segoe UI" w:hAnsi="Segoe UI" w:cs="Segoe UI"/>
          <w:noProof/>
          <w:color w:val="0070C0"/>
          <w:sz w:val="20"/>
          <w:szCs w:val="20"/>
        </w:rPr>
        <w:t>2</w:t>
      </w:r>
      <w:r w:rsidR="00DB532B" w:rsidRPr="00F67CCE">
        <w:rPr>
          <w:rFonts w:ascii="Segoe UI" w:hAnsi="Segoe UI" w:cs="Segoe UI"/>
          <w:noProof/>
          <w:color w:val="0070C0"/>
          <w:sz w:val="20"/>
          <w:szCs w:val="20"/>
        </w:rPr>
        <w:fldChar w:fldCharType="end"/>
      </w:r>
      <w:r w:rsidRPr="00F67CCE">
        <w:rPr>
          <w:rFonts w:ascii="Segoe UI" w:hAnsi="Segoe UI" w:cs="Segoe UI"/>
          <w:color w:val="0070C0"/>
          <w:sz w:val="20"/>
          <w:szCs w:val="20"/>
        </w:rPr>
        <w:t xml:space="preserve">. </w:t>
      </w:r>
      <w:r w:rsidR="005047DB" w:rsidRPr="00F67CCE">
        <w:rPr>
          <w:rFonts w:ascii="Segoe UI" w:hAnsi="Segoe UI" w:cs="Segoe UI"/>
          <w:color w:val="0070C0"/>
          <w:sz w:val="20"/>
          <w:szCs w:val="20"/>
        </w:rPr>
        <w:t>Tế bào động vật</w:t>
      </w:r>
      <w:bookmarkEnd w:id="90"/>
      <w:bookmarkEnd w:id="91"/>
      <w:bookmarkEnd w:id="92"/>
    </w:p>
    <w:p w14:paraId="0BDC3A31" w14:textId="77777777" w:rsidR="00BB35C3" w:rsidRPr="00F67CCE" w:rsidRDefault="00BB35C3" w:rsidP="00F67CCE">
      <w:pPr>
        <w:widowControl w:val="0"/>
        <w:spacing w:before="100" w:after="100" w:line="264" w:lineRule="auto"/>
        <w:jc w:val="center"/>
        <w:rPr>
          <w:rFonts w:ascii="Segoe UI" w:hAnsi="Segoe UI" w:cs="Segoe UI"/>
          <w:sz w:val="20"/>
          <w:szCs w:val="20"/>
        </w:rPr>
      </w:pPr>
    </w:p>
    <w:p w14:paraId="7D214834" w14:textId="301995A7" w:rsidR="005047DB" w:rsidRPr="00F67CCE" w:rsidRDefault="00B77352" w:rsidP="00F67CCE">
      <w:pPr>
        <w:widowControl w:val="0"/>
        <w:spacing w:before="100" w:after="100" w:line="264" w:lineRule="auto"/>
        <w:jc w:val="center"/>
        <w:rPr>
          <w:rFonts w:ascii="Segoe UI" w:hAnsi="Segoe UI" w:cs="Segoe UI"/>
          <w:sz w:val="20"/>
          <w:szCs w:val="20"/>
        </w:rPr>
      </w:pPr>
      <w:r w:rsidRPr="00F67CCE">
        <w:rPr>
          <w:rFonts w:ascii="Segoe UI" w:hAnsi="Segoe UI" w:cs="Segoe UI"/>
          <w:noProof/>
          <w:sz w:val="20"/>
          <w:szCs w:val="20"/>
        </w:rPr>
        <w:drawing>
          <wp:inline distT="0" distB="0" distL="0" distR="0" wp14:anchorId="4349267F" wp14:editId="00576DB3">
            <wp:extent cx="3487905" cy="1778000"/>
            <wp:effectExtent l="57150" t="57150" r="55880" b="508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21497" cy="1795124"/>
                    </a:xfrm>
                    <a:prstGeom prst="rect">
                      <a:avLst/>
                    </a:prstGeom>
                    <a:noFill/>
                    <a:ln w="57150">
                      <a:solidFill>
                        <a:schemeClr val="tx2">
                          <a:lumMod val="40000"/>
                          <a:lumOff val="60000"/>
                        </a:schemeClr>
                      </a:solidFill>
                    </a:ln>
                  </pic:spPr>
                </pic:pic>
              </a:graphicData>
            </a:graphic>
          </wp:inline>
        </w:drawing>
      </w:r>
    </w:p>
    <w:p w14:paraId="00DBF439" w14:textId="3F3951C3" w:rsidR="005047DB" w:rsidRPr="00F67CCE" w:rsidRDefault="0029652C" w:rsidP="00F67CCE">
      <w:pPr>
        <w:pStyle w:val="Caption"/>
        <w:widowControl w:val="0"/>
        <w:spacing w:before="100" w:after="100" w:line="264" w:lineRule="auto"/>
        <w:rPr>
          <w:rFonts w:ascii="Segoe UI" w:hAnsi="Segoe UI" w:cs="Segoe UI"/>
          <w:color w:val="0070C0"/>
          <w:sz w:val="20"/>
          <w:szCs w:val="20"/>
        </w:rPr>
      </w:pPr>
      <w:bookmarkStart w:id="93" w:name="_Toc500323245"/>
      <w:bookmarkStart w:id="94" w:name="_Toc500324095"/>
      <w:bookmarkStart w:id="95" w:name="_Toc516435317"/>
      <w:r w:rsidRPr="00F67CCE">
        <w:rPr>
          <w:rFonts w:ascii="Segoe UI" w:hAnsi="Segoe UI" w:cs="Segoe UI"/>
          <w:color w:val="0070C0"/>
          <w:sz w:val="20"/>
          <w:szCs w:val="20"/>
        </w:rPr>
        <w:t>Hình 2.</w:t>
      </w:r>
      <w:r w:rsidR="00DB532B" w:rsidRPr="00F67CCE">
        <w:rPr>
          <w:rFonts w:ascii="Segoe UI" w:hAnsi="Segoe UI" w:cs="Segoe UI"/>
          <w:noProof/>
          <w:color w:val="0070C0"/>
          <w:sz w:val="20"/>
          <w:szCs w:val="20"/>
        </w:rPr>
        <w:fldChar w:fldCharType="begin"/>
      </w:r>
      <w:r w:rsidR="00DB532B" w:rsidRPr="00F67CCE">
        <w:rPr>
          <w:rFonts w:ascii="Segoe UI" w:hAnsi="Segoe UI" w:cs="Segoe UI"/>
          <w:noProof/>
          <w:color w:val="0070C0"/>
          <w:sz w:val="20"/>
          <w:szCs w:val="20"/>
        </w:rPr>
        <w:instrText xml:space="preserve"> SEQ Hình_2. \* ARABIC </w:instrText>
      </w:r>
      <w:r w:rsidR="00DB532B" w:rsidRPr="00F67CCE">
        <w:rPr>
          <w:rFonts w:ascii="Segoe UI" w:hAnsi="Segoe UI" w:cs="Segoe UI"/>
          <w:noProof/>
          <w:color w:val="0070C0"/>
          <w:sz w:val="20"/>
          <w:szCs w:val="20"/>
        </w:rPr>
        <w:fldChar w:fldCharType="separate"/>
      </w:r>
      <w:r w:rsidR="00317914">
        <w:rPr>
          <w:rFonts w:ascii="Segoe UI" w:hAnsi="Segoe UI" w:cs="Segoe UI"/>
          <w:noProof/>
          <w:color w:val="0070C0"/>
          <w:sz w:val="20"/>
          <w:szCs w:val="20"/>
        </w:rPr>
        <w:t>3</w:t>
      </w:r>
      <w:r w:rsidR="00DB532B" w:rsidRPr="00F67CCE">
        <w:rPr>
          <w:rFonts w:ascii="Segoe UI" w:hAnsi="Segoe UI" w:cs="Segoe UI"/>
          <w:noProof/>
          <w:color w:val="0070C0"/>
          <w:sz w:val="20"/>
          <w:szCs w:val="20"/>
        </w:rPr>
        <w:fldChar w:fldCharType="end"/>
      </w:r>
      <w:r w:rsidRPr="00F67CCE">
        <w:rPr>
          <w:rFonts w:ascii="Segoe UI" w:hAnsi="Segoe UI" w:cs="Segoe UI"/>
          <w:color w:val="0070C0"/>
          <w:sz w:val="20"/>
          <w:szCs w:val="20"/>
        </w:rPr>
        <w:t xml:space="preserve">. </w:t>
      </w:r>
      <w:r w:rsidR="005047DB" w:rsidRPr="00F67CCE">
        <w:rPr>
          <w:rFonts w:ascii="Segoe UI" w:hAnsi="Segoe UI" w:cs="Segoe UI"/>
          <w:color w:val="0070C0"/>
          <w:sz w:val="20"/>
          <w:szCs w:val="20"/>
        </w:rPr>
        <w:t>Tế bào thực vật</w:t>
      </w:r>
      <w:bookmarkEnd w:id="93"/>
      <w:bookmarkEnd w:id="94"/>
      <w:bookmarkEnd w:id="95"/>
    </w:p>
    <w:p w14:paraId="581978D3" w14:textId="77777777" w:rsidR="009374C2" w:rsidRDefault="009374C2" w:rsidP="00F67CCE">
      <w:pPr>
        <w:pStyle w:val="Caption"/>
        <w:widowControl w:val="0"/>
        <w:spacing w:before="240" w:after="100" w:line="264" w:lineRule="auto"/>
        <w:rPr>
          <w:rFonts w:ascii="Segoe UI" w:hAnsi="Segoe UI" w:cs="Segoe UI"/>
          <w:color w:val="0070C0"/>
          <w:sz w:val="20"/>
          <w:szCs w:val="20"/>
        </w:rPr>
      </w:pPr>
      <w:bookmarkStart w:id="96" w:name="_Toc500323218"/>
      <w:bookmarkStart w:id="97" w:name="_Toc516435291"/>
      <w:r>
        <w:rPr>
          <w:rFonts w:ascii="Segoe UI" w:hAnsi="Segoe UI" w:cs="Segoe UI"/>
          <w:color w:val="0070C0"/>
          <w:sz w:val="20"/>
          <w:szCs w:val="20"/>
        </w:rPr>
        <w:br w:type="page"/>
      </w:r>
    </w:p>
    <w:p w14:paraId="0A6824E8" w14:textId="656112C2" w:rsidR="008C73E0" w:rsidRPr="00F67CCE" w:rsidRDefault="008C73E0" w:rsidP="00F67CCE">
      <w:pPr>
        <w:pStyle w:val="Caption"/>
        <w:widowControl w:val="0"/>
        <w:spacing w:before="240" w:after="100" w:line="264" w:lineRule="auto"/>
        <w:rPr>
          <w:rFonts w:ascii="Segoe UI" w:hAnsi="Segoe UI" w:cs="Segoe UI"/>
          <w:color w:val="0070C0"/>
          <w:sz w:val="20"/>
          <w:szCs w:val="20"/>
        </w:rPr>
      </w:pPr>
      <w:r w:rsidRPr="00F67CCE">
        <w:rPr>
          <w:rFonts w:ascii="Segoe UI" w:hAnsi="Segoe UI" w:cs="Segoe UI"/>
          <w:color w:val="0070C0"/>
          <w:sz w:val="20"/>
          <w:szCs w:val="20"/>
        </w:rPr>
        <w:lastRenderedPageBreak/>
        <w:t>Bảng 2.</w:t>
      </w:r>
      <w:r w:rsidR="00DB532B" w:rsidRPr="00F67CCE">
        <w:rPr>
          <w:rFonts w:ascii="Segoe UI" w:hAnsi="Segoe UI" w:cs="Segoe UI"/>
          <w:noProof/>
          <w:color w:val="0070C0"/>
          <w:sz w:val="20"/>
          <w:szCs w:val="20"/>
        </w:rPr>
        <w:fldChar w:fldCharType="begin"/>
      </w:r>
      <w:r w:rsidR="00DB532B" w:rsidRPr="00F67CCE">
        <w:rPr>
          <w:rFonts w:ascii="Segoe UI" w:hAnsi="Segoe UI" w:cs="Segoe UI"/>
          <w:noProof/>
          <w:color w:val="0070C0"/>
          <w:sz w:val="20"/>
          <w:szCs w:val="20"/>
        </w:rPr>
        <w:instrText xml:space="preserve"> SEQ Bảng_2. \* ARABIC </w:instrText>
      </w:r>
      <w:r w:rsidR="00DB532B" w:rsidRPr="00F67CCE">
        <w:rPr>
          <w:rFonts w:ascii="Segoe UI" w:hAnsi="Segoe UI" w:cs="Segoe UI"/>
          <w:noProof/>
          <w:color w:val="0070C0"/>
          <w:sz w:val="20"/>
          <w:szCs w:val="20"/>
        </w:rPr>
        <w:fldChar w:fldCharType="separate"/>
      </w:r>
      <w:r w:rsidR="00317914">
        <w:rPr>
          <w:rFonts w:ascii="Segoe UI" w:hAnsi="Segoe UI" w:cs="Segoe UI"/>
          <w:noProof/>
          <w:color w:val="0070C0"/>
          <w:sz w:val="20"/>
          <w:szCs w:val="20"/>
        </w:rPr>
        <w:t>1</w:t>
      </w:r>
      <w:r w:rsidR="00DB532B" w:rsidRPr="00F67CCE">
        <w:rPr>
          <w:rFonts w:ascii="Segoe UI" w:hAnsi="Segoe UI" w:cs="Segoe UI"/>
          <w:noProof/>
          <w:color w:val="0070C0"/>
          <w:sz w:val="20"/>
          <w:szCs w:val="20"/>
        </w:rPr>
        <w:fldChar w:fldCharType="end"/>
      </w:r>
      <w:r w:rsidRPr="00F67CCE">
        <w:rPr>
          <w:rFonts w:ascii="Segoe UI" w:hAnsi="Segoe UI" w:cs="Segoe UI"/>
          <w:color w:val="0070C0"/>
          <w:sz w:val="20"/>
          <w:szCs w:val="20"/>
        </w:rPr>
        <w:t>. So sánh tế bào động vật và tế bào thực vật</w:t>
      </w:r>
      <w:bookmarkEnd w:id="96"/>
      <w:bookmarkEnd w:id="9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firstRow="1" w:lastRow="0" w:firstColumn="1" w:lastColumn="0" w:noHBand="0" w:noVBand="1"/>
      </w:tblPr>
      <w:tblGrid>
        <w:gridCol w:w="3402"/>
        <w:gridCol w:w="3544"/>
      </w:tblGrid>
      <w:tr w:rsidR="008C73E0" w:rsidRPr="00F67CCE" w14:paraId="251214CB" w14:textId="77777777" w:rsidTr="004D2992">
        <w:trPr>
          <w:tblHeader/>
        </w:trPr>
        <w:tc>
          <w:tcPr>
            <w:tcW w:w="3402" w:type="dxa"/>
            <w:shd w:val="clear" w:color="auto" w:fill="FABF8F" w:themeFill="accent6" w:themeFillTint="99"/>
          </w:tcPr>
          <w:p w14:paraId="585C9233" w14:textId="77777777" w:rsidR="008C73E0" w:rsidRPr="00F67CCE" w:rsidRDefault="008C73E0" w:rsidP="00F67CCE">
            <w:pPr>
              <w:widowControl w:val="0"/>
              <w:spacing w:before="60" w:after="60" w:line="264" w:lineRule="auto"/>
              <w:jc w:val="center"/>
              <w:rPr>
                <w:rFonts w:ascii="Segoe UI" w:hAnsi="Segoe UI" w:cs="Segoe UI"/>
                <w:b/>
                <w:sz w:val="21"/>
                <w:szCs w:val="21"/>
              </w:rPr>
            </w:pPr>
            <w:r w:rsidRPr="00F67CCE">
              <w:rPr>
                <w:rFonts w:ascii="Segoe UI" w:hAnsi="Segoe UI" w:cs="Segoe UI"/>
                <w:b/>
                <w:sz w:val="21"/>
                <w:szCs w:val="21"/>
              </w:rPr>
              <w:t>Tế bào động vật</w:t>
            </w:r>
          </w:p>
        </w:tc>
        <w:tc>
          <w:tcPr>
            <w:tcW w:w="3544" w:type="dxa"/>
            <w:shd w:val="clear" w:color="auto" w:fill="FABF8F" w:themeFill="accent6" w:themeFillTint="99"/>
          </w:tcPr>
          <w:p w14:paraId="72619806" w14:textId="77777777" w:rsidR="008C73E0" w:rsidRPr="00F67CCE" w:rsidRDefault="008C73E0" w:rsidP="00F67CCE">
            <w:pPr>
              <w:widowControl w:val="0"/>
              <w:spacing w:before="60" w:after="60" w:line="264" w:lineRule="auto"/>
              <w:jc w:val="center"/>
              <w:rPr>
                <w:rFonts w:ascii="Segoe UI" w:hAnsi="Segoe UI" w:cs="Segoe UI"/>
                <w:b/>
                <w:sz w:val="21"/>
                <w:szCs w:val="21"/>
              </w:rPr>
            </w:pPr>
            <w:r w:rsidRPr="00F67CCE">
              <w:rPr>
                <w:rFonts w:ascii="Segoe UI" w:hAnsi="Segoe UI" w:cs="Segoe UI"/>
                <w:b/>
                <w:sz w:val="21"/>
                <w:szCs w:val="21"/>
              </w:rPr>
              <w:t>Tế bào thực vật</w:t>
            </w:r>
          </w:p>
        </w:tc>
      </w:tr>
      <w:tr w:rsidR="008C73E0" w:rsidRPr="00F67CCE" w14:paraId="2228B374" w14:textId="77777777" w:rsidTr="004D2992">
        <w:tc>
          <w:tcPr>
            <w:tcW w:w="3402" w:type="dxa"/>
            <w:shd w:val="clear" w:color="auto" w:fill="FDE9D9" w:themeFill="accent6" w:themeFillTint="33"/>
          </w:tcPr>
          <w:p w14:paraId="41B477E7" w14:textId="3DD3EA3A" w:rsidR="008C73E0" w:rsidRPr="00F67CCE" w:rsidRDefault="008C73E0" w:rsidP="00F67CCE">
            <w:pPr>
              <w:widowControl w:val="0"/>
              <w:spacing w:before="60" w:after="60" w:line="264" w:lineRule="auto"/>
              <w:jc w:val="both"/>
              <w:rPr>
                <w:rFonts w:ascii="Segoe UI" w:hAnsi="Segoe UI" w:cs="Segoe UI"/>
                <w:sz w:val="21"/>
                <w:szCs w:val="21"/>
              </w:rPr>
            </w:pPr>
            <w:r w:rsidRPr="00F67CCE">
              <w:rPr>
                <w:rFonts w:ascii="Segoe UI" w:hAnsi="Segoe UI" w:cs="Segoe UI"/>
                <w:sz w:val="21"/>
                <w:szCs w:val="21"/>
              </w:rPr>
              <w:t>Có màng tế</w:t>
            </w:r>
            <w:r w:rsidR="007163D8" w:rsidRPr="00F67CCE">
              <w:rPr>
                <w:rFonts w:ascii="Segoe UI" w:hAnsi="Segoe UI" w:cs="Segoe UI"/>
                <w:sz w:val="21"/>
                <w:szCs w:val="21"/>
              </w:rPr>
              <w:t xml:space="preserve"> bào, nhân và các</w:t>
            </w:r>
            <w:r w:rsidRPr="00F67CCE">
              <w:rPr>
                <w:rFonts w:ascii="Segoe UI" w:hAnsi="Segoe UI" w:cs="Segoe UI"/>
                <w:sz w:val="21"/>
                <w:szCs w:val="21"/>
              </w:rPr>
              <w:t xml:space="preserve"> bào quan</w:t>
            </w:r>
          </w:p>
        </w:tc>
        <w:tc>
          <w:tcPr>
            <w:tcW w:w="3544" w:type="dxa"/>
            <w:shd w:val="clear" w:color="auto" w:fill="FDE9D9" w:themeFill="accent6" w:themeFillTint="33"/>
          </w:tcPr>
          <w:p w14:paraId="4368AFAF" w14:textId="6BEBC970" w:rsidR="008C73E0" w:rsidRPr="00F67CCE" w:rsidRDefault="008C73E0" w:rsidP="00F67CCE">
            <w:pPr>
              <w:widowControl w:val="0"/>
              <w:spacing w:before="60" w:after="60" w:line="264" w:lineRule="auto"/>
              <w:jc w:val="both"/>
              <w:rPr>
                <w:rFonts w:ascii="Segoe UI" w:hAnsi="Segoe UI" w:cs="Segoe UI"/>
                <w:spacing w:val="-10"/>
                <w:sz w:val="21"/>
                <w:szCs w:val="21"/>
              </w:rPr>
            </w:pPr>
            <w:r w:rsidRPr="00F67CCE">
              <w:rPr>
                <w:rFonts w:ascii="Segoe UI" w:hAnsi="Segoe UI" w:cs="Segoe UI"/>
                <w:spacing w:val="-10"/>
                <w:sz w:val="21"/>
                <w:szCs w:val="21"/>
              </w:rPr>
              <w:t>Có màng tế</w:t>
            </w:r>
            <w:r w:rsidR="007163D8" w:rsidRPr="00F67CCE">
              <w:rPr>
                <w:rFonts w:ascii="Segoe UI" w:hAnsi="Segoe UI" w:cs="Segoe UI"/>
                <w:spacing w:val="-10"/>
                <w:sz w:val="21"/>
                <w:szCs w:val="21"/>
              </w:rPr>
              <w:t xml:space="preserve"> bào, nhân và các</w:t>
            </w:r>
            <w:r w:rsidRPr="00F67CCE">
              <w:rPr>
                <w:rFonts w:ascii="Segoe UI" w:hAnsi="Segoe UI" w:cs="Segoe UI"/>
                <w:spacing w:val="-10"/>
                <w:sz w:val="21"/>
                <w:szCs w:val="21"/>
              </w:rPr>
              <w:t xml:space="preserve"> bào quan</w:t>
            </w:r>
          </w:p>
        </w:tc>
      </w:tr>
      <w:tr w:rsidR="008C73E0" w:rsidRPr="00F67CCE" w14:paraId="2237CEF4" w14:textId="77777777" w:rsidTr="004D2992">
        <w:tc>
          <w:tcPr>
            <w:tcW w:w="3402" w:type="dxa"/>
            <w:shd w:val="clear" w:color="auto" w:fill="FDE9D9" w:themeFill="accent6" w:themeFillTint="33"/>
          </w:tcPr>
          <w:p w14:paraId="0E792BAE" w14:textId="77777777" w:rsidR="008C73E0" w:rsidRPr="00F67CCE" w:rsidRDefault="008C73E0" w:rsidP="00F67CCE">
            <w:pPr>
              <w:widowControl w:val="0"/>
              <w:spacing w:before="60" w:after="60" w:line="264" w:lineRule="auto"/>
              <w:jc w:val="both"/>
              <w:rPr>
                <w:rFonts w:ascii="Segoe UI" w:hAnsi="Segoe UI" w:cs="Segoe UI"/>
                <w:spacing w:val="-4"/>
                <w:sz w:val="21"/>
                <w:szCs w:val="21"/>
              </w:rPr>
            </w:pPr>
            <w:r w:rsidRPr="00F67CCE">
              <w:rPr>
                <w:rFonts w:ascii="Segoe UI" w:hAnsi="Segoe UI" w:cs="Segoe UI"/>
                <w:spacing w:val="-4"/>
                <w:sz w:val="21"/>
                <w:szCs w:val="21"/>
              </w:rPr>
              <w:t>Được bao bọc bởi màng nguyên sinh chất</w:t>
            </w:r>
          </w:p>
        </w:tc>
        <w:tc>
          <w:tcPr>
            <w:tcW w:w="3544" w:type="dxa"/>
            <w:shd w:val="clear" w:color="auto" w:fill="FDE9D9" w:themeFill="accent6" w:themeFillTint="33"/>
          </w:tcPr>
          <w:p w14:paraId="598D7113" w14:textId="77777777" w:rsidR="008C73E0" w:rsidRPr="00F67CCE" w:rsidRDefault="008C73E0" w:rsidP="00F67CCE">
            <w:pPr>
              <w:widowControl w:val="0"/>
              <w:spacing w:before="60" w:after="60" w:line="264" w:lineRule="auto"/>
              <w:jc w:val="both"/>
              <w:rPr>
                <w:rFonts w:ascii="Segoe UI" w:hAnsi="Segoe UI" w:cs="Segoe UI"/>
                <w:spacing w:val="-6"/>
                <w:sz w:val="21"/>
                <w:szCs w:val="21"/>
              </w:rPr>
            </w:pPr>
            <w:r w:rsidRPr="00F67CCE">
              <w:rPr>
                <w:rFonts w:ascii="Segoe UI" w:hAnsi="Segoe UI" w:cs="Segoe UI"/>
                <w:spacing w:val="-6"/>
                <w:sz w:val="21"/>
                <w:szCs w:val="21"/>
              </w:rPr>
              <w:t>Được bao bọc bởi màng nguyên sinh chất ở trong và vách tế bào ở ngoài</w:t>
            </w:r>
          </w:p>
        </w:tc>
      </w:tr>
      <w:tr w:rsidR="008C73E0" w:rsidRPr="00F67CCE" w14:paraId="1E2E037A" w14:textId="77777777" w:rsidTr="004D2992">
        <w:tc>
          <w:tcPr>
            <w:tcW w:w="3402" w:type="dxa"/>
            <w:shd w:val="clear" w:color="auto" w:fill="FDE9D9" w:themeFill="accent6" w:themeFillTint="33"/>
          </w:tcPr>
          <w:p w14:paraId="520B3371" w14:textId="77777777" w:rsidR="008C73E0" w:rsidRPr="00F67CCE" w:rsidRDefault="008C73E0" w:rsidP="00F67CCE">
            <w:pPr>
              <w:widowControl w:val="0"/>
              <w:spacing w:before="60" w:after="60" w:line="264" w:lineRule="auto"/>
              <w:jc w:val="both"/>
              <w:rPr>
                <w:rFonts w:ascii="Segoe UI" w:hAnsi="Segoe UI" w:cs="Segoe UI"/>
                <w:sz w:val="21"/>
                <w:szCs w:val="21"/>
              </w:rPr>
            </w:pPr>
            <w:r w:rsidRPr="00F67CCE">
              <w:rPr>
                <w:rFonts w:ascii="Segoe UI" w:hAnsi="Segoe UI" w:cs="Segoe UI"/>
                <w:sz w:val="21"/>
                <w:szCs w:val="21"/>
              </w:rPr>
              <w:t>Có lysosome và trung thể</w:t>
            </w:r>
          </w:p>
        </w:tc>
        <w:tc>
          <w:tcPr>
            <w:tcW w:w="3544" w:type="dxa"/>
            <w:shd w:val="clear" w:color="auto" w:fill="FDE9D9" w:themeFill="accent6" w:themeFillTint="33"/>
          </w:tcPr>
          <w:p w14:paraId="12C156DC" w14:textId="77777777" w:rsidR="008C73E0" w:rsidRPr="00F67CCE" w:rsidRDefault="008C73E0" w:rsidP="00F67CCE">
            <w:pPr>
              <w:widowControl w:val="0"/>
              <w:spacing w:before="60" w:after="60" w:line="264" w:lineRule="auto"/>
              <w:jc w:val="both"/>
              <w:rPr>
                <w:rFonts w:ascii="Segoe UI" w:hAnsi="Segoe UI" w:cs="Segoe UI"/>
                <w:sz w:val="21"/>
                <w:szCs w:val="21"/>
              </w:rPr>
            </w:pPr>
            <w:r w:rsidRPr="00F67CCE">
              <w:rPr>
                <w:rFonts w:ascii="Segoe UI" w:hAnsi="Segoe UI" w:cs="Segoe UI"/>
                <w:sz w:val="21"/>
                <w:szCs w:val="21"/>
              </w:rPr>
              <w:t>Không có lysosome và trung thể</w:t>
            </w:r>
          </w:p>
        </w:tc>
      </w:tr>
      <w:tr w:rsidR="008C73E0" w:rsidRPr="00F67CCE" w14:paraId="6E398127" w14:textId="77777777" w:rsidTr="004D2992">
        <w:tc>
          <w:tcPr>
            <w:tcW w:w="3402" w:type="dxa"/>
            <w:shd w:val="clear" w:color="auto" w:fill="FDE9D9" w:themeFill="accent6" w:themeFillTint="33"/>
          </w:tcPr>
          <w:p w14:paraId="664812B8" w14:textId="77777777" w:rsidR="008C73E0" w:rsidRPr="00F67CCE" w:rsidRDefault="008C73E0" w:rsidP="00F67CCE">
            <w:pPr>
              <w:widowControl w:val="0"/>
              <w:spacing w:before="60" w:after="60" w:line="264" w:lineRule="auto"/>
              <w:jc w:val="both"/>
              <w:rPr>
                <w:rFonts w:ascii="Segoe UI" w:hAnsi="Segoe UI" w:cs="Segoe UI"/>
                <w:sz w:val="21"/>
                <w:szCs w:val="21"/>
              </w:rPr>
            </w:pPr>
            <w:r w:rsidRPr="00F67CCE">
              <w:rPr>
                <w:rFonts w:ascii="Segoe UI" w:hAnsi="Segoe UI" w:cs="Segoe UI"/>
                <w:sz w:val="21"/>
                <w:szCs w:val="21"/>
              </w:rPr>
              <w:t>Không có lục lạp</w:t>
            </w:r>
          </w:p>
        </w:tc>
        <w:tc>
          <w:tcPr>
            <w:tcW w:w="3544" w:type="dxa"/>
            <w:shd w:val="clear" w:color="auto" w:fill="FDE9D9" w:themeFill="accent6" w:themeFillTint="33"/>
          </w:tcPr>
          <w:p w14:paraId="76030DE8" w14:textId="77777777" w:rsidR="008C73E0" w:rsidRPr="00F67CCE" w:rsidRDefault="008C73E0" w:rsidP="00F67CCE">
            <w:pPr>
              <w:widowControl w:val="0"/>
              <w:spacing w:before="60" w:after="60" w:line="264" w:lineRule="auto"/>
              <w:jc w:val="both"/>
              <w:rPr>
                <w:rFonts w:ascii="Segoe UI" w:hAnsi="Segoe UI" w:cs="Segoe UI"/>
                <w:sz w:val="21"/>
                <w:szCs w:val="21"/>
              </w:rPr>
            </w:pPr>
            <w:r w:rsidRPr="00F67CCE">
              <w:rPr>
                <w:rFonts w:ascii="Segoe UI" w:hAnsi="Segoe UI" w:cs="Segoe UI"/>
                <w:sz w:val="21"/>
                <w:szCs w:val="21"/>
              </w:rPr>
              <w:t>Có lục lạp</w:t>
            </w:r>
          </w:p>
        </w:tc>
      </w:tr>
      <w:tr w:rsidR="008C73E0" w:rsidRPr="00F67CCE" w14:paraId="4627C8D4" w14:textId="77777777" w:rsidTr="004D2992">
        <w:tc>
          <w:tcPr>
            <w:tcW w:w="3402" w:type="dxa"/>
            <w:shd w:val="clear" w:color="auto" w:fill="FDE9D9" w:themeFill="accent6" w:themeFillTint="33"/>
          </w:tcPr>
          <w:p w14:paraId="2F1CA962" w14:textId="77777777" w:rsidR="008C73E0" w:rsidRPr="00F67CCE" w:rsidRDefault="008C73E0" w:rsidP="00F67CCE">
            <w:pPr>
              <w:widowControl w:val="0"/>
              <w:spacing w:before="60" w:after="60" w:line="264" w:lineRule="auto"/>
              <w:jc w:val="both"/>
              <w:rPr>
                <w:rFonts w:ascii="Segoe UI" w:hAnsi="Segoe UI" w:cs="Segoe UI"/>
                <w:sz w:val="21"/>
                <w:szCs w:val="21"/>
              </w:rPr>
            </w:pPr>
            <w:r w:rsidRPr="00F67CCE">
              <w:rPr>
                <w:rFonts w:ascii="Segoe UI" w:hAnsi="Segoe UI" w:cs="Segoe UI"/>
                <w:sz w:val="21"/>
                <w:szCs w:val="21"/>
              </w:rPr>
              <w:t>Không có hoặc có không bào nhỏ trong tế bào</w:t>
            </w:r>
          </w:p>
        </w:tc>
        <w:tc>
          <w:tcPr>
            <w:tcW w:w="3544" w:type="dxa"/>
            <w:shd w:val="clear" w:color="auto" w:fill="FDE9D9" w:themeFill="accent6" w:themeFillTint="33"/>
          </w:tcPr>
          <w:p w14:paraId="799AE3F3" w14:textId="77777777" w:rsidR="008C73E0" w:rsidRPr="00F67CCE" w:rsidRDefault="008C73E0" w:rsidP="00F67CCE">
            <w:pPr>
              <w:widowControl w:val="0"/>
              <w:spacing w:before="60" w:after="60" w:line="264" w:lineRule="auto"/>
              <w:jc w:val="both"/>
              <w:rPr>
                <w:rFonts w:ascii="Segoe UI" w:hAnsi="Segoe UI" w:cs="Segoe UI"/>
                <w:sz w:val="21"/>
                <w:szCs w:val="21"/>
              </w:rPr>
            </w:pPr>
            <w:r w:rsidRPr="00F67CCE">
              <w:rPr>
                <w:rFonts w:ascii="Segoe UI" w:hAnsi="Segoe UI" w:cs="Segoe UI"/>
                <w:sz w:val="21"/>
                <w:szCs w:val="21"/>
              </w:rPr>
              <w:t>Có không bào lớn ở giữa tế bào</w:t>
            </w:r>
          </w:p>
        </w:tc>
      </w:tr>
    </w:tbl>
    <w:p w14:paraId="1134CF9B" w14:textId="6CE339D5" w:rsidR="005047DB" w:rsidRPr="00F67CCE" w:rsidRDefault="005047DB" w:rsidP="00074845">
      <w:pPr>
        <w:pStyle w:val="111"/>
      </w:pPr>
      <w:bookmarkStart w:id="98" w:name="_Toc500334929"/>
      <w:bookmarkStart w:id="99" w:name="_Toc517941883"/>
      <w:bookmarkStart w:id="100" w:name="_Toc39492729"/>
      <w:r w:rsidRPr="00F67CCE">
        <w:t>Nhiễm sắc thể</w:t>
      </w:r>
      <w:bookmarkEnd w:id="98"/>
      <w:bookmarkEnd w:id="99"/>
      <w:bookmarkEnd w:id="100"/>
    </w:p>
    <w:p w14:paraId="320D16D2" w14:textId="6FC34761" w:rsidR="005047DB" w:rsidRPr="00F67CCE" w:rsidRDefault="005047DB" w:rsidP="00F67CCE">
      <w:pPr>
        <w:pStyle w:val="4tiucp4"/>
        <w:widowControl w:val="0"/>
        <w:spacing w:line="257" w:lineRule="auto"/>
        <w:ind w:left="851"/>
        <w:rPr>
          <w:rFonts w:ascii="Segoe UI" w:hAnsi="Segoe UI" w:cs="Segoe UI"/>
          <w:b/>
          <w:sz w:val="21"/>
          <w:szCs w:val="21"/>
        </w:rPr>
      </w:pPr>
      <w:r w:rsidRPr="00F67CCE">
        <w:rPr>
          <w:rFonts w:ascii="Segoe UI" w:hAnsi="Segoe UI" w:cs="Segoe UI"/>
          <w:b/>
          <w:sz w:val="21"/>
          <w:szCs w:val="21"/>
        </w:rPr>
        <w:t>NST Prokaryote</w:t>
      </w:r>
    </w:p>
    <w:p w14:paraId="3B314D65" w14:textId="560AC817" w:rsidR="005047DB" w:rsidRPr="00F67CCE" w:rsidRDefault="005047DB" w:rsidP="00F67CCE">
      <w:pPr>
        <w:widowControl w:val="0"/>
        <w:spacing w:before="100" w:after="100" w:line="257" w:lineRule="auto"/>
        <w:ind w:left="567"/>
        <w:jc w:val="both"/>
        <w:rPr>
          <w:rFonts w:ascii="Segoe UI" w:hAnsi="Segoe UI" w:cs="Segoe UI"/>
          <w:sz w:val="21"/>
          <w:szCs w:val="21"/>
        </w:rPr>
      </w:pPr>
      <w:r w:rsidRPr="00F67CCE">
        <w:rPr>
          <w:rFonts w:ascii="Segoe UI" w:hAnsi="Segoe UI" w:cs="Segoe UI"/>
          <w:sz w:val="21"/>
          <w:szCs w:val="21"/>
        </w:rPr>
        <w:t xml:space="preserve">NST Prokaryote </w:t>
      </w:r>
      <w:r w:rsidR="001229E6" w:rsidRPr="00F67CCE">
        <w:rPr>
          <w:rFonts w:ascii="Segoe UI" w:hAnsi="Segoe UI" w:cs="Segoe UI"/>
          <w:sz w:val="21"/>
          <w:szCs w:val="21"/>
        </w:rPr>
        <w:t xml:space="preserve">là một phân tử DNA chứa vài triệu nucleotide và </w:t>
      </w:r>
      <w:r w:rsidRPr="00F67CCE">
        <w:rPr>
          <w:rFonts w:ascii="Segoe UI" w:hAnsi="Segoe UI" w:cs="Segoe UI"/>
          <w:sz w:val="21"/>
          <w:szCs w:val="21"/>
        </w:rPr>
        <w:t>thường ở dạ</w:t>
      </w:r>
      <w:r w:rsidR="001229E6" w:rsidRPr="00F67CCE">
        <w:rPr>
          <w:rFonts w:ascii="Segoe UI" w:hAnsi="Segoe UI" w:cs="Segoe UI"/>
          <w:sz w:val="21"/>
          <w:szCs w:val="21"/>
        </w:rPr>
        <w:t>ng vòng</w:t>
      </w:r>
      <w:r w:rsidRPr="00F67CCE">
        <w:rPr>
          <w:rFonts w:ascii="Segoe UI" w:hAnsi="Segoe UI" w:cs="Segoe UI"/>
          <w:sz w:val="21"/>
          <w:szCs w:val="21"/>
        </w:rPr>
        <w:t xml:space="preserve">. Tuy nhiên, có vài </w:t>
      </w:r>
      <w:proofErr w:type="gramStart"/>
      <w:r w:rsidRPr="00F67CCE">
        <w:rPr>
          <w:rFonts w:ascii="Segoe UI" w:hAnsi="Segoe UI" w:cs="Segoe UI"/>
          <w:sz w:val="21"/>
          <w:szCs w:val="21"/>
        </w:rPr>
        <w:t>vi</w:t>
      </w:r>
      <w:proofErr w:type="gramEnd"/>
      <w:r w:rsidRPr="00F67CCE">
        <w:rPr>
          <w:rFonts w:ascii="Segoe UI" w:hAnsi="Segoe UI" w:cs="Segoe UI"/>
          <w:sz w:val="21"/>
          <w:szCs w:val="21"/>
        </w:rPr>
        <w:t xml:space="preserve"> khuẩn mang nhiều NST và một số khác lại có NST dạng thẳng. NST Prokaryote thường được tổ chức rất hiệu quả, </w:t>
      </w:r>
      <w:r w:rsidR="00962112" w:rsidRPr="00F67CCE">
        <w:rPr>
          <w:rFonts w:ascii="Segoe UI" w:hAnsi="Segoe UI" w:cs="Segoe UI"/>
          <w:sz w:val="21"/>
          <w:szCs w:val="21"/>
        </w:rPr>
        <w:t xml:space="preserve">không chứa hoặc </w:t>
      </w:r>
      <w:r w:rsidRPr="00F67CCE">
        <w:rPr>
          <w:rFonts w:ascii="Segoe UI" w:hAnsi="Segoe UI" w:cs="Segoe UI"/>
          <w:sz w:val="21"/>
          <w:szCs w:val="21"/>
        </w:rPr>
        <w:t>chứa</w:t>
      </w:r>
      <w:r w:rsidR="00962112" w:rsidRPr="00F67CCE">
        <w:rPr>
          <w:rFonts w:ascii="Segoe UI" w:hAnsi="Segoe UI" w:cs="Segoe UI"/>
          <w:sz w:val="21"/>
          <w:szCs w:val="21"/>
        </w:rPr>
        <w:t xml:space="preserve"> rất</w:t>
      </w:r>
      <w:r w:rsidRPr="00F67CCE">
        <w:rPr>
          <w:rFonts w:ascii="Segoe UI" w:hAnsi="Segoe UI" w:cs="Segoe UI"/>
          <w:sz w:val="21"/>
          <w:szCs w:val="21"/>
        </w:rPr>
        <w:t xml:space="preserve"> ít</w:t>
      </w:r>
      <w:r w:rsidR="00962112" w:rsidRPr="00F67CCE">
        <w:rPr>
          <w:rFonts w:ascii="Segoe UI" w:hAnsi="Segoe UI" w:cs="Segoe UI"/>
          <w:sz w:val="21"/>
          <w:szCs w:val="21"/>
        </w:rPr>
        <w:t xml:space="preserve"> trình tự</w:t>
      </w:r>
      <w:r w:rsidRPr="00F67CCE">
        <w:rPr>
          <w:rFonts w:ascii="Segoe UI" w:hAnsi="Segoe UI" w:cs="Segoe UI"/>
          <w:sz w:val="21"/>
          <w:szCs w:val="21"/>
        </w:rPr>
        <w:t xml:space="preserve"> </w:t>
      </w:r>
      <w:r w:rsidR="00962112" w:rsidRPr="00F67CCE">
        <w:rPr>
          <w:rFonts w:ascii="Segoe UI" w:hAnsi="Segoe UI" w:cs="Segoe UI"/>
          <w:sz w:val="21"/>
          <w:szCs w:val="21"/>
        </w:rPr>
        <w:t xml:space="preserve">DNA đệm </w:t>
      </w:r>
      <w:r w:rsidRPr="00F67CCE">
        <w:rPr>
          <w:rFonts w:ascii="Segoe UI" w:hAnsi="Segoe UI" w:cs="Segoe UI"/>
          <w:sz w:val="21"/>
          <w:szCs w:val="21"/>
        </w:rPr>
        <w:t xml:space="preserve">giữa các </w:t>
      </w:r>
      <w:r w:rsidR="00BC19C6" w:rsidRPr="00F67CCE">
        <w:rPr>
          <w:rFonts w:ascii="Segoe UI" w:hAnsi="Segoe UI" w:cs="Segoe UI"/>
          <w:sz w:val="21"/>
          <w:szCs w:val="21"/>
        </w:rPr>
        <w:t>gen</w:t>
      </w:r>
      <w:r w:rsidRPr="00F67CCE">
        <w:rPr>
          <w:rFonts w:ascii="Segoe UI" w:hAnsi="Segoe UI" w:cs="Segoe UI"/>
          <w:sz w:val="21"/>
          <w:szCs w:val="21"/>
        </w:rPr>
        <w:t>. Sợi DNA có cấu trúc gấp cuộn nhiều lần để có thể chứa vừa trong tế bào Prokaryote.</w:t>
      </w:r>
    </w:p>
    <w:p w14:paraId="6D72E861" w14:textId="67E48635" w:rsidR="005047DB" w:rsidRPr="00F67CCE" w:rsidRDefault="005047DB" w:rsidP="00F67CCE">
      <w:pPr>
        <w:pStyle w:val="4tiucp4"/>
        <w:widowControl w:val="0"/>
        <w:spacing w:line="257" w:lineRule="auto"/>
        <w:ind w:left="851"/>
        <w:rPr>
          <w:rFonts w:ascii="Segoe UI" w:hAnsi="Segoe UI" w:cs="Segoe UI"/>
          <w:b/>
          <w:sz w:val="21"/>
          <w:szCs w:val="21"/>
        </w:rPr>
      </w:pPr>
      <w:r w:rsidRPr="00F67CCE">
        <w:rPr>
          <w:rFonts w:ascii="Segoe UI" w:hAnsi="Segoe UI" w:cs="Segoe UI"/>
          <w:b/>
          <w:sz w:val="21"/>
          <w:szCs w:val="21"/>
        </w:rPr>
        <w:t>NST Eukaryote</w:t>
      </w:r>
    </w:p>
    <w:p w14:paraId="6C49BABC" w14:textId="182653D2" w:rsidR="005047DB" w:rsidRPr="00F67CCE" w:rsidRDefault="005047DB" w:rsidP="00F67CCE">
      <w:pPr>
        <w:widowControl w:val="0"/>
        <w:spacing w:before="100" w:after="100" w:line="257" w:lineRule="auto"/>
        <w:ind w:left="567"/>
        <w:jc w:val="both"/>
        <w:rPr>
          <w:rFonts w:ascii="Segoe UI" w:hAnsi="Segoe UI" w:cs="Segoe UI"/>
          <w:b/>
          <w:i/>
          <w:sz w:val="21"/>
          <w:szCs w:val="21"/>
        </w:rPr>
      </w:pPr>
      <w:r w:rsidRPr="00F67CCE">
        <w:rPr>
          <w:rFonts w:ascii="Segoe UI" w:hAnsi="Segoe UI" w:cs="Segoe UI"/>
          <w:b/>
          <w:i/>
          <w:sz w:val="21"/>
          <w:szCs w:val="21"/>
        </w:rPr>
        <w:t>Tổng quát về NST Eukaryote</w:t>
      </w:r>
    </w:p>
    <w:p w14:paraId="638DB4E8" w14:textId="6A97BDBE" w:rsidR="005047DB" w:rsidRPr="00F67CCE" w:rsidRDefault="005047DB" w:rsidP="00F67CCE">
      <w:pPr>
        <w:pStyle w:val="ListParagraph"/>
        <w:widowControl w:val="0"/>
        <w:spacing w:before="100" w:after="100" w:line="257" w:lineRule="auto"/>
        <w:contextualSpacing w:val="0"/>
        <w:jc w:val="both"/>
        <w:rPr>
          <w:rFonts w:ascii="Segoe UI" w:hAnsi="Segoe UI" w:cs="Segoe UI"/>
          <w:sz w:val="21"/>
          <w:szCs w:val="21"/>
        </w:rPr>
      </w:pPr>
      <w:r w:rsidRPr="00F67CCE">
        <w:rPr>
          <w:rFonts w:ascii="Segoe UI" w:hAnsi="Segoe UI" w:cs="Segoe UI"/>
          <w:sz w:val="21"/>
          <w:szCs w:val="21"/>
        </w:rPr>
        <w:t>Mỗi loài Eukaryote có số lượ</w:t>
      </w:r>
      <w:r w:rsidR="0076111B" w:rsidRPr="00F67CCE">
        <w:rPr>
          <w:rFonts w:ascii="Segoe UI" w:hAnsi="Segoe UI" w:cs="Segoe UI"/>
          <w:sz w:val="21"/>
          <w:szCs w:val="21"/>
        </w:rPr>
        <w:t>ng NST trong một</w:t>
      </w:r>
      <w:r w:rsidRPr="00F67CCE">
        <w:rPr>
          <w:rFonts w:ascii="Segoe UI" w:hAnsi="Segoe UI" w:cs="Segoe UI"/>
          <w:sz w:val="21"/>
          <w:szCs w:val="21"/>
        </w:rPr>
        <w:t xml:space="preserve"> tế bào đặc trưng cho loài. Ví dụ, tế bào cà chua có 48 NST, tế bào ruồi giấm có 8 NST, tế bào người có 46 NST.</w:t>
      </w:r>
    </w:p>
    <w:p w14:paraId="4E6216CD" w14:textId="5E072FA2" w:rsidR="005047DB" w:rsidRPr="00F67CCE" w:rsidRDefault="005047DB" w:rsidP="00F67CCE">
      <w:pPr>
        <w:pStyle w:val="ListParagraph"/>
        <w:widowControl w:val="0"/>
        <w:spacing w:before="100" w:after="100" w:line="257" w:lineRule="auto"/>
        <w:contextualSpacing w:val="0"/>
        <w:jc w:val="both"/>
        <w:rPr>
          <w:rFonts w:ascii="Segoe UI" w:hAnsi="Segoe UI" w:cs="Segoe UI"/>
          <w:sz w:val="21"/>
          <w:szCs w:val="21"/>
        </w:rPr>
      </w:pPr>
      <w:r w:rsidRPr="00F67CCE">
        <w:rPr>
          <w:rFonts w:ascii="Segoe UI" w:hAnsi="Segoe UI" w:cs="Segoe UI"/>
          <w:sz w:val="21"/>
          <w:szCs w:val="21"/>
        </w:rPr>
        <w:t>Hầu hết tế bào Eukaryote đều chứa 2 bộ NST</w:t>
      </w:r>
      <w:r w:rsidR="0076111B" w:rsidRPr="00F67CCE">
        <w:rPr>
          <w:rFonts w:ascii="Segoe UI" w:hAnsi="Segoe UI" w:cs="Segoe UI"/>
          <w:sz w:val="21"/>
          <w:szCs w:val="21"/>
        </w:rPr>
        <w:t xml:space="preserve"> (2n)</w:t>
      </w:r>
      <w:r w:rsidRPr="00F67CCE">
        <w:rPr>
          <w:rFonts w:ascii="Segoe UI" w:hAnsi="Segoe UI" w:cs="Segoe UI"/>
          <w:sz w:val="21"/>
          <w:szCs w:val="21"/>
        </w:rPr>
        <w:t xml:space="preserve">: một bộ </w:t>
      </w:r>
      <w:r w:rsidR="0076111B" w:rsidRPr="00F67CCE">
        <w:rPr>
          <w:rFonts w:ascii="Segoe UI" w:hAnsi="Segoe UI" w:cs="Segoe UI"/>
          <w:sz w:val="21"/>
          <w:szCs w:val="21"/>
        </w:rPr>
        <w:t xml:space="preserve">(đơn bội) </w:t>
      </w:r>
      <w:r w:rsidRPr="00F67CCE">
        <w:rPr>
          <w:rFonts w:ascii="Segoe UI" w:hAnsi="Segoe UI" w:cs="Segoe UI"/>
          <w:sz w:val="21"/>
          <w:szCs w:val="21"/>
        </w:rPr>
        <w:t xml:space="preserve">di truyền từ cha và một bộ di truyền từ mẹ. Mỗi NST trong bộ NST này đều có </w:t>
      </w:r>
      <w:r w:rsidR="0076111B" w:rsidRPr="00F67CCE">
        <w:rPr>
          <w:rFonts w:ascii="Segoe UI" w:hAnsi="Segoe UI" w:cs="Segoe UI"/>
          <w:sz w:val="21"/>
          <w:szCs w:val="21"/>
        </w:rPr>
        <w:t>một</w:t>
      </w:r>
      <w:r w:rsidRPr="00F67CCE">
        <w:rPr>
          <w:rFonts w:ascii="Segoe UI" w:hAnsi="Segoe UI" w:cs="Segoe UI"/>
          <w:sz w:val="21"/>
          <w:szCs w:val="21"/>
        </w:rPr>
        <w:t xml:space="preserve"> NST tương ứng với nó trong bộ NST còn lại, tạo thành cặp NST tương đồng. Ví dụ, tế bào người có 46 NST, xếp thành 23 cặp NST tương đồng. Các tế bào mang 2 bộ NST như vậy gọi là tế bào lưỡng bội (diploid cell, kí hiệ</w:t>
      </w:r>
      <w:r w:rsidR="0076111B" w:rsidRPr="00F67CCE">
        <w:rPr>
          <w:rFonts w:ascii="Segoe UI" w:hAnsi="Segoe UI" w:cs="Segoe UI"/>
          <w:sz w:val="21"/>
          <w:szCs w:val="21"/>
        </w:rPr>
        <w:t>u 2n). C</w:t>
      </w:r>
      <w:r w:rsidRPr="00F67CCE">
        <w:rPr>
          <w:rFonts w:ascii="Segoe UI" w:hAnsi="Segoe UI" w:cs="Segoe UI"/>
          <w:sz w:val="21"/>
          <w:szCs w:val="21"/>
        </w:rPr>
        <w:t xml:space="preserve">ác sinh vật có tế bào lưỡng bội gọi là sinh vật lưỡng bội. Tuy nhiên, không phải tất cả tế bào Eukaryote đều lưỡng bội. Ví dụ, tế bào sinh sản (trứng, tinh trùng, bào tử) và tế bào </w:t>
      </w:r>
      <w:r w:rsidRPr="00F67CCE">
        <w:rPr>
          <w:rFonts w:ascii="Segoe UI" w:hAnsi="Segoe UI" w:cs="Segoe UI"/>
          <w:sz w:val="21"/>
          <w:szCs w:val="21"/>
        </w:rPr>
        <w:lastRenderedPageBreak/>
        <w:t>sinh dưỡng ở một số loài chỉ có một bộ NST, gọi là tế bào đơn bội (haploid cell, kí hiệu n).</w:t>
      </w:r>
    </w:p>
    <w:p w14:paraId="50644409" w14:textId="0BADAEBB" w:rsidR="005047DB" w:rsidRPr="00F67CCE" w:rsidRDefault="005047DB" w:rsidP="00F67CCE">
      <w:pPr>
        <w:pStyle w:val="ListParagraph"/>
        <w:widowControl w:val="0"/>
        <w:spacing w:before="100" w:after="100" w:line="257" w:lineRule="auto"/>
        <w:contextualSpacing w:val="0"/>
        <w:jc w:val="both"/>
        <w:rPr>
          <w:rFonts w:ascii="Segoe UI" w:hAnsi="Segoe UI" w:cs="Segoe UI"/>
          <w:b/>
          <w:sz w:val="21"/>
          <w:szCs w:val="21"/>
        </w:rPr>
      </w:pPr>
      <w:r w:rsidRPr="00F67CCE">
        <w:rPr>
          <w:rFonts w:ascii="Segoe UI" w:hAnsi="Segoe UI" w:cs="Segoe UI"/>
          <w:b/>
          <w:i/>
          <w:sz w:val="21"/>
          <w:szCs w:val="21"/>
        </w:rPr>
        <w:t>Cấu trúc NST Eukaryote</w:t>
      </w:r>
    </w:p>
    <w:p w14:paraId="3192F62C" w14:textId="71E2E281" w:rsidR="005047DB" w:rsidRPr="00F67CCE" w:rsidRDefault="005047DB" w:rsidP="00F67CCE">
      <w:pPr>
        <w:pStyle w:val="ListParagraph"/>
        <w:widowControl w:val="0"/>
        <w:spacing w:before="100" w:after="100" w:line="257" w:lineRule="auto"/>
        <w:contextualSpacing w:val="0"/>
        <w:jc w:val="both"/>
        <w:rPr>
          <w:rFonts w:ascii="Segoe UI" w:hAnsi="Segoe UI" w:cs="Segoe UI"/>
          <w:sz w:val="21"/>
          <w:szCs w:val="21"/>
        </w:rPr>
      </w:pPr>
      <w:r w:rsidRPr="00F67CCE">
        <w:rPr>
          <w:rFonts w:ascii="Segoe UI" w:hAnsi="Segoe UI" w:cs="Segoe UI"/>
          <w:sz w:val="21"/>
          <w:szCs w:val="21"/>
        </w:rPr>
        <w:t xml:space="preserve">Mỗi NST Eukaryote khi ở trạng </w:t>
      </w:r>
      <w:r w:rsidR="009F6D97" w:rsidRPr="00F67CCE">
        <w:rPr>
          <w:rFonts w:ascii="Segoe UI" w:hAnsi="Segoe UI" w:cs="Segoe UI"/>
          <w:sz w:val="21"/>
          <w:szCs w:val="21"/>
        </w:rPr>
        <w:t xml:space="preserve">thái </w:t>
      </w:r>
      <w:r w:rsidRPr="00F67CCE">
        <w:rPr>
          <w:rFonts w:ascii="Segoe UI" w:hAnsi="Segoe UI" w:cs="Segoe UI"/>
          <w:sz w:val="21"/>
          <w:szCs w:val="21"/>
        </w:rPr>
        <w:t xml:space="preserve">không sao chép chỉ gồm 1 phân tử DNA, có cấu trúc gấp cuộn và xoắn chặt. Nếu tháo xoắn, một vài NST ở người có thể dài vài centimet, dài hơn 1.000 lần so với nhân tế bào. Để chứa được các DNA rất dài trong một thể tích rất nhỏ như của nhân, mỗi DNA phải cuộn lại nhiều lần và quấn chặt xung quanh protein histone, tạo thành NST có dạng hình </w:t>
      </w:r>
      <w:proofErr w:type="gramStart"/>
      <w:r w:rsidRPr="00F67CCE">
        <w:rPr>
          <w:rFonts w:ascii="Segoe UI" w:hAnsi="Segoe UI" w:cs="Segoe UI"/>
          <w:sz w:val="21"/>
          <w:szCs w:val="21"/>
        </w:rPr>
        <w:t>que</w:t>
      </w:r>
      <w:proofErr w:type="gramEnd"/>
      <w:r w:rsidRPr="00F67CCE">
        <w:rPr>
          <w:rFonts w:ascii="Segoe UI" w:hAnsi="Segoe UI" w:cs="Segoe UI"/>
          <w:sz w:val="21"/>
          <w:szCs w:val="21"/>
        </w:rPr>
        <w:t>. Hầu hết thời gian NST ở dạng tháo xoắn và khó quan sát. Nhưng khi tế bào bắt đầu phân chia, NST đóng xoắn và dày lên, tạo thành hình dạng đặc trưng có thể quan sát được. Đây là giai đoạn thường được sử dụng để nghiên cứu về NST. Hình dạng và kích thước NST ở giai đoạn này cũng đặc trưng cho từng loài.</w:t>
      </w:r>
    </w:p>
    <w:p w14:paraId="6DFAB4D9" w14:textId="4E2302C1" w:rsidR="005047DB" w:rsidRPr="00F67CCE" w:rsidRDefault="005047DB" w:rsidP="00F67CCE">
      <w:pPr>
        <w:pStyle w:val="ListParagraph"/>
        <w:widowControl w:val="0"/>
        <w:spacing w:before="100" w:after="100" w:line="264" w:lineRule="auto"/>
        <w:contextualSpacing w:val="0"/>
        <w:jc w:val="both"/>
        <w:rPr>
          <w:rFonts w:ascii="Segoe UI" w:hAnsi="Segoe UI" w:cs="Segoe UI"/>
          <w:bCs/>
          <w:sz w:val="21"/>
          <w:szCs w:val="21"/>
        </w:rPr>
      </w:pPr>
      <w:r w:rsidRPr="00F67CCE">
        <w:rPr>
          <w:rFonts w:ascii="Segoe UI" w:hAnsi="Segoe UI" w:cs="Segoe UI"/>
          <w:sz w:val="21"/>
          <w:szCs w:val="21"/>
        </w:rPr>
        <w:t>Một NST gồm có 3 phần chính: tâm động</w:t>
      </w:r>
      <w:r w:rsidR="004D77D3" w:rsidRPr="00F67CCE">
        <w:rPr>
          <w:rFonts w:ascii="Segoe UI" w:hAnsi="Segoe UI" w:cs="Segoe UI"/>
          <w:sz w:val="21"/>
          <w:szCs w:val="21"/>
        </w:rPr>
        <w:t xml:space="preserve"> (centromere)</w:t>
      </w:r>
      <w:r w:rsidRPr="00F67CCE">
        <w:rPr>
          <w:rFonts w:ascii="Segoe UI" w:hAnsi="Segoe UI" w:cs="Segoe UI"/>
          <w:sz w:val="21"/>
          <w:szCs w:val="21"/>
        </w:rPr>
        <w:t>, đầ</w:t>
      </w:r>
      <w:r w:rsidR="009F6D97" w:rsidRPr="00F67CCE">
        <w:rPr>
          <w:rFonts w:ascii="Segoe UI" w:hAnsi="Segoe UI" w:cs="Segoe UI"/>
          <w:sz w:val="21"/>
          <w:szCs w:val="21"/>
        </w:rPr>
        <w:t xml:space="preserve">u mút </w:t>
      </w:r>
      <w:r w:rsidR="004D77D3" w:rsidRPr="00F67CCE">
        <w:rPr>
          <w:rFonts w:ascii="Segoe UI" w:hAnsi="Segoe UI" w:cs="Segoe UI"/>
          <w:sz w:val="21"/>
          <w:szCs w:val="21"/>
        </w:rPr>
        <w:t xml:space="preserve">(telomere) </w:t>
      </w:r>
      <w:r w:rsidR="009F6D97" w:rsidRPr="00F67CCE">
        <w:rPr>
          <w:rFonts w:ascii="Segoe UI" w:hAnsi="Segoe UI" w:cs="Segoe UI"/>
          <w:sz w:val="21"/>
          <w:szCs w:val="21"/>
        </w:rPr>
        <w:t xml:space="preserve">và </w:t>
      </w:r>
      <w:r w:rsidR="004D77D3" w:rsidRPr="00F67CCE">
        <w:rPr>
          <w:rFonts w:ascii="Segoe UI" w:hAnsi="Segoe UI" w:cs="Segoe UI"/>
          <w:sz w:val="21"/>
          <w:szCs w:val="21"/>
        </w:rPr>
        <w:t>cánh hay vai</w:t>
      </w:r>
      <w:r w:rsidR="009F6D97" w:rsidRPr="00F67CCE">
        <w:rPr>
          <w:rFonts w:ascii="Segoe UI" w:hAnsi="Segoe UI" w:cs="Segoe UI"/>
          <w:sz w:val="21"/>
          <w:szCs w:val="21"/>
        </w:rPr>
        <w:t xml:space="preserve"> </w:t>
      </w:r>
      <w:r w:rsidR="004257AA" w:rsidRPr="00F67CCE">
        <w:rPr>
          <w:rFonts w:ascii="Segoe UI" w:hAnsi="Segoe UI" w:cs="Segoe UI"/>
          <w:sz w:val="21"/>
          <w:szCs w:val="21"/>
        </w:rPr>
        <w:t>NST (arm</w:t>
      </w:r>
      <w:r w:rsidR="004D77D3" w:rsidRPr="00F67CCE">
        <w:rPr>
          <w:rFonts w:ascii="Segoe UI" w:hAnsi="Segoe UI" w:cs="Segoe UI"/>
          <w:sz w:val="21"/>
          <w:szCs w:val="21"/>
        </w:rPr>
        <w:t>)</w:t>
      </w:r>
      <w:r w:rsidRPr="00F67CCE">
        <w:rPr>
          <w:rFonts w:ascii="Segoe UI" w:hAnsi="Segoe UI" w:cs="Segoe UI"/>
          <w:sz w:val="21"/>
          <w:szCs w:val="21"/>
        </w:rPr>
        <w:t xml:space="preserve"> (hình 2.4). NST khi được nhuộm sẽ bắt màu, dễ dàng quan sát hình dạng đặc trưng.</w:t>
      </w:r>
      <w:r w:rsidRPr="00F67CCE">
        <w:rPr>
          <w:rFonts w:ascii="Segoe UI" w:hAnsi="Segoe UI" w:cs="Segoe UI"/>
          <w:bCs/>
          <w:sz w:val="21"/>
          <w:szCs w:val="21"/>
        </w:rPr>
        <w:t xml:space="preserve"> Trên NST có vùng bắt màu sậm (heterochromatin) và vùng bắt màu lợt (euchromatin).</w:t>
      </w:r>
    </w:p>
    <w:p w14:paraId="45F8D1E2" w14:textId="7F5DBA01" w:rsidR="005047DB" w:rsidRPr="00F67CCE" w:rsidRDefault="005047DB" w:rsidP="00F67CCE">
      <w:pPr>
        <w:pStyle w:val="ListParagraph"/>
        <w:widowControl w:val="0"/>
        <w:numPr>
          <w:ilvl w:val="0"/>
          <w:numId w:val="101"/>
        </w:numPr>
        <w:spacing w:before="100" w:after="100" w:line="264" w:lineRule="auto"/>
        <w:ind w:left="851" w:hanging="284"/>
        <w:contextualSpacing w:val="0"/>
        <w:jc w:val="both"/>
        <w:rPr>
          <w:rFonts w:ascii="Segoe UI" w:hAnsi="Segoe UI" w:cs="Segoe UI"/>
          <w:bCs/>
          <w:sz w:val="21"/>
          <w:szCs w:val="21"/>
        </w:rPr>
      </w:pPr>
      <w:r w:rsidRPr="00F67CCE">
        <w:rPr>
          <w:rFonts w:ascii="Segoe UI" w:hAnsi="Segoe UI" w:cs="Segoe UI"/>
          <w:bCs/>
          <w:sz w:val="21"/>
          <w:szCs w:val="21"/>
        </w:rPr>
        <w:t xml:space="preserve">Vùng bắt màu sậm giữ nguyên cấu trúc gấp cuộn chặt trong suốt </w:t>
      </w:r>
      <w:proofErr w:type="gramStart"/>
      <w:r w:rsidRPr="00F67CCE">
        <w:rPr>
          <w:rFonts w:ascii="Segoe UI" w:hAnsi="Segoe UI" w:cs="Segoe UI"/>
          <w:bCs/>
          <w:sz w:val="21"/>
          <w:szCs w:val="21"/>
        </w:rPr>
        <w:t>chu</w:t>
      </w:r>
      <w:proofErr w:type="gramEnd"/>
      <w:r w:rsidRPr="00F67CCE">
        <w:rPr>
          <w:rFonts w:ascii="Segoe UI" w:hAnsi="Segoe UI" w:cs="Segoe UI"/>
          <w:bCs/>
          <w:sz w:val="21"/>
          <w:szCs w:val="21"/>
        </w:rPr>
        <w:t xml:space="preserve"> kỳ tế bào, được tìm thấy ở phần tâm động và </w:t>
      </w:r>
      <w:r w:rsidR="004D77D3" w:rsidRPr="00F67CCE">
        <w:rPr>
          <w:rFonts w:ascii="Segoe UI" w:hAnsi="Segoe UI" w:cs="Segoe UI"/>
          <w:bCs/>
          <w:sz w:val="21"/>
          <w:szCs w:val="21"/>
        </w:rPr>
        <w:t xml:space="preserve">phần </w:t>
      </w:r>
      <w:r w:rsidRPr="00F67CCE">
        <w:rPr>
          <w:rFonts w:ascii="Segoe UI" w:hAnsi="Segoe UI" w:cs="Segoe UI"/>
          <w:bCs/>
          <w:sz w:val="21"/>
          <w:szCs w:val="21"/>
        </w:rPr>
        <w:t>đầu mút của NST. Vùng bắt màu sậm này là NST kết hợp với các protein không phải histone.</w:t>
      </w:r>
    </w:p>
    <w:p w14:paraId="7598980D" w14:textId="285362A6" w:rsidR="005047DB" w:rsidRPr="00F67CCE" w:rsidRDefault="005047DB" w:rsidP="00F67CCE">
      <w:pPr>
        <w:pStyle w:val="ListParagraph"/>
        <w:widowControl w:val="0"/>
        <w:numPr>
          <w:ilvl w:val="0"/>
          <w:numId w:val="101"/>
        </w:numPr>
        <w:spacing w:before="100" w:after="100" w:line="264" w:lineRule="auto"/>
        <w:ind w:left="851" w:hanging="284"/>
        <w:contextualSpacing w:val="0"/>
        <w:jc w:val="both"/>
        <w:rPr>
          <w:rFonts w:ascii="Segoe UI" w:hAnsi="Segoe UI" w:cs="Segoe UI"/>
          <w:bCs/>
          <w:spacing w:val="-4"/>
          <w:sz w:val="21"/>
          <w:szCs w:val="21"/>
        </w:rPr>
      </w:pPr>
      <w:r w:rsidRPr="00F67CCE">
        <w:rPr>
          <w:rFonts w:ascii="Segoe UI" w:hAnsi="Segoe UI" w:cs="Segoe UI"/>
          <w:bCs/>
          <w:spacing w:val="-4"/>
          <w:sz w:val="21"/>
          <w:szCs w:val="21"/>
        </w:rPr>
        <w:t xml:space="preserve">Vùng bắt màu lợt có lúc xoắn chặt, có lúc tháo xoắn tùy vào giai đoạn của </w:t>
      </w:r>
      <w:proofErr w:type="gramStart"/>
      <w:r w:rsidRPr="00F67CCE">
        <w:rPr>
          <w:rFonts w:ascii="Segoe UI" w:hAnsi="Segoe UI" w:cs="Segoe UI"/>
          <w:bCs/>
          <w:spacing w:val="-4"/>
          <w:sz w:val="21"/>
          <w:szCs w:val="21"/>
        </w:rPr>
        <w:t>chu</w:t>
      </w:r>
      <w:proofErr w:type="gramEnd"/>
      <w:r w:rsidRPr="00F67CCE">
        <w:rPr>
          <w:rFonts w:ascii="Segoe UI" w:hAnsi="Segoe UI" w:cs="Segoe UI"/>
          <w:bCs/>
          <w:spacing w:val="-4"/>
          <w:sz w:val="21"/>
          <w:szCs w:val="21"/>
        </w:rPr>
        <w:t xml:space="preserve"> kỳ tế bào, được tìm thấy ở phầ</w:t>
      </w:r>
      <w:r w:rsidR="004D77D3" w:rsidRPr="00F67CCE">
        <w:rPr>
          <w:rFonts w:ascii="Segoe UI" w:hAnsi="Segoe UI" w:cs="Segoe UI"/>
          <w:bCs/>
          <w:spacing w:val="-4"/>
          <w:sz w:val="21"/>
          <w:szCs w:val="21"/>
        </w:rPr>
        <w:t>n cánh NST</w:t>
      </w:r>
      <w:r w:rsidRPr="00F67CCE">
        <w:rPr>
          <w:rFonts w:ascii="Segoe UI" w:hAnsi="Segoe UI" w:cs="Segoe UI"/>
          <w:bCs/>
          <w:spacing w:val="-4"/>
          <w:sz w:val="21"/>
          <w:szCs w:val="21"/>
        </w:rPr>
        <w:t>. Vùng bắt màu lợt là vùng NST kết hợp với các protein histone. Histone là các protein tích điện dương, gồm 5 loại chính H1, H2A, H2B, H3 và H4, chứa nhiều arginine và lysine (hai amino acid này mang điện tích dương). Histone mang điện tích dương sẽ bám vào phân tử phosphate mang điện tích âm của DNA, giữ cho DNA tương tác với histone.</w:t>
      </w:r>
    </w:p>
    <w:p w14:paraId="7A0E1977" w14:textId="6F3F94FD" w:rsidR="005047DB" w:rsidRPr="00F67CCE" w:rsidRDefault="001258B6" w:rsidP="00F67CCE">
      <w:pPr>
        <w:pStyle w:val="ListParagraph"/>
        <w:widowControl w:val="0"/>
        <w:spacing w:before="100" w:after="100" w:line="264" w:lineRule="auto"/>
        <w:ind w:left="0"/>
        <w:contextualSpacing w:val="0"/>
        <w:jc w:val="center"/>
        <w:rPr>
          <w:rFonts w:ascii="Segoe UI" w:hAnsi="Segoe UI" w:cs="Segoe UI"/>
          <w:bCs/>
          <w:sz w:val="21"/>
          <w:szCs w:val="21"/>
        </w:rPr>
      </w:pPr>
      <w:r w:rsidRPr="00F67CCE">
        <w:rPr>
          <w:rFonts w:ascii="Segoe UI" w:hAnsi="Segoe UI" w:cs="Segoe UI"/>
          <w:bCs/>
          <w:noProof/>
          <w:sz w:val="21"/>
          <w:szCs w:val="21"/>
        </w:rPr>
        <w:lastRenderedPageBreak/>
        <w:drawing>
          <wp:inline distT="0" distB="0" distL="0" distR="0" wp14:anchorId="0E512E17" wp14:editId="5999CA3B">
            <wp:extent cx="2181744" cy="2124075"/>
            <wp:effectExtent l="57150" t="57150" r="66675" b="47625"/>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22741" cy="2163988"/>
                    </a:xfrm>
                    <a:prstGeom prst="rect">
                      <a:avLst/>
                    </a:prstGeom>
                    <a:noFill/>
                    <a:ln w="57150">
                      <a:solidFill>
                        <a:schemeClr val="tx2">
                          <a:lumMod val="40000"/>
                          <a:lumOff val="60000"/>
                        </a:schemeClr>
                      </a:solidFill>
                    </a:ln>
                  </pic:spPr>
                </pic:pic>
              </a:graphicData>
            </a:graphic>
          </wp:inline>
        </w:drawing>
      </w:r>
    </w:p>
    <w:p w14:paraId="09F3D60E" w14:textId="7FBF647B" w:rsidR="005047DB" w:rsidRPr="00F67CCE" w:rsidRDefault="0029652C" w:rsidP="00F67CCE">
      <w:pPr>
        <w:pStyle w:val="Caption"/>
        <w:widowControl w:val="0"/>
        <w:spacing w:before="100" w:after="100" w:line="264" w:lineRule="auto"/>
        <w:rPr>
          <w:rFonts w:ascii="Segoe UI" w:hAnsi="Segoe UI" w:cs="Segoe UI"/>
          <w:color w:val="0070C0"/>
          <w:sz w:val="21"/>
          <w:szCs w:val="21"/>
        </w:rPr>
      </w:pPr>
      <w:bookmarkStart w:id="101" w:name="_Toc500323246"/>
      <w:bookmarkStart w:id="102" w:name="_Toc500324096"/>
      <w:bookmarkStart w:id="103" w:name="_Toc516435318"/>
      <w:r w:rsidRPr="00F67CCE">
        <w:rPr>
          <w:rFonts w:ascii="Segoe UI" w:hAnsi="Segoe UI" w:cs="Segoe UI"/>
          <w:color w:val="0070C0"/>
          <w:sz w:val="21"/>
          <w:szCs w:val="21"/>
        </w:rPr>
        <w:t>Hình 2.</w:t>
      </w:r>
      <w:r w:rsidR="00DB532B" w:rsidRPr="00F67CCE">
        <w:rPr>
          <w:rFonts w:ascii="Segoe UI" w:hAnsi="Segoe UI" w:cs="Segoe UI"/>
          <w:noProof/>
          <w:color w:val="0070C0"/>
          <w:sz w:val="21"/>
          <w:szCs w:val="21"/>
        </w:rPr>
        <w:fldChar w:fldCharType="begin"/>
      </w:r>
      <w:r w:rsidR="00DB532B" w:rsidRPr="00F67CCE">
        <w:rPr>
          <w:rFonts w:ascii="Segoe UI" w:hAnsi="Segoe UI" w:cs="Segoe UI"/>
          <w:noProof/>
          <w:color w:val="0070C0"/>
          <w:sz w:val="21"/>
          <w:szCs w:val="21"/>
        </w:rPr>
        <w:instrText xml:space="preserve"> SEQ Hình_2. \* ARABIC </w:instrText>
      </w:r>
      <w:r w:rsidR="00DB532B" w:rsidRPr="00F67CCE">
        <w:rPr>
          <w:rFonts w:ascii="Segoe UI" w:hAnsi="Segoe UI" w:cs="Segoe UI"/>
          <w:noProof/>
          <w:color w:val="0070C0"/>
          <w:sz w:val="21"/>
          <w:szCs w:val="21"/>
        </w:rPr>
        <w:fldChar w:fldCharType="separate"/>
      </w:r>
      <w:r w:rsidR="00317914">
        <w:rPr>
          <w:rFonts w:ascii="Segoe UI" w:hAnsi="Segoe UI" w:cs="Segoe UI"/>
          <w:noProof/>
          <w:color w:val="0070C0"/>
          <w:sz w:val="21"/>
          <w:szCs w:val="21"/>
        </w:rPr>
        <w:t>4</w:t>
      </w:r>
      <w:r w:rsidR="00DB532B" w:rsidRPr="00F67CCE">
        <w:rPr>
          <w:rFonts w:ascii="Segoe UI" w:hAnsi="Segoe UI" w:cs="Segoe UI"/>
          <w:noProof/>
          <w:color w:val="0070C0"/>
          <w:sz w:val="21"/>
          <w:szCs w:val="21"/>
        </w:rPr>
        <w:fldChar w:fldCharType="end"/>
      </w:r>
      <w:r w:rsidRPr="00F67CCE">
        <w:rPr>
          <w:rFonts w:ascii="Segoe UI" w:hAnsi="Segoe UI" w:cs="Segoe UI"/>
          <w:color w:val="0070C0"/>
          <w:sz w:val="21"/>
          <w:szCs w:val="21"/>
        </w:rPr>
        <w:t xml:space="preserve">. </w:t>
      </w:r>
      <w:r w:rsidR="005047DB" w:rsidRPr="00F67CCE">
        <w:rPr>
          <w:rFonts w:ascii="Segoe UI" w:hAnsi="Segoe UI" w:cs="Segoe UI"/>
          <w:color w:val="0070C0"/>
          <w:sz w:val="21"/>
          <w:szCs w:val="21"/>
        </w:rPr>
        <w:t>Các phần của NST</w:t>
      </w:r>
      <w:bookmarkEnd w:id="101"/>
      <w:bookmarkEnd w:id="102"/>
      <w:bookmarkEnd w:id="103"/>
    </w:p>
    <w:p w14:paraId="6A67993F" w14:textId="73B837AE" w:rsidR="005047DB" w:rsidRPr="00F67CCE" w:rsidRDefault="004D77D3" w:rsidP="00F67CCE">
      <w:pPr>
        <w:pStyle w:val="ListParagraph"/>
        <w:widowControl w:val="0"/>
        <w:spacing w:before="100" w:after="100" w:line="264" w:lineRule="auto"/>
        <w:contextualSpacing w:val="0"/>
        <w:jc w:val="both"/>
        <w:rPr>
          <w:rFonts w:ascii="Segoe UI" w:hAnsi="Segoe UI" w:cs="Segoe UI"/>
          <w:spacing w:val="-4"/>
          <w:sz w:val="21"/>
          <w:szCs w:val="21"/>
        </w:rPr>
      </w:pPr>
      <w:r w:rsidRPr="00F67CCE">
        <w:rPr>
          <w:rFonts w:ascii="Segoe UI" w:hAnsi="Segoe UI" w:cs="Segoe UI"/>
          <w:spacing w:val="-4"/>
          <w:sz w:val="21"/>
          <w:szCs w:val="21"/>
        </w:rPr>
        <w:t>Cánh</w:t>
      </w:r>
      <w:r w:rsidR="005047DB" w:rsidRPr="00F67CCE">
        <w:rPr>
          <w:rFonts w:ascii="Segoe UI" w:hAnsi="Segoe UI" w:cs="Segoe UI"/>
          <w:spacing w:val="-4"/>
          <w:sz w:val="21"/>
          <w:szCs w:val="21"/>
        </w:rPr>
        <w:t xml:space="preserve"> NST là một cấu trúc phức tạp với nhiều mức tổ chức khác nhau:</w:t>
      </w:r>
    </w:p>
    <w:p w14:paraId="236EEEA3" w14:textId="108AEAC1" w:rsidR="005047DB" w:rsidRPr="00F67CCE" w:rsidRDefault="005047DB" w:rsidP="00F67CCE">
      <w:pPr>
        <w:pStyle w:val="ListParagraph"/>
        <w:widowControl w:val="0"/>
        <w:numPr>
          <w:ilvl w:val="0"/>
          <w:numId w:val="102"/>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Mức đơn giản nhất là cấu trúc xoắn kép củ</w:t>
      </w:r>
      <w:r w:rsidR="00CE1CCA" w:rsidRPr="00F67CCE">
        <w:rPr>
          <w:rFonts w:ascii="Segoe UI" w:hAnsi="Segoe UI" w:cs="Segoe UI"/>
          <w:sz w:val="21"/>
          <w:szCs w:val="21"/>
        </w:rPr>
        <w:t>a DNA</w:t>
      </w:r>
      <w:r w:rsidRPr="00F67CCE">
        <w:rPr>
          <w:rFonts w:ascii="Segoe UI" w:hAnsi="Segoe UI" w:cs="Segoe UI"/>
          <w:sz w:val="21"/>
          <w:szCs w:val="21"/>
        </w:rPr>
        <w:t xml:space="preserve"> (chi tiết về cấu trúc DNA được trình bày ở phần sau).</w:t>
      </w:r>
    </w:p>
    <w:p w14:paraId="71C5BA81" w14:textId="65D93177" w:rsidR="005047DB" w:rsidRPr="00F67CCE" w:rsidRDefault="005047DB" w:rsidP="00F67CCE">
      <w:pPr>
        <w:pStyle w:val="ListParagraph"/>
        <w:widowControl w:val="0"/>
        <w:numPr>
          <w:ilvl w:val="0"/>
          <w:numId w:val="102"/>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 xml:space="preserve">Mức tổ chức phức tạp hơn một chút là nucleosome. Nucleosome cấu tạo từ một đoạn DNA </w:t>
      </w:r>
      <w:r w:rsidR="009F6D97" w:rsidRPr="00F67CCE">
        <w:rPr>
          <w:rFonts w:ascii="Segoe UI" w:hAnsi="Segoe UI" w:cs="Segoe UI"/>
          <w:sz w:val="21"/>
          <w:szCs w:val="21"/>
        </w:rPr>
        <w:t xml:space="preserve">dài khoảng 145 – 147 bp </w:t>
      </w:r>
      <w:r w:rsidRPr="00F67CCE">
        <w:rPr>
          <w:rFonts w:ascii="Segoe UI" w:hAnsi="Segoe UI" w:cs="Segoe UI"/>
          <w:sz w:val="21"/>
          <w:szCs w:val="21"/>
        </w:rPr>
        <w:t>quấn 2 lần quanh một lõi protein có 8 phân tử histone (gồm hai phân tử của bốn loại</w:t>
      </w:r>
      <w:r w:rsidR="009F6D97" w:rsidRPr="00F67CCE">
        <w:rPr>
          <w:rFonts w:ascii="Segoe UI" w:hAnsi="Segoe UI" w:cs="Segoe UI"/>
          <w:sz w:val="21"/>
          <w:szCs w:val="21"/>
        </w:rPr>
        <w:t xml:space="preserve"> histone H2A, H2B, H3 và H4)</w:t>
      </w:r>
      <w:r w:rsidRPr="00F67CCE">
        <w:rPr>
          <w:rFonts w:ascii="Segoe UI" w:hAnsi="Segoe UI" w:cs="Segoe UI"/>
          <w:sz w:val="21"/>
          <w:szCs w:val="21"/>
        </w:rPr>
        <w:t>.</w:t>
      </w:r>
    </w:p>
    <w:p w14:paraId="4990D828" w14:textId="27193044" w:rsidR="005047DB" w:rsidRPr="00F67CCE" w:rsidRDefault="005047DB" w:rsidP="00F67CCE">
      <w:pPr>
        <w:pStyle w:val="ListParagraph"/>
        <w:widowControl w:val="0"/>
        <w:numPr>
          <w:ilvl w:val="0"/>
          <w:numId w:val="102"/>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 xml:space="preserve">Mức tổ chức tiếp </w:t>
      </w:r>
      <w:proofErr w:type="gramStart"/>
      <w:r w:rsidRPr="00F67CCE">
        <w:rPr>
          <w:rFonts w:ascii="Segoe UI" w:hAnsi="Segoe UI" w:cs="Segoe UI"/>
          <w:sz w:val="21"/>
          <w:szCs w:val="21"/>
        </w:rPr>
        <w:t>theo</w:t>
      </w:r>
      <w:proofErr w:type="gramEnd"/>
      <w:r w:rsidRPr="00F67CCE">
        <w:rPr>
          <w:rFonts w:ascii="Segoe UI" w:hAnsi="Segoe UI" w:cs="Segoe UI"/>
          <w:sz w:val="21"/>
          <w:szCs w:val="21"/>
        </w:rPr>
        <w:t xml:space="preserve"> là chromatosome, có sự tham gia của histon</w:t>
      </w:r>
      <w:r w:rsidR="0076111B" w:rsidRPr="00F67CCE">
        <w:rPr>
          <w:rFonts w:ascii="Segoe UI" w:hAnsi="Segoe UI" w:cs="Segoe UI"/>
          <w:sz w:val="21"/>
          <w:szCs w:val="21"/>
        </w:rPr>
        <w:t>e</w:t>
      </w:r>
      <w:r w:rsidRPr="00F67CCE">
        <w:rPr>
          <w:rFonts w:ascii="Segoe UI" w:hAnsi="Segoe UI" w:cs="Segoe UI"/>
          <w:sz w:val="21"/>
          <w:szCs w:val="21"/>
        </w:rPr>
        <w:t xml:space="preserve"> H1. Vị trí chính xác của histone H1 so với lõi vẫn chưa được xác định chắc chắn. Các quan sát trước đây cho thấy H1 nằm bên ngoài lõi nucleosome và bám vào DNA. Nhưng các thí nghiệm gần đây chỉ ra rằng, H1 nằm bên trong lõi nucleosome. Dù nằm bên trong hay bên ngoài, chức năng của H1 vẫn là cố định DNA với lõi, đóng vai trò như một cái khóa của nucleosome. Cấu trúc gồm nucleosome và histone H1 gọi là chromatosome. Histone H1 bám vào đoạn DNA dài khoảng 20-22 bp, đoạn DNA trong nucleosome dài khoảng 145-147 bp, như vậy cấu trúc chromatosome chứa đoạn DNA dài khoả</w:t>
      </w:r>
      <w:r w:rsidR="009F6D97" w:rsidRPr="00F67CCE">
        <w:rPr>
          <w:rFonts w:ascii="Segoe UI" w:hAnsi="Segoe UI" w:cs="Segoe UI"/>
          <w:sz w:val="21"/>
          <w:szCs w:val="21"/>
        </w:rPr>
        <w:t>ng 167 bp. Các chromatosome</w:t>
      </w:r>
      <w:r w:rsidRPr="00F67CCE">
        <w:rPr>
          <w:rFonts w:ascii="Segoe UI" w:hAnsi="Segoe UI" w:cs="Segoe UI"/>
          <w:sz w:val="21"/>
          <w:szCs w:val="21"/>
        </w:rPr>
        <w:t xml:space="preserve"> nối với nhau bằ</w:t>
      </w:r>
      <w:r w:rsidR="00723CEC" w:rsidRPr="00F67CCE">
        <w:rPr>
          <w:rFonts w:ascii="Segoe UI" w:hAnsi="Segoe UI" w:cs="Segoe UI"/>
          <w:sz w:val="21"/>
          <w:szCs w:val="21"/>
        </w:rPr>
        <w:t xml:space="preserve">ng một </w:t>
      </w:r>
      <w:r w:rsidR="008C3BE6" w:rsidRPr="00F67CCE">
        <w:rPr>
          <w:rFonts w:ascii="Segoe UI" w:hAnsi="Segoe UI" w:cs="Segoe UI"/>
          <w:sz w:val="21"/>
          <w:szCs w:val="21"/>
        </w:rPr>
        <w:t>“</w:t>
      </w:r>
      <w:r w:rsidR="00723CEC" w:rsidRPr="00F67CCE">
        <w:rPr>
          <w:rFonts w:ascii="Segoe UI" w:hAnsi="Segoe UI" w:cs="Segoe UI"/>
          <w:sz w:val="21"/>
          <w:szCs w:val="21"/>
        </w:rPr>
        <w:t xml:space="preserve">đoạn </w:t>
      </w:r>
      <w:r w:rsidR="001068C1" w:rsidRPr="00F67CCE">
        <w:rPr>
          <w:rFonts w:ascii="Segoe UI" w:hAnsi="Segoe UI" w:cs="Segoe UI"/>
          <w:sz w:val="21"/>
          <w:szCs w:val="21"/>
        </w:rPr>
        <w:t>ngắn DNA</w:t>
      </w:r>
      <w:r w:rsidR="008C3BE6" w:rsidRPr="00F67CCE">
        <w:rPr>
          <w:rFonts w:ascii="Segoe UI" w:hAnsi="Segoe UI" w:cs="Segoe UI"/>
          <w:sz w:val="21"/>
          <w:szCs w:val="21"/>
        </w:rPr>
        <w:t>”</w:t>
      </w:r>
      <w:r w:rsidR="00723CEC" w:rsidRPr="00F67CCE">
        <w:rPr>
          <w:rFonts w:ascii="Segoe UI" w:hAnsi="Segoe UI" w:cs="Segoe UI"/>
          <w:sz w:val="21"/>
          <w:szCs w:val="21"/>
        </w:rPr>
        <w:t xml:space="preserve"> </w:t>
      </w:r>
      <w:r w:rsidRPr="00F67CCE">
        <w:rPr>
          <w:rFonts w:ascii="Segoe UI" w:hAnsi="Segoe UI" w:cs="Segoe UI"/>
          <w:sz w:val="21"/>
          <w:szCs w:val="21"/>
        </w:rPr>
        <w:t>có kích thước thay đổi tùy loại tế</w:t>
      </w:r>
      <w:r w:rsidR="008C3BE6" w:rsidRPr="00F67CCE">
        <w:rPr>
          <w:rFonts w:ascii="Segoe UI" w:hAnsi="Segoe UI" w:cs="Segoe UI"/>
          <w:sz w:val="21"/>
          <w:szCs w:val="21"/>
        </w:rPr>
        <w:t xml:space="preserve"> bào (</w:t>
      </w:r>
      <w:r w:rsidRPr="00F67CCE">
        <w:rPr>
          <w:rFonts w:ascii="Segoe UI" w:hAnsi="Segoe UI" w:cs="Segoe UI"/>
          <w:sz w:val="21"/>
          <w:szCs w:val="21"/>
        </w:rPr>
        <w:t>đa số nằm trong khoảng 30-40 bp</w:t>
      </w:r>
      <w:r w:rsidR="008C3BE6" w:rsidRPr="00F67CCE">
        <w:rPr>
          <w:rFonts w:ascii="Segoe UI" w:hAnsi="Segoe UI" w:cs="Segoe UI"/>
          <w:sz w:val="21"/>
          <w:szCs w:val="21"/>
        </w:rPr>
        <w:t>)</w:t>
      </w:r>
      <w:r w:rsidRPr="00F67CCE">
        <w:rPr>
          <w:rFonts w:ascii="Segoe UI" w:hAnsi="Segoe UI" w:cs="Segoe UI"/>
          <w:sz w:val="21"/>
          <w:szCs w:val="21"/>
        </w:rPr>
        <w:t>. Các protein không phải histone có thể liên kết vớ</w:t>
      </w:r>
      <w:r w:rsidR="008C3BE6" w:rsidRPr="00F67CCE">
        <w:rPr>
          <w:rFonts w:ascii="Segoe UI" w:hAnsi="Segoe UI" w:cs="Segoe UI"/>
          <w:sz w:val="21"/>
          <w:szCs w:val="21"/>
        </w:rPr>
        <w:t>i “đoạn ngắn</w:t>
      </w:r>
      <w:r w:rsidRPr="00F67CCE">
        <w:rPr>
          <w:rFonts w:ascii="Segoe UI" w:hAnsi="Segoe UI" w:cs="Segoe UI"/>
          <w:sz w:val="21"/>
          <w:szCs w:val="21"/>
        </w:rPr>
        <w:t xml:space="preserve"> DNA</w:t>
      </w:r>
      <w:r w:rsidR="008C3BE6" w:rsidRPr="00F67CCE">
        <w:rPr>
          <w:rFonts w:ascii="Segoe UI" w:hAnsi="Segoe UI" w:cs="Segoe UI"/>
          <w:sz w:val="21"/>
          <w:szCs w:val="21"/>
        </w:rPr>
        <w:t>”</w:t>
      </w:r>
      <w:r w:rsidRPr="00F67CCE">
        <w:rPr>
          <w:rFonts w:ascii="Segoe UI" w:hAnsi="Segoe UI" w:cs="Segoe UI"/>
          <w:sz w:val="21"/>
          <w:szCs w:val="21"/>
        </w:rPr>
        <w:t>, hoặc một số ít có thể bám trực tiếp vào phần lõi chromatosome.</w:t>
      </w:r>
    </w:p>
    <w:p w14:paraId="2937AE95" w14:textId="31DDACE1" w:rsidR="005047DB" w:rsidRPr="00F67CCE" w:rsidRDefault="005047DB" w:rsidP="00F67CCE">
      <w:pPr>
        <w:pStyle w:val="ListParagraph"/>
        <w:widowControl w:val="0"/>
        <w:numPr>
          <w:ilvl w:val="0"/>
          <w:numId w:val="103"/>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lastRenderedPageBreak/>
        <w:t>Mức tổ chức chính của NST là cấu trúc chromatin. Các nucleosome có thể tự cuộn lại tạo thành cấu trúc rất chặt và dày đặc gọ</w:t>
      </w:r>
      <w:r w:rsidR="00A454AF" w:rsidRPr="00F67CCE">
        <w:rPr>
          <w:rFonts w:ascii="Segoe UI" w:hAnsi="Segoe UI" w:cs="Segoe UI"/>
          <w:sz w:val="21"/>
          <w:szCs w:val="21"/>
        </w:rPr>
        <w:t>i là chromatin</w:t>
      </w:r>
      <w:r w:rsidRPr="00F67CCE">
        <w:rPr>
          <w:rFonts w:ascii="Segoe UI" w:hAnsi="Segoe UI" w:cs="Segoe UI"/>
          <w:sz w:val="21"/>
          <w:szCs w:val="21"/>
        </w:rPr>
        <w:t>.</w:t>
      </w:r>
      <w:r w:rsidR="008C3BE6" w:rsidRPr="00F67CCE">
        <w:rPr>
          <w:rFonts w:ascii="Segoe UI" w:hAnsi="Segoe UI" w:cs="Segoe UI"/>
          <w:sz w:val="21"/>
          <w:szCs w:val="21"/>
        </w:rPr>
        <w:t xml:space="preserve"> Đây là cấu trúc của NST khi ở dạng duỗi thẳng, được tìm thấy ở kì trung gian của quá trình phân bào.</w:t>
      </w:r>
    </w:p>
    <w:p w14:paraId="58316025" w14:textId="2F93EC76" w:rsidR="005047DB" w:rsidRPr="00F67CCE" w:rsidRDefault="005047DB" w:rsidP="00F67CCE">
      <w:pPr>
        <w:pStyle w:val="ListParagraph"/>
        <w:widowControl w:val="0"/>
        <w:numPr>
          <w:ilvl w:val="0"/>
          <w:numId w:val="103"/>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 xml:space="preserve">Các chromatin tiếp tục cuộn vòng và xoắn chặt hơn nữa tạo thành hình dạng đặc trưng </w:t>
      </w:r>
      <w:r w:rsidR="008C3BE6" w:rsidRPr="00F67CCE">
        <w:rPr>
          <w:rFonts w:ascii="Segoe UI" w:hAnsi="Segoe UI" w:cs="Segoe UI"/>
          <w:sz w:val="21"/>
          <w:szCs w:val="21"/>
        </w:rPr>
        <w:t xml:space="preserve">của NST và </w:t>
      </w:r>
      <w:r w:rsidRPr="00F67CCE">
        <w:rPr>
          <w:rFonts w:ascii="Segoe UI" w:hAnsi="Segoe UI" w:cs="Segoe UI"/>
          <w:sz w:val="21"/>
          <w:szCs w:val="21"/>
        </w:rPr>
        <w:t xml:space="preserve">có thể nhìn thấy dưới kính hiển </w:t>
      </w:r>
      <w:proofErr w:type="gramStart"/>
      <w:r w:rsidRPr="00F67CCE">
        <w:rPr>
          <w:rFonts w:ascii="Segoe UI" w:hAnsi="Segoe UI" w:cs="Segoe UI"/>
          <w:sz w:val="21"/>
          <w:szCs w:val="21"/>
        </w:rPr>
        <w:t>vi</w:t>
      </w:r>
      <w:proofErr w:type="gramEnd"/>
      <w:r w:rsidRPr="00F67CCE">
        <w:rPr>
          <w:rFonts w:ascii="Segoe UI" w:hAnsi="Segoe UI" w:cs="Segoe UI"/>
          <w:sz w:val="21"/>
          <w:szCs w:val="21"/>
        </w:rPr>
        <w:t xml:space="preserve"> ở kì trước của quá trình phân bào</w:t>
      </w:r>
      <w:r w:rsidRPr="00F67CCE">
        <w:rPr>
          <w:rFonts w:ascii="Segoe UI" w:hAnsi="Segoe UI" w:cs="Segoe UI"/>
          <w:bCs/>
          <w:sz w:val="21"/>
          <w:szCs w:val="21"/>
        </w:rPr>
        <w:t>. NST thường ở dạng kép, gồ</w:t>
      </w:r>
      <w:r w:rsidR="00572EBD" w:rsidRPr="00F67CCE">
        <w:rPr>
          <w:rFonts w:ascii="Segoe UI" w:hAnsi="Segoe UI" w:cs="Segoe UI"/>
          <w:bCs/>
          <w:sz w:val="21"/>
          <w:szCs w:val="21"/>
        </w:rPr>
        <w:t>m 2 chromatid</w:t>
      </w:r>
      <w:r w:rsidR="008C3BE6" w:rsidRPr="00F67CCE">
        <w:rPr>
          <w:rFonts w:ascii="Segoe UI" w:hAnsi="Segoe UI" w:cs="Segoe UI"/>
          <w:bCs/>
          <w:sz w:val="21"/>
          <w:szCs w:val="21"/>
        </w:rPr>
        <w:t xml:space="preserve"> chị em</w:t>
      </w:r>
      <w:r w:rsidR="00986E30" w:rsidRPr="00F67CCE">
        <w:rPr>
          <w:rFonts w:ascii="Segoe UI" w:hAnsi="Segoe UI" w:cs="Segoe UI"/>
          <w:bCs/>
          <w:sz w:val="21"/>
          <w:szCs w:val="21"/>
        </w:rPr>
        <w:t xml:space="preserve"> </w:t>
      </w:r>
      <w:r w:rsidRPr="00F67CCE">
        <w:rPr>
          <w:rFonts w:ascii="Segoe UI" w:hAnsi="Segoe UI" w:cs="Segoe UI"/>
          <w:bCs/>
          <w:sz w:val="21"/>
          <w:szCs w:val="21"/>
        </w:rPr>
        <w:t>dính với nhau ở tâm động</w:t>
      </w:r>
      <w:r w:rsidR="00572EBD" w:rsidRPr="00F67CCE">
        <w:rPr>
          <w:rFonts w:ascii="Segoe UI" w:hAnsi="Segoe UI" w:cs="Segoe UI"/>
          <w:bCs/>
          <w:sz w:val="21"/>
          <w:szCs w:val="21"/>
        </w:rPr>
        <w:t xml:space="preserve"> (hình 2.4)</w:t>
      </w:r>
      <w:r w:rsidRPr="00F67CCE">
        <w:rPr>
          <w:rFonts w:ascii="Segoe UI" w:hAnsi="Segoe UI" w:cs="Segoe UI"/>
          <w:bCs/>
          <w:sz w:val="21"/>
          <w:szCs w:val="21"/>
        </w:rPr>
        <w:t xml:space="preserve">. </w:t>
      </w:r>
      <w:r w:rsidR="008C3BE6" w:rsidRPr="00F67CCE">
        <w:rPr>
          <w:rFonts w:ascii="Segoe UI" w:hAnsi="Segoe UI" w:cs="Segoe UI"/>
          <w:bCs/>
          <w:sz w:val="21"/>
          <w:szCs w:val="21"/>
        </w:rPr>
        <w:t>Do t</w:t>
      </w:r>
      <w:r w:rsidRPr="00F67CCE">
        <w:rPr>
          <w:rFonts w:ascii="Segoe UI" w:hAnsi="Segoe UI" w:cs="Segoe UI"/>
          <w:bCs/>
          <w:sz w:val="21"/>
          <w:szCs w:val="21"/>
        </w:rPr>
        <w:t xml:space="preserve">rước khi tế bào phân chia, các NST nhân đôi tạo thành hai cấu trúc giống hệt </w:t>
      </w:r>
      <w:r w:rsidR="008C3BE6" w:rsidRPr="00F67CCE">
        <w:rPr>
          <w:rFonts w:ascii="Segoe UI" w:hAnsi="Segoe UI" w:cs="Segoe UI"/>
          <w:bCs/>
          <w:sz w:val="21"/>
          <w:szCs w:val="21"/>
        </w:rPr>
        <w:t xml:space="preserve">nhau và </w:t>
      </w:r>
      <w:r w:rsidRPr="00F67CCE">
        <w:rPr>
          <w:rFonts w:ascii="Segoe UI" w:hAnsi="Segoe UI" w:cs="Segoe UI"/>
          <w:bCs/>
          <w:sz w:val="21"/>
          <w:szCs w:val="21"/>
        </w:rPr>
        <w:t>chứa thông tin di truyền như nhau (hình 2.4).</w:t>
      </w:r>
    </w:p>
    <w:p w14:paraId="7942595C" w14:textId="2DFC621D" w:rsidR="005047DB" w:rsidRPr="00F67CCE" w:rsidRDefault="005047DB" w:rsidP="00F67CCE">
      <w:pPr>
        <w:pStyle w:val="ListParagraph"/>
        <w:widowControl w:val="0"/>
        <w:spacing w:before="100" w:after="100" w:line="264" w:lineRule="auto"/>
        <w:contextualSpacing w:val="0"/>
        <w:jc w:val="both"/>
        <w:rPr>
          <w:rFonts w:ascii="Segoe UI" w:hAnsi="Segoe UI" w:cs="Segoe UI"/>
          <w:spacing w:val="-2"/>
          <w:sz w:val="21"/>
          <w:szCs w:val="21"/>
        </w:rPr>
      </w:pPr>
      <w:r w:rsidRPr="00F67CCE">
        <w:rPr>
          <w:rFonts w:ascii="Segoe UI" w:hAnsi="Segoe UI" w:cs="Segoe UI"/>
          <w:b/>
          <w:bCs/>
          <w:i/>
          <w:spacing w:val="-2"/>
          <w:sz w:val="21"/>
          <w:szCs w:val="21"/>
        </w:rPr>
        <w:t>Tâm động</w:t>
      </w:r>
      <w:r w:rsidRPr="00F67CCE">
        <w:rPr>
          <w:rFonts w:ascii="Segoe UI" w:hAnsi="Segoe UI" w:cs="Segoe UI"/>
          <w:bCs/>
          <w:spacing w:val="-2"/>
          <w:sz w:val="21"/>
          <w:szCs w:val="21"/>
        </w:rPr>
        <w:t xml:space="preserve"> là phần thắt lại trên NST, nơi nố</w:t>
      </w:r>
      <w:r w:rsidR="00986E30" w:rsidRPr="00F67CCE">
        <w:rPr>
          <w:rFonts w:ascii="Segoe UI" w:hAnsi="Segoe UI" w:cs="Segoe UI"/>
          <w:bCs/>
          <w:spacing w:val="-2"/>
          <w:sz w:val="21"/>
          <w:szCs w:val="21"/>
        </w:rPr>
        <w:t>i các cánh NST</w:t>
      </w:r>
      <w:r w:rsidRPr="00F67CCE">
        <w:rPr>
          <w:rFonts w:ascii="Segoe UI" w:hAnsi="Segoe UI" w:cs="Segoe UI"/>
          <w:bCs/>
          <w:spacing w:val="-2"/>
          <w:sz w:val="21"/>
          <w:szCs w:val="21"/>
        </w:rPr>
        <w:t xml:space="preserve"> với nhau và là vùng bắt màu đậm nhất trên NST khi nhuộm. Tâm độ</w:t>
      </w:r>
      <w:r w:rsidR="009F6D97" w:rsidRPr="00F67CCE">
        <w:rPr>
          <w:rFonts w:ascii="Segoe UI" w:hAnsi="Segoe UI" w:cs="Segoe UI"/>
          <w:bCs/>
          <w:spacing w:val="-2"/>
          <w:sz w:val="21"/>
          <w:szCs w:val="21"/>
        </w:rPr>
        <w:t>ng phân NST</w:t>
      </w:r>
      <w:r w:rsidR="00CD3C17" w:rsidRPr="00F67CCE">
        <w:rPr>
          <w:rFonts w:ascii="Segoe UI" w:hAnsi="Segoe UI" w:cs="Segoe UI"/>
          <w:bCs/>
          <w:spacing w:val="-2"/>
          <w:sz w:val="21"/>
          <w:szCs w:val="21"/>
        </w:rPr>
        <w:t xml:space="preserve"> kép</w:t>
      </w:r>
      <w:r w:rsidR="009F6D97" w:rsidRPr="00F67CCE">
        <w:rPr>
          <w:rFonts w:ascii="Segoe UI" w:hAnsi="Segoe UI" w:cs="Segoe UI"/>
          <w:bCs/>
          <w:spacing w:val="-2"/>
          <w:sz w:val="21"/>
          <w:szCs w:val="21"/>
        </w:rPr>
        <w:t xml:space="preserve"> thành 4 </w:t>
      </w:r>
      <w:r w:rsidR="00986E30" w:rsidRPr="00F67CCE">
        <w:rPr>
          <w:rFonts w:ascii="Segoe UI" w:hAnsi="Segoe UI" w:cs="Segoe UI"/>
          <w:bCs/>
          <w:spacing w:val="-2"/>
          <w:sz w:val="21"/>
          <w:szCs w:val="21"/>
        </w:rPr>
        <w:t>cánh</w:t>
      </w:r>
      <w:r w:rsidR="009F6D97" w:rsidRPr="00F67CCE">
        <w:rPr>
          <w:rFonts w:ascii="Segoe UI" w:hAnsi="Segoe UI" w:cs="Segoe UI"/>
          <w:bCs/>
          <w:spacing w:val="-2"/>
          <w:sz w:val="21"/>
          <w:szCs w:val="21"/>
        </w:rPr>
        <w:t xml:space="preserve">: 2 </w:t>
      </w:r>
      <w:r w:rsidR="00986E30" w:rsidRPr="00F67CCE">
        <w:rPr>
          <w:rFonts w:ascii="Segoe UI" w:hAnsi="Segoe UI" w:cs="Segoe UI"/>
          <w:bCs/>
          <w:spacing w:val="-2"/>
          <w:sz w:val="21"/>
          <w:szCs w:val="21"/>
        </w:rPr>
        <w:t>cánh</w:t>
      </w:r>
      <w:r w:rsidRPr="00F67CCE">
        <w:rPr>
          <w:rFonts w:ascii="Segoe UI" w:hAnsi="Segoe UI" w:cs="Segoe UI"/>
          <w:bCs/>
          <w:spacing w:val="-2"/>
          <w:sz w:val="21"/>
          <w:szCs w:val="21"/>
        </w:rPr>
        <w:t xml:space="preserve"> ngắ</w:t>
      </w:r>
      <w:r w:rsidR="009F6D97" w:rsidRPr="00F67CCE">
        <w:rPr>
          <w:rFonts w:ascii="Segoe UI" w:hAnsi="Segoe UI" w:cs="Segoe UI"/>
          <w:bCs/>
          <w:spacing w:val="-2"/>
          <w:sz w:val="21"/>
          <w:szCs w:val="21"/>
        </w:rPr>
        <w:t xml:space="preserve">n (p) và 2 </w:t>
      </w:r>
      <w:r w:rsidR="00986E30" w:rsidRPr="00F67CCE">
        <w:rPr>
          <w:rFonts w:ascii="Segoe UI" w:hAnsi="Segoe UI" w:cs="Segoe UI"/>
          <w:bCs/>
          <w:spacing w:val="-2"/>
          <w:sz w:val="21"/>
          <w:szCs w:val="21"/>
        </w:rPr>
        <w:t>cánh</w:t>
      </w:r>
      <w:r w:rsidR="00CD3C17" w:rsidRPr="00F67CCE">
        <w:rPr>
          <w:rFonts w:ascii="Segoe UI" w:hAnsi="Segoe UI" w:cs="Segoe UI"/>
          <w:bCs/>
          <w:spacing w:val="-2"/>
          <w:sz w:val="21"/>
          <w:szCs w:val="21"/>
        </w:rPr>
        <w:t xml:space="preserve"> dài (q)</w:t>
      </w:r>
      <w:r w:rsidRPr="00F67CCE">
        <w:rPr>
          <w:rFonts w:ascii="Segoe UI" w:hAnsi="Segoe UI" w:cs="Segoe UI"/>
          <w:bCs/>
          <w:spacing w:val="-2"/>
          <w:sz w:val="21"/>
          <w:szCs w:val="21"/>
        </w:rPr>
        <w:t xml:space="preserve">. </w:t>
      </w:r>
      <w:r w:rsidRPr="00F67CCE">
        <w:rPr>
          <w:rFonts w:ascii="Segoe UI" w:hAnsi="Segoe UI" w:cs="Segoe UI"/>
          <w:spacing w:val="-2"/>
          <w:sz w:val="21"/>
          <w:szCs w:val="21"/>
        </w:rPr>
        <w:t xml:space="preserve">Tùy </w:t>
      </w:r>
      <w:proofErr w:type="gramStart"/>
      <w:r w:rsidRPr="00F67CCE">
        <w:rPr>
          <w:rFonts w:ascii="Segoe UI" w:hAnsi="Segoe UI" w:cs="Segoe UI"/>
          <w:spacing w:val="-2"/>
          <w:sz w:val="21"/>
          <w:szCs w:val="21"/>
        </w:rPr>
        <w:t>theo</w:t>
      </w:r>
      <w:proofErr w:type="gramEnd"/>
      <w:r w:rsidRPr="00F67CCE">
        <w:rPr>
          <w:rFonts w:ascii="Segoe UI" w:hAnsi="Segoe UI" w:cs="Segoe UI"/>
          <w:spacing w:val="-2"/>
          <w:sz w:val="21"/>
          <w:szCs w:val="21"/>
        </w:rPr>
        <w:t xml:space="preserve"> vị trí của tâm động, NST được chia thành 4 loạ</w:t>
      </w:r>
      <w:r w:rsidR="00E35B88" w:rsidRPr="00F67CCE">
        <w:rPr>
          <w:rFonts w:ascii="Segoe UI" w:hAnsi="Segoe UI" w:cs="Segoe UI"/>
          <w:spacing w:val="-2"/>
          <w:sz w:val="21"/>
          <w:szCs w:val="21"/>
        </w:rPr>
        <w:t>i (hình 2.5</w:t>
      </w:r>
      <w:r w:rsidRPr="00F67CCE">
        <w:rPr>
          <w:rFonts w:ascii="Segoe UI" w:hAnsi="Segoe UI" w:cs="Segoe UI"/>
          <w:spacing w:val="-2"/>
          <w:sz w:val="21"/>
          <w:szCs w:val="21"/>
        </w:rPr>
        <w:t>): NST tâm cân (metacentric, p = q), NST tâm cận cân (submetacentric, p # q), NST tâm lệch (acrocentric, p &lt; q), NST tâm đỉnh (telocentric).</w:t>
      </w:r>
    </w:p>
    <w:p w14:paraId="016B0A2C" w14:textId="77777777" w:rsidR="005047DB" w:rsidRPr="00F67CCE" w:rsidRDefault="005047DB" w:rsidP="00074845">
      <w:pPr>
        <w:pStyle w:val="ListParagraph"/>
        <w:widowControl w:val="0"/>
        <w:spacing w:before="100" w:after="100" w:line="264" w:lineRule="auto"/>
        <w:ind w:left="0"/>
        <w:contextualSpacing w:val="0"/>
        <w:jc w:val="center"/>
        <w:rPr>
          <w:rFonts w:ascii="Segoe UI" w:hAnsi="Segoe UI" w:cs="Segoe UI"/>
          <w:b/>
          <w:bCs/>
          <w:sz w:val="21"/>
          <w:szCs w:val="21"/>
        </w:rPr>
      </w:pPr>
      <w:r w:rsidRPr="00F67CCE">
        <w:rPr>
          <w:rFonts w:ascii="Segoe UI" w:hAnsi="Segoe UI" w:cs="Segoe UI"/>
          <w:noProof/>
          <w:sz w:val="21"/>
          <w:szCs w:val="21"/>
        </w:rPr>
        <w:drawing>
          <wp:inline distT="0" distB="0" distL="0" distR="0" wp14:anchorId="39D3D749" wp14:editId="1D5BC551">
            <wp:extent cx="2460206" cy="1209675"/>
            <wp:effectExtent l="57150" t="57150" r="54610" b="476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Effect>
                                <a14:saturation sat="0"/>
                              </a14:imgEffect>
                            </a14:imgLayer>
                          </a14:imgProps>
                        </a:ext>
                      </a:extLst>
                    </a:blip>
                    <a:stretch>
                      <a:fillRect/>
                    </a:stretch>
                  </pic:blipFill>
                  <pic:spPr>
                    <a:xfrm>
                      <a:off x="0" y="0"/>
                      <a:ext cx="2568585" cy="1262964"/>
                    </a:xfrm>
                    <a:prstGeom prst="rect">
                      <a:avLst/>
                    </a:prstGeom>
                    <a:noFill/>
                    <a:ln w="57150">
                      <a:solidFill>
                        <a:schemeClr val="tx2">
                          <a:lumMod val="40000"/>
                          <a:lumOff val="60000"/>
                        </a:schemeClr>
                      </a:solidFill>
                    </a:ln>
                  </pic:spPr>
                </pic:pic>
              </a:graphicData>
            </a:graphic>
          </wp:inline>
        </w:drawing>
      </w:r>
    </w:p>
    <w:p w14:paraId="0271F542" w14:textId="7A48A2FF" w:rsidR="005047DB" w:rsidRPr="00F67CCE" w:rsidRDefault="0029652C" w:rsidP="00F67CCE">
      <w:pPr>
        <w:pStyle w:val="hinh"/>
      </w:pPr>
      <w:bookmarkStart w:id="104" w:name="_Toc500323248"/>
      <w:bookmarkStart w:id="105" w:name="_Toc500324098"/>
      <w:bookmarkStart w:id="106" w:name="_Toc516435319"/>
      <w:r w:rsidRPr="00F67CCE">
        <w:t>Hình 2.</w:t>
      </w:r>
      <w:r w:rsidR="00DB532B" w:rsidRPr="00F67CCE">
        <w:rPr>
          <w:noProof/>
        </w:rPr>
        <w:fldChar w:fldCharType="begin"/>
      </w:r>
      <w:r w:rsidR="00DB532B" w:rsidRPr="00F67CCE">
        <w:rPr>
          <w:noProof/>
        </w:rPr>
        <w:instrText xml:space="preserve"> SEQ Hình_2. \* ARABIC </w:instrText>
      </w:r>
      <w:r w:rsidR="00DB532B" w:rsidRPr="00F67CCE">
        <w:rPr>
          <w:noProof/>
        </w:rPr>
        <w:fldChar w:fldCharType="separate"/>
      </w:r>
      <w:r w:rsidR="00317914">
        <w:rPr>
          <w:noProof/>
        </w:rPr>
        <w:t>5</w:t>
      </w:r>
      <w:r w:rsidR="00DB532B" w:rsidRPr="00F67CCE">
        <w:rPr>
          <w:noProof/>
        </w:rPr>
        <w:fldChar w:fldCharType="end"/>
      </w:r>
      <w:r w:rsidR="005047DB" w:rsidRPr="00F67CCE">
        <w:t xml:space="preserve">. Các loại NST phân chia </w:t>
      </w:r>
      <w:proofErr w:type="gramStart"/>
      <w:r w:rsidR="005047DB" w:rsidRPr="00F67CCE">
        <w:t>theo</w:t>
      </w:r>
      <w:proofErr w:type="gramEnd"/>
      <w:r w:rsidR="005047DB" w:rsidRPr="00F67CCE">
        <w:t xml:space="preserve"> vị trí tâm động</w:t>
      </w:r>
      <w:bookmarkEnd w:id="104"/>
      <w:bookmarkEnd w:id="105"/>
      <w:bookmarkEnd w:id="106"/>
    </w:p>
    <w:p w14:paraId="172E3AD3" w14:textId="41C2A2BD" w:rsidR="005047DB" w:rsidRPr="00F67CCE" w:rsidRDefault="005047DB" w:rsidP="00074845">
      <w:pPr>
        <w:pStyle w:val="111"/>
      </w:pPr>
      <w:bookmarkStart w:id="107" w:name="_Toc500334930"/>
      <w:bookmarkStart w:id="108" w:name="_Toc517941884"/>
      <w:bookmarkStart w:id="109" w:name="_Toc39492730"/>
      <w:r w:rsidRPr="00F67CCE">
        <w:t>Sự phân chia tế bào</w:t>
      </w:r>
      <w:bookmarkEnd w:id="107"/>
      <w:bookmarkEnd w:id="108"/>
      <w:bookmarkEnd w:id="109"/>
    </w:p>
    <w:p w14:paraId="29B14970" w14:textId="23C7D323"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 xml:space="preserve">Sự phân chia tế bào (phân bào) </w:t>
      </w:r>
      <w:r w:rsidR="00EB7B44" w:rsidRPr="00F67CCE">
        <w:rPr>
          <w:rFonts w:ascii="Segoe UI" w:hAnsi="Segoe UI" w:cs="Segoe UI"/>
          <w:sz w:val="21"/>
          <w:szCs w:val="21"/>
        </w:rPr>
        <w:t xml:space="preserve">(cell reproduction) </w:t>
      </w:r>
      <w:r w:rsidRPr="00F67CCE">
        <w:rPr>
          <w:rFonts w:ascii="Segoe UI" w:hAnsi="Segoe UI" w:cs="Segoe UI"/>
          <w:sz w:val="21"/>
          <w:szCs w:val="21"/>
        </w:rPr>
        <w:t>là một quá trình quan trọng, quyết định đến sự di truyền. Thông qua quá trình phân bào, các thông tin di truyền quy định tất cả các đặc điểm của sinh vật được truyền từ tế bào bố mẹ sang tế bào co</w:t>
      </w:r>
      <w:r w:rsidR="003E51AB" w:rsidRPr="00F67CCE">
        <w:rPr>
          <w:rFonts w:ascii="Segoe UI" w:hAnsi="Segoe UI" w:cs="Segoe UI"/>
          <w:sz w:val="21"/>
          <w:szCs w:val="21"/>
        </w:rPr>
        <w:t>n.</w:t>
      </w:r>
    </w:p>
    <w:p w14:paraId="115B07C3" w14:textId="19575AC0"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Sự phân chia tế bào ở sinh vật Prokaryote</w:t>
      </w:r>
    </w:p>
    <w:p w14:paraId="6C456E8C" w14:textId="45B42059"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 xml:space="preserve">Các tế bào Prokaryote phân chia chủ yếu </w:t>
      </w:r>
      <w:proofErr w:type="gramStart"/>
      <w:r w:rsidRPr="00F67CCE">
        <w:rPr>
          <w:rFonts w:ascii="Segoe UI" w:hAnsi="Segoe UI" w:cs="Segoe UI"/>
          <w:sz w:val="21"/>
          <w:szCs w:val="21"/>
        </w:rPr>
        <w:t>theo</w:t>
      </w:r>
      <w:proofErr w:type="gramEnd"/>
      <w:r w:rsidRPr="00F67CCE">
        <w:rPr>
          <w:rFonts w:ascii="Segoe UI" w:hAnsi="Segoe UI" w:cs="Segoe UI"/>
          <w:sz w:val="21"/>
          <w:szCs w:val="21"/>
        </w:rPr>
        <w:t xml:space="preserve"> kiểu trực phân </w:t>
      </w:r>
      <w:r w:rsidR="00EB7B44" w:rsidRPr="00F67CCE">
        <w:rPr>
          <w:rFonts w:ascii="Segoe UI" w:hAnsi="Segoe UI" w:cs="Segoe UI"/>
          <w:sz w:val="21"/>
          <w:szCs w:val="21"/>
        </w:rPr>
        <w:t xml:space="preserve">(binary fission) </w:t>
      </w:r>
      <w:r w:rsidRPr="00F67CCE">
        <w:rPr>
          <w:rFonts w:ascii="Segoe UI" w:hAnsi="Segoe UI" w:cs="Segoe UI"/>
          <w:sz w:val="21"/>
          <w:szCs w:val="21"/>
        </w:rPr>
        <w:t xml:space="preserve">hay phân đôi. Khi bắt đầu phân chia, NST dạng vòng của Prokaryote được sao chép và nhân đôi, tạo thành 2 bản sao NST. Sau </w:t>
      </w:r>
      <w:r w:rsidRPr="00F67CCE">
        <w:rPr>
          <w:rFonts w:ascii="Segoe UI" w:hAnsi="Segoe UI" w:cs="Segoe UI"/>
          <w:sz w:val="21"/>
          <w:szCs w:val="21"/>
        </w:rPr>
        <w:lastRenderedPageBreak/>
        <w:t>khi nhân đôi, mỗi bản sao NST bám vào màng tế bào. Màng tế</w:t>
      </w:r>
      <w:r w:rsidR="003E51AB" w:rsidRPr="00F67CCE">
        <w:rPr>
          <w:rFonts w:ascii="Segoe UI" w:hAnsi="Segoe UI" w:cs="Segoe UI"/>
          <w:sz w:val="21"/>
          <w:szCs w:val="21"/>
        </w:rPr>
        <w:t xml:space="preserve"> bào kéo dài</w:t>
      </w:r>
      <w:r w:rsidRPr="00F67CCE">
        <w:rPr>
          <w:rFonts w:ascii="Segoe UI" w:hAnsi="Segoe UI" w:cs="Segoe UI"/>
          <w:sz w:val="21"/>
          <w:szCs w:val="21"/>
        </w:rPr>
        <w:t xml:space="preserve"> sẽ tách riêng hai NST về hai phía của tế bào. Vách tế bào mới hình thành giữa hai NST, tạo thành hai tế bào con, mỗi tế bào chứa 1 bả</w:t>
      </w:r>
      <w:r w:rsidR="00A454AF" w:rsidRPr="00F67CCE">
        <w:rPr>
          <w:rFonts w:ascii="Segoe UI" w:hAnsi="Segoe UI" w:cs="Segoe UI"/>
          <w:sz w:val="21"/>
          <w:szCs w:val="21"/>
        </w:rPr>
        <w:t>n sao N</w:t>
      </w:r>
      <w:r w:rsidR="00E35B88" w:rsidRPr="00F67CCE">
        <w:rPr>
          <w:rFonts w:ascii="Segoe UI" w:hAnsi="Segoe UI" w:cs="Segoe UI"/>
          <w:sz w:val="21"/>
          <w:szCs w:val="21"/>
        </w:rPr>
        <w:t>ST (hình 2.6</w:t>
      </w:r>
      <w:r w:rsidRPr="00F67CCE">
        <w:rPr>
          <w:rFonts w:ascii="Segoe UI" w:hAnsi="Segoe UI" w:cs="Segoe UI"/>
          <w:sz w:val="21"/>
          <w:szCs w:val="21"/>
        </w:rPr>
        <w:t xml:space="preserve">). Ở điều kiện tối ưu, một số </w:t>
      </w:r>
      <w:proofErr w:type="gramStart"/>
      <w:r w:rsidRPr="00F67CCE">
        <w:rPr>
          <w:rFonts w:ascii="Segoe UI" w:hAnsi="Segoe UI" w:cs="Segoe UI"/>
          <w:sz w:val="21"/>
          <w:szCs w:val="21"/>
        </w:rPr>
        <w:t>vi</w:t>
      </w:r>
      <w:proofErr w:type="gramEnd"/>
      <w:r w:rsidRPr="00F67CCE">
        <w:rPr>
          <w:rFonts w:ascii="Segoe UI" w:hAnsi="Segoe UI" w:cs="Segoe UI"/>
          <w:sz w:val="21"/>
          <w:szCs w:val="21"/>
        </w:rPr>
        <w:t xml:space="preserve"> khuẩn phân chia tế bào chỉ trong 20 phút.</w:t>
      </w:r>
    </w:p>
    <w:p w14:paraId="3EAEDF3B" w14:textId="77777777" w:rsidR="005047DB" w:rsidRPr="00F67CCE" w:rsidRDefault="005047DB" w:rsidP="00F67CCE">
      <w:pPr>
        <w:widowControl w:val="0"/>
        <w:spacing w:before="100" w:after="100" w:line="264" w:lineRule="auto"/>
        <w:jc w:val="center"/>
        <w:rPr>
          <w:rFonts w:ascii="Segoe UI" w:hAnsi="Segoe UI" w:cs="Segoe UI"/>
          <w:sz w:val="21"/>
          <w:szCs w:val="21"/>
        </w:rPr>
      </w:pPr>
      <w:r w:rsidRPr="00F67CCE">
        <w:rPr>
          <w:rFonts w:ascii="Segoe UI" w:hAnsi="Segoe UI" w:cs="Segoe UI"/>
          <w:noProof/>
          <w:sz w:val="21"/>
          <w:szCs w:val="21"/>
        </w:rPr>
        <w:drawing>
          <wp:inline distT="0" distB="0" distL="0" distR="0" wp14:anchorId="6527378E" wp14:editId="460F0F14">
            <wp:extent cx="2619375" cy="2055162"/>
            <wp:effectExtent l="57150" t="57150" r="47625" b="596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0174" cy="2087173"/>
                    </a:xfrm>
                    <a:prstGeom prst="rect">
                      <a:avLst/>
                    </a:prstGeom>
                    <a:noFill/>
                    <a:ln w="57150">
                      <a:solidFill>
                        <a:schemeClr val="tx2">
                          <a:lumMod val="40000"/>
                          <a:lumOff val="60000"/>
                        </a:schemeClr>
                      </a:solidFill>
                    </a:ln>
                  </pic:spPr>
                </pic:pic>
              </a:graphicData>
            </a:graphic>
          </wp:inline>
        </w:drawing>
      </w:r>
    </w:p>
    <w:p w14:paraId="55B6A356" w14:textId="69BA2BFC" w:rsidR="005047DB" w:rsidRPr="00F67CCE" w:rsidRDefault="0029652C" w:rsidP="00F67CCE">
      <w:pPr>
        <w:pStyle w:val="hinh"/>
      </w:pPr>
      <w:bookmarkStart w:id="110" w:name="_Toc500323250"/>
      <w:bookmarkStart w:id="111" w:name="_Toc500324100"/>
      <w:bookmarkStart w:id="112" w:name="_Toc516435320"/>
      <w:r w:rsidRPr="00F67CCE">
        <w:t>Hình 2.</w:t>
      </w:r>
      <w:r w:rsidR="00DB532B" w:rsidRPr="00F67CCE">
        <w:rPr>
          <w:noProof/>
        </w:rPr>
        <w:fldChar w:fldCharType="begin"/>
      </w:r>
      <w:r w:rsidR="00DB532B" w:rsidRPr="00F67CCE">
        <w:rPr>
          <w:noProof/>
        </w:rPr>
        <w:instrText xml:space="preserve"> SEQ Hình_2. \* ARABIC </w:instrText>
      </w:r>
      <w:r w:rsidR="00DB532B" w:rsidRPr="00F67CCE">
        <w:rPr>
          <w:noProof/>
        </w:rPr>
        <w:fldChar w:fldCharType="separate"/>
      </w:r>
      <w:r w:rsidR="00317914">
        <w:rPr>
          <w:noProof/>
        </w:rPr>
        <w:t>6</w:t>
      </w:r>
      <w:r w:rsidR="00DB532B" w:rsidRPr="00F67CCE">
        <w:rPr>
          <w:noProof/>
        </w:rPr>
        <w:fldChar w:fldCharType="end"/>
      </w:r>
      <w:r w:rsidR="005047DB" w:rsidRPr="00F67CCE">
        <w:t>. Sự phân chia tế bào ở sinh vật Prokaryote</w:t>
      </w:r>
      <w:bookmarkEnd w:id="110"/>
      <w:bookmarkEnd w:id="111"/>
      <w:bookmarkEnd w:id="112"/>
    </w:p>
    <w:p w14:paraId="5AA51054" w14:textId="22207D0B" w:rsidR="005047DB" w:rsidRPr="00F67CCE" w:rsidRDefault="005047DB" w:rsidP="009374C2">
      <w:pPr>
        <w:pStyle w:val="4tiucp4"/>
        <w:widowControl w:val="0"/>
        <w:spacing w:before="240"/>
        <w:ind w:left="851"/>
        <w:rPr>
          <w:rFonts w:ascii="Segoe UI" w:hAnsi="Segoe UI" w:cs="Segoe UI"/>
          <w:b/>
          <w:sz w:val="21"/>
          <w:szCs w:val="21"/>
        </w:rPr>
      </w:pPr>
      <w:r w:rsidRPr="00F67CCE">
        <w:rPr>
          <w:rFonts w:ascii="Segoe UI" w:hAnsi="Segoe UI" w:cs="Segoe UI"/>
          <w:b/>
          <w:sz w:val="21"/>
          <w:szCs w:val="21"/>
        </w:rPr>
        <w:t>Sự phân chia tế bào ở sinh vật Eukaryote</w:t>
      </w:r>
    </w:p>
    <w:p w14:paraId="09704A8C" w14:textId="2F35FCD7" w:rsidR="005047DB" w:rsidRPr="00F67CCE" w:rsidRDefault="005047DB" w:rsidP="00F67CCE">
      <w:pPr>
        <w:widowControl w:val="0"/>
        <w:spacing w:before="100" w:after="100" w:line="264" w:lineRule="auto"/>
        <w:ind w:left="567"/>
        <w:jc w:val="both"/>
        <w:rPr>
          <w:rFonts w:ascii="Segoe UI" w:hAnsi="Segoe UI" w:cs="Segoe UI"/>
          <w:spacing w:val="-4"/>
          <w:sz w:val="21"/>
          <w:szCs w:val="21"/>
        </w:rPr>
      </w:pPr>
      <w:r w:rsidRPr="00F67CCE">
        <w:rPr>
          <w:rFonts w:ascii="Segoe UI" w:hAnsi="Segoe UI" w:cs="Segoe UI"/>
          <w:spacing w:val="-4"/>
          <w:sz w:val="21"/>
          <w:szCs w:val="21"/>
        </w:rPr>
        <w:t xml:space="preserve">Giống như tế bào Prokaryote, tế bào ở sinh vật Eukaryote phân chia </w:t>
      </w:r>
      <w:proofErr w:type="gramStart"/>
      <w:r w:rsidRPr="00F67CCE">
        <w:rPr>
          <w:rFonts w:ascii="Segoe UI" w:hAnsi="Segoe UI" w:cs="Segoe UI"/>
          <w:spacing w:val="-4"/>
          <w:sz w:val="21"/>
          <w:szCs w:val="21"/>
        </w:rPr>
        <w:t>theo</w:t>
      </w:r>
      <w:proofErr w:type="gramEnd"/>
      <w:r w:rsidRPr="00F67CCE">
        <w:rPr>
          <w:rFonts w:ascii="Segoe UI" w:hAnsi="Segoe UI" w:cs="Segoe UI"/>
          <w:spacing w:val="-4"/>
          <w:sz w:val="21"/>
          <w:szCs w:val="21"/>
        </w:rPr>
        <w:t xml:space="preserve"> thứ tự: NST đượ</w:t>
      </w:r>
      <w:r w:rsidR="003E51AB" w:rsidRPr="00F67CCE">
        <w:rPr>
          <w:rFonts w:ascii="Segoe UI" w:hAnsi="Segoe UI" w:cs="Segoe UI"/>
          <w:spacing w:val="-4"/>
          <w:sz w:val="21"/>
          <w:szCs w:val="21"/>
        </w:rPr>
        <w:t>c</w:t>
      </w:r>
      <w:r w:rsidRPr="00F67CCE">
        <w:rPr>
          <w:rFonts w:ascii="Segoe UI" w:hAnsi="Segoe UI" w:cs="Segoe UI"/>
          <w:spacing w:val="-4"/>
          <w:sz w:val="21"/>
          <w:szCs w:val="21"/>
        </w:rPr>
        <w:t xml:space="preserve"> nhân đôi</w:t>
      </w:r>
      <w:r w:rsidR="009A357B" w:rsidRPr="00F67CCE">
        <w:rPr>
          <w:rFonts w:ascii="Segoe UI" w:hAnsi="Segoe UI" w:cs="Segoe UI"/>
          <w:spacing w:val="-4"/>
          <w:sz w:val="21"/>
          <w:szCs w:val="21"/>
        </w:rPr>
        <w:t xml:space="preserve"> và tách ra</w:t>
      </w:r>
      <w:r w:rsidRPr="00F67CCE">
        <w:rPr>
          <w:rFonts w:ascii="Segoe UI" w:hAnsi="Segoe UI" w:cs="Segoe UI"/>
          <w:spacing w:val="-4"/>
          <w:sz w:val="21"/>
          <w:szCs w:val="21"/>
        </w:rPr>
        <w:t>; hình thành màng tế bào ở giữ</w:t>
      </w:r>
      <w:r w:rsidR="00A454AF" w:rsidRPr="00F67CCE">
        <w:rPr>
          <w:rFonts w:ascii="Segoe UI" w:hAnsi="Segoe UI" w:cs="Segoe UI"/>
          <w:spacing w:val="-4"/>
          <w:sz w:val="21"/>
          <w:szCs w:val="21"/>
        </w:rPr>
        <w:t>a</w:t>
      </w:r>
      <w:r w:rsidR="00C56E38" w:rsidRPr="00F67CCE">
        <w:rPr>
          <w:rFonts w:ascii="Segoe UI" w:hAnsi="Segoe UI" w:cs="Segoe UI"/>
          <w:spacing w:val="-4"/>
          <w:sz w:val="21"/>
          <w:szCs w:val="21"/>
        </w:rPr>
        <w:t xml:space="preserve"> (ở tế bào thực vật hình thành thêm vách tế bào)</w:t>
      </w:r>
      <w:r w:rsidR="009A357B" w:rsidRPr="00F67CCE">
        <w:rPr>
          <w:rFonts w:ascii="Segoe UI" w:hAnsi="Segoe UI" w:cs="Segoe UI"/>
          <w:spacing w:val="-4"/>
          <w:sz w:val="21"/>
          <w:szCs w:val="21"/>
        </w:rPr>
        <w:t>;</w:t>
      </w:r>
      <w:r w:rsidRPr="00F67CCE">
        <w:rPr>
          <w:rFonts w:ascii="Segoe UI" w:hAnsi="Segoe UI" w:cs="Segoe UI"/>
          <w:spacing w:val="-4"/>
          <w:sz w:val="21"/>
          <w:szCs w:val="21"/>
        </w:rPr>
        <w:t xml:space="preserve"> tách thành hai tế bào con. Tuy nhiên, tế bào Eukaryote có nhiều NST nên cần cơ chế phức tạp hơn để đảm bảo mỗi bản sao </w:t>
      </w:r>
      <w:r w:rsidR="00A454AF" w:rsidRPr="00F67CCE">
        <w:rPr>
          <w:rFonts w:ascii="Segoe UI" w:hAnsi="Segoe UI" w:cs="Segoe UI"/>
          <w:spacing w:val="-4"/>
          <w:sz w:val="21"/>
          <w:szCs w:val="21"/>
        </w:rPr>
        <w:t xml:space="preserve">NST </w:t>
      </w:r>
      <w:r w:rsidRPr="00F67CCE">
        <w:rPr>
          <w:rFonts w:ascii="Segoe UI" w:hAnsi="Segoe UI" w:cs="Segoe UI"/>
          <w:spacing w:val="-4"/>
          <w:sz w:val="21"/>
          <w:szCs w:val="21"/>
        </w:rPr>
        <w:t>sẽ đi vào một tế bào mới.</w:t>
      </w:r>
    </w:p>
    <w:p w14:paraId="7EC78473" w14:textId="64A0138D"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b/>
          <w:i/>
          <w:sz w:val="21"/>
          <w:szCs w:val="21"/>
        </w:rPr>
        <w:t>Kỳ trung gian</w:t>
      </w:r>
      <w:r w:rsidRPr="00F67CCE">
        <w:rPr>
          <w:rFonts w:ascii="Segoe UI" w:hAnsi="Segoe UI" w:cs="Segoe UI"/>
          <w:sz w:val="21"/>
          <w:szCs w:val="21"/>
        </w:rPr>
        <w:t xml:space="preserve"> được chia nhỏ thành ba phase G</w:t>
      </w:r>
      <w:r w:rsidRPr="00F67CCE">
        <w:rPr>
          <w:rFonts w:ascii="Segoe UI" w:hAnsi="Segoe UI" w:cs="Segoe UI"/>
          <w:sz w:val="21"/>
          <w:szCs w:val="21"/>
          <w:vertAlign w:val="subscript"/>
        </w:rPr>
        <w:t>1</w:t>
      </w:r>
      <w:r w:rsidRPr="00F67CCE">
        <w:rPr>
          <w:rFonts w:ascii="Segoe UI" w:hAnsi="Segoe UI" w:cs="Segoe UI"/>
          <w:sz w:val="21"/>
          <w:szCs w:val="21"/>
        </w:rPr>
        <w:t xml:space="preserve">, S, </w:t>
      </w:r>
      <w:proofErr w:type="gramStart"/>
      <w:r w:rsidRPr="00F67CCE">
        <w:rPr>
          <w:rFonts w:ascii="Segoe UI" w:hAnsi="Segoe UI" w:cs="Segoe UI"/>
          <w:sz w:val="21"/>
          <w:szCs w:val="21"/>
        </w:rPr>
        <w:t>G</w:t>
      </w:r>
      <w:r w:rsidRPr="00F67CCE">
        <w:rPr>
          <w:rFonts w:ascii="Segoe UI" w:hAnsi="Segoe UI" w:cs="Segoe UI"/>
          <w:sz w:val="21"/>
          <w:szCs w:val="21"/>
          <w:vertAlign w:val="subscript"/>
        </w:rPr>
        <w:t>2</w:t>
      </w:r>
      <w:proofErr w:type="gramEnd"/>
      <w:r w:rsidRPr="00F67CCE">
        <w:rPr>
          <w:rFonts w:ascii="Segoe UI" w:hAnsi="Segoe UI" w:cs="Segoe UI"/>
          <w:sz w:val="21"/>
          <w:szCs w:val="21"/>
        </w:rPr>
        <w:t>.</w:t>
      </w:r>
    </w:p>
    <w:p w14:paraId="473130F4" w14:textId="77777777" w:rsidR="005047DB" w:rsidRPr="00F67CCE" w:rsidRDefault="005047DB" w:rsidP="00F67CCE">
      <w:pPr>
        <w:pStyle w:val="ListParagraph"/>
        <w:widowControl w:val="0"/>
        <w:numPr>
          <w:ilvl w:val="0"/>
          <w:numId w:val="106"/>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Kỳ trung gian bắt đầu với phase G</w:t>
      </w:r>
      <w:r w:rsidRPr="00F67CCE">
        <w:rPr>
          <w:rFonts w:ascii="Segoe UI" w:hAnsi="Segoe UI" w:cs="Segoe UI"/>
          <w:sz w:val="21"/>
          <w:szCs w:val="21"/>
          <w:vertAlign w:val="subscript"/>
        </w:rPr>
        <w:t>1</w:t>
      </w:r>
      <w:r w:rsidRPr="00F67CCE">
        <w:rPr>
          <w:rFonts w:ascii="Segoe UI" w:hAnsi="Segoe UI" w:cs="Segoe UI"/>
          <w:sz w:val="21"/>
          <w:szCs w:val="21"/>
        </w:rPr>
        <w:t xml:space="preserve">: tế bào tăng trưởng, tổng hợp và tích lũy các protein cần thiết cho sự phân chia tế bào. Có một thời điểm quyết định trong </w:t>
      </w:r>
      <w:proofErr w:type="gramStart"/>
      <w:r w:rsidRPr="00F67CCE">
        <w:rPr>
          <w:rFonts w:ascii="Segoe UI" w:hAnsi="Segoe UI" w:cs="Segoe UI"/>
          <w:sz w:val="21"/>
          <w:szCs w:val="21"/>
        </w:rPr>
        <w:t>chu</w:t>
      </w:r>
      <w:proofErr w:type="gramEnd"/>
      <w:r w:rsidRPr="00F67CCE">
        <w:rPr>
          <w:rFonts w:ascii="Segoe UI" w:hAnsi="Segoe UI" w:cs="Segoe UI"/>
          <w:sz w:val="21"/>
          <w:szCs w:val="21"/>
        </w:rPr>
        <w:t xml:space="preserve"> kỳ của tế bào gọi là điểm kiểm soát (checkpoint) G</w:t>
      </w:r>
      <w:r w:rsidRPr="00F67CCE">
        <w:rPr>
          <w:rFonts w:ascii="Segoe UI" w:hAnsi="Segoe UI" w:cs="Segoe UI"/>
          <w:sz w:val="21"/>
          <w:szCs w:val="21"/>
          <w:vertAlign w:val="subscript"/>
        </w:rPr>
        <w:t>1</w:t>
      </w:r>
      <w:r w:rsidRPr="00F67CCE">
        <w:rPr>
          <w:rFonts w:ascii="Segoe UI" w:hAnsi="Segoe UI" w:cs="Segoe UI"/>
          <w:sz w:val="21"/>
          <w:szCs w:val="21"/>
        </w:rPr>
        <w:t>/S, nằm trong phase G</w:t>
      </w:r>
      <w:r w:rsidRPr="00F67CCE">
        <w:rPr>
          <w:rFonts w:ascii="Segoe UI" w:hAnsi="Segoe UI" w:cs="Segoe UI"/>
          <w:sz w:val="21"/>
          <w:szCs w:val="21"/>
          <w:vertAlign w:val="subscript"/>
        </w:rPr>
        <w:t>1</w:t>
      </w:r>
      <w:r w:rsidRPr="00F67CCE">
        <w:rPr>
          <w:rFonts w:ascii="Segoe UI" w:hAnsi="Segoe UI" w:cs="Segoe UI"/>
          <w:sz w:val="21"/>
          <w:szCs w:val="21"/>
        </w:rPr>
        <w:t>, sau khi qua được điểm kiểm soát này tế bào mới được phân chia.</w:t>
      </w:r>
    </w:p>
    <w:p w14:paraId="452FE02D" w14:textId="3135D0C0" w:rsidR="005047DB" w:rsidRPr="00F67CCE" w:rsidRDefault="005047DB" w:rsidP="00F67CCE">
      <w:pPr>
        <w:pStyle w:val="ListParagraph"/>
        <w:widowControl w:val="0"/>
        <w:numPr>
          <w:ilvl w:val="0"/>
          <w:numId w:val="106"/>
        </w:numPr>
        <w:spacing w:before="100" w:after="100" w:line="264" w:lineRule="auto"/>
        <w:ind w:left="851" w:hanging="284"/>
        <w:contextualSpacing w:val="0"/>
        <w:jc w:val="both"/>
        <w:rPr>
          <w:rFonts w:ascii="Segoe UI" w:hAnsi="Segoe UI" w:cs="Segoe UI"/>
          <w:spacing w:val="-4"/>
          <w:sz w:val="21"/>
          <w:szCs w:val="21"/>
        </w:rPr>
      </w:pPr>
      <w:r w:rsidRPr="00F67CCE">
        <w:rPr>
          <w:rFonts w:ascii="Segoe UI" w:hAnsi="Segoe UI" w:cs="Segoe UI"/>
          <w:spacing w:val="-4"/>
          <w:sz w:val="21"/>
          <w:szCs w:val="21"/>
        </w:rPr>
        <w:t>Phase S: tế bào bước vào giai đoạ</w:t>
      </w:r>
      <w:r w:rsidR="00C13EBE" w:rsidRPr="00F67CCE">
        <w:rPr>
          <w:rFonts w:ascii="Segoe UI" w:hAnsi="Segoe UI" w:cs="Segoe UI"/>
          <w:spacing w:val="-4"/>
          <w:sz w:val="21"/>
          <w:szCs w:val="21"/>
        </w:rPr>
        <w:t>n sao chép</w:t>
      </w:r>
      <w:r w:rsidR="009103C2" w:rsidRPr="00F67CCE">
        <w:rPr>
          <w:rFonts w:ascii="Segoe UI" w:hAnsi="Segoe UI" w:cs="Segoe UI"/>
          <w:spacing w:val="-4"/>
          <w:sz w:val="21"/>
          <w:szCs w:val="21"/>
        </w:rPr>
        <w:t xml:space="preserve"> DNA, giúp</w:t>
      </w:r>
      <w:r w:rsidRPr="00F67CCE">
        <w:rPr>
          <w:rFonts w:ascii="Segoe UI" w:hAnsi="Segoe UI" w:cs="Segoe UI"/>
          <w:spacing w:val="-4"/>
          <w:sz w:val="21"/>
          <w:szCs w:val="21"/>
        </w:rPr>
        <w:t xml:space="preserve"> nhân đôi NST. Trước phase S, mỗi NST chỉ có 1 chromatid (NST đơn); sau </w:t>
      </w:r>
      <w:proofErr w:type="gramStart"/>
      <w:r w:rsidRPr="00F67CCE">
        <w:rPr>
          <w:rFonts w:ascii="Segoe UI" w:hAnsi="Segoe UI" w:cs="Segoe UI"/>
          <w:spacing w:val="-4"/>
          <w:sz w:val="21"/>
          <w:szCs w:val="21"/>
        </w:rPr>
        <w:t>pha</w:t>
      </w:r>
      <w:proofErr w:type="gramEnd"/>
      <w:r w:rsidRPr="00F67CCE">
        <w:rPr>
          <w:rFonts w:ascii="Segoe UI" w:hAnsi="Segoe UI" w:cs="Segoe UI"/>
          <w:spacing w:val="-4"/>
          <w:sz w:val="21"/>
          <w:szCs w:val="21"/>
        </w:rPr>
        <w:t xml:space="preserve"> S, mỗi NST sẽ có 2 chromatid (NST kép). Dù qua được điểm kiểm soát G</w:t>
      </w:r>
      <w:r w:rsidRPr="00F67CCE">
        <w:rPr>
          <w:rFonts w:ascii="Segoe UI" w:hAnsi="Segoe UI" w:cs="Segoe UI"/>
          <w:spacing w:val="-4"/>
          <w:sz w:val="21"/>
          <w:szCs w:val="21"/>
          <w:vertAlign w:val="subscript"/>
        </w:rPr>
        <w:t>1</w:t>
      </w:r>
      <w:r w:rsidRPr="00F67CCE">
        <w:rPr>
          <w:rFonts w:ascii="Segoe UI" w:hAnsi="Segoe UI" w:cs="Segoe UI"/>
          <w:spacing w:val="-4"/>
          <w:sz w:val="21"/>
          <w:szCs w:val="21"/>
        </w:rPr>
        <w:t xml:space="preserve">/S, nhưng nếu quá trình tổng hợp DNA ở phase S bị khóa (do đột biến </w:t>
      </w:r>
      <w:r w:rsidRPr="00F67CCE">
        <w:rPr>
          <w:rFonts w:ascii="Segoe UI" w:hAnsi="Segoe UI" w:cs="Segoe UI"/>
          <w:spacing w:val="-4"/>
          <w:sz w:val="21"/>
          <w:szCs w:val="21"/>
        </w:rPr>
        <w:lastRenderedPageBreak/>
        <w:t>hoặc được xử lí thuốc) thì tế bào vẫn không phân chia.</w:t>
      </w:r>
    </w:p>
    <w:p w14:paraId="58B7E887" w14:textId="77777777" w:rsidR="005047DB" w:rsidRPr="00F67CCE" w:rsidRDefault="005047DB" w:rsidP="00F67CCE">
      <w:pPr>
        <w:pStyle w:val="ListParagraph"/>
        <w:widowControl w:val="0"/>
        <w:numPr>
          <w:ilvl w:val="0"/>
          <w:numId w:val="106"/>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Phase G</w:t>
      </w:r>
      <w:r w:rsidRPr="00F67CCE">
        <w:rPr>
          <w:rFonts w:ascii="Segoe UI" w:hAnsi="Segoe UI" w:cs="Segoe UI"/>
          <w:sz w:val="21"/>
          <w:szCs w:val="21"/>
          <w:vertAlign w:val="subscript"/>
        </w:rPr>
        <w:t>2</w:t>
      </w:r>
      <w:r w:rsidRPr="00F67CCE">
        <w:rPr>
          <w:rFonts w:ascii="Segoe UI" w:hAnsi="Segoe UI" w:cs="Segoe UI"/>
          <w:sz w:val="21"/>
          <w:szCs w:val="21"/>
        </w:rPr>
        <w:t xml:space="preserve">: rất nhiều quá trình sinh hóa cần thiết cho sự phân bào diễn ra ở phase này, tế bào tích lũy năng lượng, tổng hợp protein. Một điểm kiểm soát quan trọng khác nằm trong </w:t>
      </w:r>
      <w:proofErr w:type="gramStart"/>
      <w:r w:rsidRPr="00F67CCE">
        <w:rPr>
          <w:rFonts w:ascii="Segoe UI" w:hAnsi="Segoe UI" w:cs="Segoe UI"/>
          <w:sz w:val="21"/>
          <w:szCs w:val="21"/>
        </w:rPr>
        <w:t>pha</w:t>
      </w:r>
      <w:proofErr w:type="gramEnd"/>
      <w:r w:rsidRPr="00F67CCE">
        <w:rPr>
          <w:rFonts w:ascii="Segoe UI" w:hAnsi="Segoe UI" w:cs="Segoe UI"/>
          <w:sz w:val="21"/>
          <w:szCs w:val="21"/>
        </w:rPr>
        <w:t xml:space="preserve"> G</w:t>
      </w:r>
      <w:r w:rsidRPr="00F67CCE">
        <w:rPr>
          <w:rFonts w:ascii="Segoe UI" w:hAnsi="Segoe UI" w:cs="Segoe UI"/>
          <w:sz w:val="21"/>
          <w:szCs w:val="21"/>
          <w:vertAlign w:val="subscript"/>
        </w:rPr>
        <w:t>2</w:t>
      </w:r>
      <w:r w:rsidRPr="00F67CCE">
        <w:rPr>
          <w:rFonts w:ascii="Segoe UI" w:hAnsi="Segoe UI" w:cs="Segoe UI"/>
          <w:sz w:val="21"/>
          <w:szCs w:val="21"/>
        </w:rPr>
        <w:t xml:space="preserve"> là điểm kiểm soát G</w:t>
      </w:r>
      <w:r w:rsidRPr="00F67CCE">
        <w:rPr>
          <w:rFonts w:ascii="Segoe UI" w:hAnsi="Segoe UI" w:cs="Segoe UI"/>
          <w:sz w:val="21"/>
          <w:szCs w:val="21"/>
          <w:vertAlign w:val="subscript"/>
        </w:rPr>
        <w:t>2</w:t>
      </w:r>
      <w:r w:rsidRPr="00F67CCE">
        <w:rPr>
          <w:rFonts w:ascii="Segoe UI" w:hAnsi="Segoe UI" w:cs="Segoe UI"/>
          <w:sz w:val="21"/>
          <w:szCs w:val="21"/>
        </w:rPr>
        <w:t>/M, sau khi qua được điểm kiểm soát này, tế bào đã sẵn sàng phân chia và bước vào kỳ nguyên phân.</w:t>
      </w:r>
    </w:p>
    <w:p w14:paraId="22605624" w14:textId="5580254B"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Trong suốt kỳ trung gian, NST ở dạ</w:t>
      </w:r>
      <w:r w:rsidR="00C13EBE" w:rsidRPr="00F67CCE">
        <w:rPr>
          <w:rFonts w:ascii="Segoe UI" w:hAnsi="Segoe UI" w:cs="Segoe UI"/>
          <w:sz w:val="21"/>
          <w:szCs w:val="21"/>
        </w:rPr>
        <w:t xml:space="preserve">ng duỗi thẳng (mức cấu trúc chromatin, </w:t>
      </w:r>
      <w:r w:rsidRPr="00F67CCE">
        <w:rPr>
          <w:rFonts w:ascii="Segoe UI" w:hAnsi="Segoe UI" w:cs="Segoe UI"/>
          <w:sz w:val="21"/>
          <w:szCs w:val="21"/>
        </w:rPr>
        <w:t>vẫn có các cấu trúc gấp cuộn và xoắn ở mức thấp hơn), không thể nhìn thấy dưới kính hiể</w:t>
      </w:r>
      <w:r w:rsidR="00C13EBE" w:rsidRPr="00F67CCE">
        <w:rPr>
          <w:rFonts w:ascii="Segoe UI" w:hAnsi="Segoe UI" w:cs="Segoe UI"/>
          <w:sz w:val="21"/>
          <w:szCs w:val="21"/>
        </w:rPr>
        <w:t xml:space="preserve">n </w:t>
      </w:r>
      <w:proofErr w:type="gramStart"/>
      <w:r w:rsidR="00C13EBE" w:rsidRPr="00F67CCE">
        <w:rPr>
          <w:rFonts w:ascii="Segoe UI" w:hAnsi="Segoe UI" w:cs="Segoe UI"/>
          <w:sz w:val="21"/>
          <w:szCs w:val="21"/>
        </w:rPr>
        <w:t>vi</w:t>
      </w:r>
      <w:proofErr w:type="gramEnd"/>
      <w:r w:rsidR="00C13EBE" w:rsidRPr="00F67CCE">
        <w:rPr>
          <w:rFonts w:ascii="Segoe UI" w:hAnsi="Segoe UI" w:cs="Segoe UI"/>
          <w:sz w:val="21"/>
          <w:szCs w:val="21"/>
        </w:rPr>
        <w:t>;</w:t>
      </w:r>
      <w:r w:rsidRPr="00F67CCE">
        <w:rPr>
          <w:rFonts w:ascii="Segoe UI" w:hAnsi="Segoe UI" w:cs="Segoe UI"/>
          <w:sz w:val="21"/>
          <w:szCs w:val="21"/>
        </w:rPr>
        <w:t xml:space="preserve"> hoặc nếu có, chỉ có thể nhìn thấy </w:t>
      </w:r>
      <w:r w:rsidR="00C13EBE" w:rsidRPr="00F67CCE">
        <w:rPr>
          <w:rFonts w:ascii="Segoe UI" w:hAnsi="Segoe UI" w:cs="Segoe UI"/>
          <w:sz w:val="21"/>
          <w:szCs w:val="21"/>
        </w:rPr>
        <w:t>mạng lưới</w:t>
      </w:r>
      <w:r w:rsidR="0094159C" w:rsidRPr="00F67CCE">
        <w:rPr>
          <w:rFonts w:ascii="Segoe UI" w:hAnsi="Segoe UI" w:cs="Segoe UI"/>
          <w:sz w:val="21"/>
          <w:szCs w:val="21"/>
        </w:rPr>
        <w:t xml:space="preserve"> các sợi</w:t>
      </w:r>
      <w:r w:rsidRPr="00F67CCE">
        <w:rPr>
          <w:rFonts w:ascii="Segoe UI" w:hAnsi="Segoe UI" w:cs="Segoe UI"/>
          <w:sz w:val="21"/>
          <w:szCs w:val="21"/>
        </w:rPr>
        <w:t xml:space="preserve"> nhiễm sắc, không có hình dáng đặc trưng.</w:t>
      </w:r>
    </w:p>
    <w:p w14:paraId="481169C4" w14:textId="6266B5F1" w:rsidR="005047DB" w:rsidRPr="00F67CCE" w:rsidRDefault="008F3F33"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b/>
          <w:i/>
          <w:sz w:val="21"/>
          <w:szCs w:val="21"/>
        </w:rPr>
        <w:t>N</w:t>
      </w:r>
      <w:r w:rsidR="005047DB" w:rsidRPr="00F67CCE">
        <w:rPr>
          <w:rFonts w:ascii="Segoe UI" w:hAnsi="Segoe UI" w:cs="Segoe UI"/>
          <w:b/>
          <w:i/>
          <w:sz w:val="21"/>
          <w:szCs w:val="21"/>
        </w:rPr>
        <w:t>guyên phân</w:t>
      </w:r>
      <w:r w:rsidRPr="00F67CCE">
        <w:rPr>
          <w:rFonts w:ascii="Segoe UI" w:hAnsi="Segoe UI" w:cs="Segoe UI"/>
          <w:sz w:val="21"/>
          <w:szCs w:val="21"/>
        </w:rPr>
        <w:t xml:space="preserve"> (mitosis</w:t>
      </w:r>
      <w:r w:rsidR="005047DB" w:rsidRPr="00F67CCE">
        <w:rPr>
          <w:rFonts w:ascii="Segoe UI" w:hAnsi="Segoe UI" w:cs="Segoe UI"/>
          <w:sz w:val="21"/>
          <w:szCs w:val="21"/>
        </w:rPr>
        <w:t>)</w:t>
      </w:r>
      <w:r w:rsidR="005047DB" w:rsidRPr="00F67CCE">
        <w:rPr>
          <w:rFonts w:ascii="Segoe UI" w:hAnsi="Segoe UI" w:cs="Segoe UI"/>
          <w:b/>
          <w:sz w:val="21"/>
          <w:szCs w:val="21"/>
        </w:rPr>
        <w:t xml:space="preserve"> </w:t>
      </w:r>
      <w:r w:rsidR="005047DB" w:rsidRPr="00F67CCE">
        <w:rPr>
          <w:rFonts w:ascii="Segoe UI" w:hAnsi="Segoe UI" w:cs="Segoe UI"/>
          <w:sz w:val="21"/>
          <w:szCs w:val="21"/>
        </w:rPr>
        <w:t>là giai đoạn hai chromatid của mỗi NST tách rời ra và tế bào phân chia. Quá trình quyết định trong kỳ nguyên phân là sự tách rời của 2 chromatid của mỗi NST</w:t>
      </w:r>
      <w:r w:rsidR="00AE703A" w:rsidRPr="00F67CCE">
        <w:rPr>
          <w:rFonts w:ascii="Segoe UI" w:hAnsi="Segoe UI" w:cs="Segoe UI"/>
          <w:sz w:val="21"/>
          <w:szCs w:val="21"/>
        </w:rPr>
        <w:t xml:space="preserve"> kép</w:t>
      </w:r>
      <w:r w:rsidR="005047DB" w:rsidRPr="00F67CCE">
        <w:rPr>
          <w:rFonts w:ascii="Segoe UI" w:hAnsi="Segoe UI" w:cs="Segoe UI"/>
          <w:sz w:val="21"/>
          <w:szCs w:val="21"/>
        </w:rPr>
        <w:t>, phân chia đồng đều thông tin di truyền cho mỗi tế bào mới. Kỳ nguyên phân được chia thành 4 kỳ nhỏ</w:t>
      </w:r>
      <w:r w:rsidR="00E35B88" w:rsidRPr="00F67CCE">
        <w:rPr>
          <w:rFonts w:ascii="Segoe UI" w:hAnsi="Segoe UI" w:cs="Segoe UI"/>
          <w:sz w:val="21"/>
          <w:szCs w:val="21"/>
        </w:rPr>
        <w:t xml:space="preserve"> hơn (hình 2.7</w:t>
      </w:r>
      <w:r w:rsidR="005047DB" w:rsidRPr="00F67CCE">
        <w:rPr>
          <w:rFonts w:ascii="Segoe UI" w:hAnsi="Segoe UI" w:cs="Segoe UI"/>
          <w:sz w:val="21"/>
          <w:szCs w:val="21"/>
        </w:rPr>
        <w:t>):</w:t>
      </w:r>
    </w:p>
    <w:p w14:paraId="5F1359FF" w14:textId="643F9E56" w:rsidR="005047DB" w:rsidRPr="00F67CCE" w:rsidRDefault="005047DB" w:rsidP="00F67CCE">
      <w:pPr>
        <w:pStyle w:val="ListParagraph"/>
        <w:widowControl w:val="0"/>
        <w:numPr>
          <w:ilvl w:val="0"/>
          <w:numId w:val="107"/>
        </w:numPr>
        <w:spacing w:before="100" w:after="100" w:line="264" w:lineRule="auto"/>
        <w:ind w:left="851" w:hanging="284"/>
        <w:contextualSpacing w:val="0"/>
        <w:jc w:val="both"/>
        <w:rPr>
          <w:rFonts w:ascii="Segoe UI" w:hAnsi="Segoe UI" w:cs="Segoe UI"/>
          <w:spacing w:val="-2"/>
          <w:sz w:val="21"/>
          <w:szCs w:val="21"/>
        </w:rPr>
      </w:pPr>
      <w:r w:rsidRPr="00F67CCE">
        <w:rPr>
          <w:rFonts w:ascii="Segoe UI" w:hAnsi="Segoe UI" w:cs="Segoe UI"/>
          <w:spacing w:val="-2"/>
          <w:sz w:val="21"/>
          <w:szCs w:val="21"/>
        </w:rPr>
        <w:t>Kỳ trước (prophase): NST đặc lại và dày lên nhờ các cấu trúc gấp cuộn và xoắn chặ</w:t>
      </w:r>
      <w:r w:rsidR="001E1361" w:rsidRPr="00F67CCE">
        <w:rPr>
          <w:rFonts w:ascii="Segoe UI" w:hAnsi="Segoe UI" w:cs="Segoe UI"/>
          <w:spacing w:val="-2"/>
          <w:sz w:val="21"/>
          <w:szCs w:val="21"/>
        </w:rPr>
        <w:t>t cao hơn. Do vậy,</w:t>
      </w:r>
      <w:r w:rsidRPr="00F67CCE">
        <w:rPr>
          <w:rFonts w:ascii="Segoe UI" w:hAnsi="Segoe UI" w:cs="Segoe UI"/>
          <w:spacing w:val="-2"/>
          <w:sz w:val="21"/>
          <w:szCs w:val="21"/>
        </w:rPr>
        <w:t xml:space="preserve"> có thể nhìn thấy hình dáng đặc trưng </w:t>
      </w:r>
      <w:r w:rsidR="001E1361" w:rsidRPr="00F67CCE">
        <w:rPr>
          <w:rFonts w:ascii="Segoe UI" w:hAnsi="Segoe UI" w:cs="Segoe UI"/>
          <w:spacing w:val="-2"/>
          <w:sz w:val="21"/>
          <w:szCs w:val="21"/>
        </w:rPr>
        <w:t xml:space="preserve">của NST </w:t>
      </w:r>
      <w:r w:rsidRPr="00F67CCE">
        <w:rPr>
          <w:rFonts w:ascii="Segoe UI" w:hAnsi="Segoe UI" w:cs="Segoe UI"/>
          <w:spacing w:val="-2"/>
          <w:sz w:val="21"/>
          <w:szCs w:val="21"/>
        </w:rPr>
        <w:t>dướ</w:t>
      </w:r>
      <w:r w:rsidR="001E1361" w:rsidRPr="00F67CCE">
        <w:rPr>
          <w:rFonts w:ascii="Segoe UI" w:hAnsi="Segoe UI" w:cs="Segoe UI"/>
          <w:spacing w:val="-2"/>
          <w:sz w:val="21"/>
          <w:szCs w:val="21"/>
        </w:rPr>
        <w:t>i kí</w:t>
      </w:r>
      <w:r w:rsidRPr="00F67CCE">
        <w:rPr>
          <w:rFonts w:ascii="Segoe UI" w:hAnsi="Segoe UI" w:cs="Segoe UI"/>
          <w:spacing w:val="-2"/>
          <w:sz w:val="21"/>
          <w:szCs w:val="21"/>
        </w:rPr>
        <w:t xml:space="preserve">nh hiển </w:t>
      </w:r>
      <w:proofErr w:type="gramStart"/>
      <w:r w:rsidRPr="00F67CCE">
        <w:rPr>
          <w:rFonts w:ascii="Segoe UI" w:hAnsi="Segoe UI" w:cs="Segoe UI"/>
          <w:spacing w:val="-2"/>
          <w:sz w:val="21"/>
          <w:szCs w:val="21"/>
        </w:rPr>
        <w:t>vi</w:t>
      </w:r>
      <w:proofErr w:type="gramEnd"/>
      <w:r w:rsidRPr="00F67CCE">
        <w:rPr>
          <w:rFonts w:ascii="Segoe UI" w:hAnsi="Segoe UI" w:cs="Segoe UI"/>
          <w:spacing w:val="-2"/>
          <w:sz w:val="21"/>
          <w:szCs w:val="21"/>
        </w:rPr>
        <w:t>. Mỗi NST lúc này có 2 chromatid (NST nhân đôi ở phase S) dính với nhau ở tâm độ</w:t>
      </w:r>
      <w:r w:rsidR="00AE703A" w:rsidRPr="00F67CCE">
        <w:rPr>
          <w:rFonts w:ascii="Segoe UI" w:hAnsi="Segoe UI" w:cs="Segoe UI"/>
          <w:spacing w:val="-2"/>
          <w:sz w:val="21"/>
          <w:szCs w:val="21"/>
        </w:rPr>
        <w:t>ng</w:t>
      </w:r>
      <w:r w:rsidR="00F15F15" w:rsidRPr="00F67CCE">
        <w:rPr>
          <w:rFonts w:ascii="Segoe UI" w:hAnsi="Segoe UI" w:cs="Segoe UI"/>
          <w:spacing w:val="-2"/>
          <w:sz w:val="21"/>
          <w:szCs w:val="21"/>
        </w:rPr>
        <w:t xml:space="preserve">. </w:t>
      </w:r>
      <w:r w:rsidRPr="00F67CCE">
        <w:rPr>
          <w:rFonts w:ascii="Segoe UI" w:hAnsi="Segoe UI" w:cs="Segoe UI"/>
          <w:spacing w:val="-2"/>
          <w:sz w:val="21"/>
          <w:szCs w:val="21"/>
        </w:rPr>
        <w:t xml:space="preserve">Ở tế bào động vật, các sợi vô sắc </w:t>
      </w:r>
      <w:r w:rsidR="00642973" w:rsidRPr="00F67CCE">
        <w:rPr>
          <w:rFonts w:ascii="Segoe UI" w:hAnsi="Segoe UI" w:cs="Segoe UI"/>
          <w:spacing w:val="-2"/>
          <w:sz w:val="21"/>
          <w:szCs w:val="21"/>
        </w:rPr>
        <w:t xml:space="preserve">(spindle microtubule) </w:t>
      </w:r>
      <w:r w:rsidR="008D7517" w:rsidRPr="00F67CCE">
        <w:rPr>
          <w:rFonts w:ascii="Segoe UI" w:hAnsi="Segoe UI" w:cs="Segoe UI"/>
          <w:spacing w:val="-2"/>
          <w:sz w:val="21"/>
          <w:szCs w:val="21"/>
        </w:rPr>
        <w:t xml:space="preserve">bắt đầu </w:t>
      </w:r>
      <w:r w:rsidRPr="00F67CCE">
        <w:rPr>
          <w:rFonts w:ascii="Segoe UI" w:hAnsi="Segoe UI" w:cs="Segoe UI"/>
          <w:spacing w:val="-2"/>
          <w:sz w:val="21"/>
          <w:szCs w:val="21"/>
        </w:rPr>
        <w:t xml:space="preserve">hình thành </w:t>
      </w:r>
      <w:r w:rsidR="008D7517" w:rsidRPr="00F67CCE">
        <w:rPr>
          <w:rFonts w:ascii="Segoe UI" w:hAnsi="Segoe UI" w:cs="Segoe UI"/>
          <w:spacing w:val="-2"/>
          <w:sz w:val="21"/>
          <w:szCs w:val="21"/>
        </w:rPr>
        <w:t xml:space="preserve">trong tế bào chất </w:t>
      </w:r>
      <w:r w:rsidRPr="00F67CCE">
        <w:rPr>
          <w:rFonts w:ascii="Segoe UI" w:hAnsi="Segoe UI" w:cs="Segoe UI"/>
          <w:spacing w:val="-2"/>
          <w:sz w:val="21"/>
          <w:szCs w:val="21"/>
        </w:rPr>
        <w:t xml:space="preserve">từ hai trung thể </w:t>
      </w:r>
      <w:r w:rsidR="00642973" w:rsidRPr="00F67CCE">
        <w:rPr>
          <w:rFonts w:ascii="Segoe UI" w:hAnsi="Segoe UI" w:cs="Segoe UI"/>
          <w:spacing w:val="-2"/>
          <w:sz w:val="21"/>
          <w:szCs w:val="21"/>
        </w:rPr>
        <w:t xml:space="preserve">(centrosome) </w:t>
      </w:r>
      <w:r w:rsidRPr="00F67CCE">
        <w:rPr>
          <w:rFonts w:ascii="Segoe UI" w:hAnsi="Segoe UI" w:cs="Segoe UI"/>
          <w:spacing w:val="-2"/>
          <w:sz w:val="21"/>
          <w:szCs w:val="21"/>
        </w:rPr>
        <w:t>đang di chuyển về hai hướng đối diện nhau trong tế bào</w:t>
      </w:r>
      <w:r w:rsidR="008D7517" w:rsidRPr="00F67CCE">
        <w:rPr>
          <w:rFonts w:ascii="Segoe UI" w:hAnsi="Segoe UI" w:cs="Segoe UI"/>
          <w:spacing w:val="-2"/>
          <w:sz w:val="21"/>
          <w:szCs w:val="21"/>
        </w:rPr>
        <w:t>,</w:t>
      </w:r>
      <w:r w:rsidR="003E51AB" w:rsidRPr="00F67CCE">
        <w:rPr>
          <w:rFonts w:ascii="Segoe UI" w:hAnsi="Segoe UI" w:cs="Segoe UI"/>
          <w:spacing w:val="-2"/>
          <w:sz w:val="21"/>
          <w:szCs w:val="21"/>
        </w:rPr>
        <w:t xml:space="preserve"> </w:t>
      </w:r>
      <w:r w:rsidR="008D7517" w:rsidRPr="00F67CCE">
        <w:rPr>
          <w:rFonts w:ascii="Segoe UI" w:hAnsi="Segoe UI" w:cs="Segoe UI"/>
          <w:spacing w:val="-2"/>
          <w:sz w:val="21"/>
          <w:szCs w:val="21"/>
        </w:rPr>
        <w:t>tạo thành mạng lưới sợi vô sắc có hình như chiếc thoi nên được gọi là</w:t>
      </w:r>
      <w:r w:rsidR="003E51AB" w:rsidRPr="00F67CCE">
        <w:rPr>
          <w:rFonts w:ascii="Segoe UI" w:hAnsi="Segoe UI" w:cs="Segoe UI"/>
          <w:spacing w:val="-2"/>
          <w:sz w:val="21"/>
          <w:szCs w:val="21"/>
        </w:rPr>
        <w:t xml:space="preserve"> thoi vô sắ</w:t>
      </w:r>
      <w:r w:rsidR="008D7517" w:rsidRPr="00F67CCE">
        <w:rPr>
          <w:rFonts w:ascii="Segoe UI" w:hAnsi="Segoe UI" w:cs="Segoe UI"/>
          <w:spacing w:val="-2"/>
          <w:sz w:val="21"/>
          <w:szCs w:val="21"/>
        </w:rPr>
        <w:t>c</w:t>
      </w:r>
      <w:r w:rsidR="00642973" w:rsidRPr="00F67CCE">
        <w:rPr>
          <w:rFonts w:ascii="Segoe UI" w:hAnsi="Segoe UI" w:cs="Segoe UI"/>
          <w:spacing w:val="-2"/>
          <w:sz w:val="21"/>
          <w:szCs w:val="21"/>
        </w:rPr>
        <w:t xml:space="preserve"> (mitotic spindle)</w:t>
      </w:r>
      <w:r w:rsidRPr="00F67CCE">
        <w:rPr>
          <w:rFonts w:ascii="Segoe UI" w:hAnsi="Segoe UI" w:cs="Segoe UI"/>
          <w:spacing w:val="-2"/>
          <w:sz w:val="21"/>
          <w:szCs w:val="21"/>
        </w:rPr>
        <w:t xml:space="preserve">. Ở tế bào thực vật, không có trung thể nhưng vẫn hình thành thoi vô sắc nhờ hệ thống </w:t>
      </w:r>
      <w:proofErr w:type="gramStart"/>
      <w:r w:rsidRPr="00F67CCE">
        <w:rPr>
          <w:rFonts w:ascii="Segoe UI" w:hAnsi="Segoe UI" w:cs="Segoe UI"/>
          <w:spacing w:val="-2"/>
          <w:sz w:val="21"/>
          <w:szCs w:val="21"/>
        </w:rPr>
        <w:t>vi</w:t>
      </w:r>
      <w:proofErr w:type="gramEnd"/>
      <w:r w:rsidRPr="00F67CCE">
        <w:rPr>
          <w:rFonts w:ascii="Segoe UI" w:hAnsi="Segoe UI" w:cs="Segoe UI"/>
          <w:spacing w:val="-2"/>
          <w:sz w:val="21"/>
          <w:szCs w:val="21"/>
        </w:rPr>
        <w:t xml:space="preserve"> sợi và vi ống. Giai đoạn này, màng nhân vẫn còn.</w:t>
      </w:r>
    </w:p>
    <w:p w14:paraId="047064A8" w14:textId="1E949B79" w:rsidR="005047DB" w:rsidRPr="00F67CCE" w:rsidRDefault="005047DB" w:rsidP="00F67CCE">
      <w:pPr>
        <w:pStyle w:val="ListParagraph"/>
        <w:widowControl w:val="0"/>
        <w:numPr>
          <w:ilvl w:val="0"/>
          <w:numId w:val="107"/>
        </w:numPr>
        <w:spacing w:before="100" w:after="100" w:line="264" w:lineRule="auto"/>
        <w:ind w:left="851" w:hanging="284"/>
        <w:contextualSpacing w:val="0"/>
        <w:jc w:val="both"/>
        <w:rPr>
          <w:rFonts w:ascii="Segoe UI" w:hAnsi="Segoe UI" w:cs="Segoe UI"/>
          <w:spacing w:val="2"/>
          <w:sz w:val="21"/>
          <w:szCs w:val="21"/>
        </w:rPr>
      </w:pPr>
      <w:r w:rsidRPr="00F67CCE">
        <w:rPr>
          <w:rFonts w:ascii="Segoe UI" w:hAnsi="Segoe UI" w:cs="Segoe UI"/>
          <w:spacing w:val="2"/>
          <w:sz w:val="21"/>
          <w:szCs w:val="21"/>
        </w:rPr>
        <w:t xml:space="preserve">Kỳ giữa (metaphase): </w:t>
      </w:r>
      <w:r w:rsidR="00000BE7" w:rsidRPr="00F67CCE">
        <w:rPr>
          <w:rFonts w:ascii="Segoe UI" w:hAnsi="Segoe UI" w:cs="Segoe UI"/>
          <w:spacing w:val="2"/>
          <w:sz w:val="21"/>
          <w:szCs w:val="21"/>
        </w:rPr>
        <w:t xml:space="preserve">NST co ngắn cực đại, </w:t>
      </w:r>
      <w:r w:rsidRPr="00F67CCE">
        <w:rPr>
          <w:rFonts w:ascii="Segoe UI" w:hAnsi="Segoe UI" w:cs="Segoe UI"/>
          <w:spacing w:val="2"/>
          <w:sz w:val="21"/>
          <w:szCs w:val="21"/>
        </w:rPr>
        <w:t xml:space="preserve">màng nhân bắt đầu phân hủy, các sợi vô sắc từ tế bào chất đi vào vùng nhân. Đoạn cuối sợi vô sắc gắn vào tâm động của 1 chromatid trong mỗi NST kép, sợi vô sắc ở hướng ngược lại sẽ gắn vào tâm động của chromatid còn lại. Sợi vô sắc dài ra hoặc ngắn lại sẽ đẩy hoặc kéo NST </w:t>
      </w:r>
      <w:proofErr w:type="gramStart"/>
      <w:r w:rsidRPr="00F67CCE">
        <w:rPr>
          <w:rFonts w:ascii="Segoe UI" w:hAnsi="Segoe UI" w:cs="Segoe UI"/>
          <w:spacing w:val="2"/>
          <w:sz w:val="21"/>
          <w:szCs w:val="21"/>
        </w:rPr>
        <w:t>theo</w:t>
      </w:r>
      <w:proofErr w:type="gramEnd"/>
      <w:r w:rsidRPr="00F67CCE">
        <w:rPr>
          <w:rFonts w:ascii="Segoe UI" w:hAnsi="Segoe UI" w:cs="Segoe UI"/>
          <w:spacing w:val="2"/>
          <w:sz w:val="21"/>
          <w:szCs w:val="21"/>
        </w:rPr>
        <w:t>. Hai trung thể bây giờ nằm ở hai hướng đối diện nhau với các sợi vô sắc tỏa ra và gặp nhau ở giữa tế bào. Các NST gắn ở cuối sợi vô sắc nên cũng di chuyển đến giữa thoi vô sắ</w:t>
      </w:r>
      <w:r w:rsidR="004434F0" w:rsidRPr="00F67CCE">
        <w:rPr>
          <w:rFonts w:ascii="Segoe UI" w:hAnsi="Segoe UI" w:cs="Segoe UI"/>
          <w:spacing w:val="2"/>
          <w:sz w:val="21"/>
          <w:szCs w:val="21"/>
        </w:rPr>
        <w:t xml:space="preserve">c và tạo </w:t>
      </w:r>
      <w:r w:rsidRPr="00F67CCE">
        <w:rPr>
          <w:rFonts w:ascii="Segoe UI" w:hAnsi="Segoe UI" w:cs="Segoe UI"/>
          <w:spacing w:val="2"/>
          <w:sz w:val="21"/>
          <w:szCs w:val="21"/>
        </w:rPr>
        <w:t>thành mộ</w:t>
      </w:r>
      <w:r w:rsidR="003E51AB" w:rsidRPr="00F67CCE">
        <w:rPr>
          <w:rFonts w:ascii="Segoe UI" w:hAnsi="Segoe UI" w:cs="Segoe UI"/>
          <w:spacing w:val="2"/>
          <w:sz w:val="21"/>
          <w:szCs w:val="21"/>
        </w:rPr>
        <w:t>t hàng</w:t>
      </w:r>
      <w:r w:rsidRPr="00F67CCE">
        <w:rPr>
          <w:rFonts w:ascii="Segoe UI" w:hAnsi="Segoe UI" w:cs="Segoe UI"/>
          <w:spacing w:val="2"/>
          <w:sz w:val="21"/>
          <w:szCs w:val="21"/>
        </w:rPr>
        <w:t xml:space="preserve"> thẳng ở mặt phẳng xích đạo của thoi vô sắc (ở giữa tế bào). </w:t>
      </w:r>
    </w:p>
    <w:p w14:paraId="66D22C6A" w14:textId="6AF89C5A" w:rsidR="005047DB" w:rsidRPr="00F67CCE" w:rsidRDefault="005047DB" w:rsidP="00F67CCE">
      <w:pPr>
        <w:pStyle w:val="ListParagraph"/>
        <w:widowControl w:val="0"/>
        <w:numPr>
          <w:ilvl w:val="0"/>
          <w:numId w:val="107"/>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lastRenderedPageBreak/>
        <w:t xml:space="preserve">Kỳ sau (anaphase): </w:t>
      </w:r>
      <w:r w:rsidR="00A4430B" w:rsidRPr="00F67CCE">
        <w:rPr>
          <w:rFonts w:ascii="Segoe UI" w:hAnsi="Segoe UI" w:cs="Segoe UI"/>
          <w:sz w:val="21"/>
          <w:szCs w:val="21"/>
        </w:rPr>
        <w:t>sợ</w:t>
      </w:r>
      <w:r w:rsidR="00620D91" w:rsidRPr="00F67CCE">
        <w:rPr>
          <w:rFonts w:ascii="Segoe UI" w:hAnsi="Segoe UI" w:cs="Segoe UI"/>
          <w:sz w:val="21"/>
          <w:szCs w:val="21"/>
        </w:rPr>
        <w:t>i vô</w:t>
      </w:r>
      <w:r w:rsidR="00A4430B" w:rsidRPr="00F67CCE">
        <w:rPr>
          <w:rFonts w:ascii="Segoe UI" w:hAnsi="Segoe UI" w:cs="Segoe UI"/>
          <w:sz w:val="21"/>
          <w:szCs w:val="21"/>
        </w:rPr>
        <w:t xml:space="preserve"> sắc rút ngắn về phía hai cực của thoi vô sắc, chromatid gắn ở phần đầu sợi vô sắc </w:t>
      </w:r>
      <w:r w:rsidR="00287BF0" w:rsidRPr="00F67CCE">
        <w:rPr>
          <w:rFonts w:ascii="Segoe UI" w:hAnsi="Segoe UI" w:cs="Segoe UI"/>
          <w:sz w:val="21"/>
          <w:szCs w:val="21"/>
        </w:rPr>
        <w:t>bị kéo</w:t>
      </w:r>
      <w:r w:rsidR="00A4430B" w:rsidRPr="00F67CCE">
        <w:rPr>
          <w:rFonts w:ascii="Segoe UI" w:hAnsi="Segoe UI" w:cs="Segoe UI"/>
          <w:sz w:val="21"/>
          <w:szCs w:val="21"/>
        </w:rPr>
        <w:t xml:space="preserve"> </w:t>
      </w:r>
      <w:proofErr w:type="gramStart"/>
      <w:r w:rsidR="00A4430B" w:rsidRPr="00F67CCE">
        <w:rPr>
          <w:rFonts w:ascii="Segoe UI" w:hAnsi="Segoe UI" w:cs="Segoe UI"/>
          <w:sz w:val="21"/>
          <w:szCs w:val="21"/>
        </w:rPr>
        <w:t>theo</w:t>
      </w:r>
      <w:proofErr w:type="gramEnd"/>
      <w:r w:rsidR="00A4430B" w:rsidRPr="00F67CCE">
        <w:rPr>
          <w:rFonts w:ascii="Segoe UI" w:hAnsi="Segoe UI" w:cs="Segoe UI"/>
          <w:sz w:val="21"/>
          <w:szCs w:val="21"/>
        </w:rPr>
        <w:t xml:space="preserve">. Kết quả </w:t>
      </w:r>
      <w:r w:rsidR="003E51AB" w:rsidRPr="00F67CCE">
        <w:rPr>
          <w:rFonts w:ascii="Segoe UI" w:hAnsi="Segoe UI" w:cs="Segoe UI"/>
          <w:sz w:val="21"/>
          <w:szCs w:val="21"/>
        </w:rPr>
        <w:t>tâm động tách đôi</w:t>
      </w:r>
      <w:r w:rsidR="00A4430B" w:rsidRPr="00F67CCE">
        <w:rPr>
          <w:rFonts w:ascii="Segoe UI" w:hAnsi="Segoe UI" w:cs="Segoe UI"/>
          <w:sz w:val="21"/>
          <w:szCs w:val="21"/>
        </w:rPr>
        <w:t>, NST kép</w:t>
      </w:r>
      <w:r w:rsidRPr="00F67CCE">
        <w:rPr>
          <w:rFonts w:ascii="Segoe UI" w:hAnsi="Segoe UI" w:cs="Segoe UI"/>
          <w:sz w:val="21"/>
          <w:szCs w:val="21"/>
        </w:rPr>
        <w:t xml:space="preserve"> tách ra thành 2 NST đơn, di chuyển về hai hướng đối diện nhau trong tế bào, tiến về hai cực của thoi vô sắc theo sợi vô sắc.</w:t>
      </w:r>
    </w:p>
    <w:p w14:paraId="27FEBEDE" w14:textId="74205D36" w:rsidR="005047DB" w:rsidRPr="00F67CCE" w:rsidRDefault="005047DB" w:rsidP="009374C2">
      <w:pPr>
        <w:pStyle w:val="ListParagraph"/>
        <w:widowControl w:val="0"/>
        <w:numPr>
          <w:ilvl w:val="0"/>
          <w:numId w:val="107"/>
        </w:numPr>
        <w:spacing w:before="100" w:after="24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 xml:space="preserve">Kỳ cuối (telophase): bắt đầu khi các NST đơn đã di chuyển đến cực của thoi vô sắc, màng nhân bắt đầu hình thành lại, </w:t>
      </w:r>
      <w:proofErr w:type="gramStart"/>
      <w:r w:rsidRPr="00F67CCE">
        <w:rPr>
          <w:rFonts w:ascii="Segoe UI" w:hAnsi="Segoe UI" w:cs="Segoe UI"/>
          <w:sz w:val="21"/>
          <w:szCs w:val="21"/>
        </w:rPr>
        <w:t>bọc</w:t>
      </w:r>
      <w:proofErr w:type="gramEnd"/>
      <w:r w:rsidRPr="00F67CCE">
        <w:rPr>
          <w:rFonts w:ascii="Segoe UI" w:hAnsi="Segoe UI" w:cs="Segoe UI"/>
          <w:sz w:val="21"/>
          <w:szCs w:val="21"/>
        </w:rPr>
        <w:t xml:space="preserve"> quanh mỗi bộ</w:t>
      </w:r>
      <w:r w:rsidR="001E1361" w:rsidRPr="00F67CCE">
        <w:rPr>
          <w:rFonts w:ascii="Segoe UI" w:hAnsi="Segoe UI" w:cs="Segoe UI"/>
          <w:sz w:val="21"/>
          <w:szCs w:val="21"/>
        </w:rPr>
        <w:t xml:space="preserve"> NST và</w:t>
      </w:r>
      <w:r w:rsidRPr="00F67CCE">
        <w:rPr>
          <w:rFonts w:ascii="Segoe UI" w:hAnsi="Segoe UI" w:cs="Segoe UI"/>
          <w:sz w:val="21"/>
          <w:szCs w:val="21"/>
        </w:rPr>
        <w:t xml:space="preserve"> tạo nên 2 nhân trong tế bào. NST duỗ</w:t>
      </w:r>
      <w:r w:rsidR="003E51AB" w:rsidRPr="00F67CCE">
        <w:rPr>
          <w:rFonts w:ascii="Segoe UI" w:hAnsi="Segoe UI" w:cs="Segoe UI"/>
          <w:sz w:val="21"/>
          <w:szCs w:val="21"/>
        </w:rPr>
        <w:t>i ra, không còn hình dạng rõ rệt</w:t>
      </w:r>
      <w:r w:rsidRPr="00F67CCE">
        <w:rPr>
          <w:rFonts w:ascii="Segoe UI" w:hAnsi="Segoe UI" w:cs="Segoe UI"/>
          <w:sz w:val="21"/>
          <w:szCs w:val="21"/>
        </w:rPr>
        <w:t xml:space="preserve">. </w:t>
      </w:r>
      <w:r w:rsidR="00277271" w:rsidRPr="00F67CCE">
        <w:rPr>
          <w:rFonts w:ascii="Segoe UI" w:hAnsi="Segoe UI" w:cs="Segoe UI"/>
          <w:sz w:val="21"/>
          <w:szCs w:val="21"/>
        </w:rPr>
        <w:t>Ở</w:t>
      </w:r>
      <w:r w:rsidRPr="00F67CCE">
        <w:rPr>
          <w:rFonts w:ascii="Segoe UI" w:hAnsi="Segoe UI" w:cs="Segoe UI"/>
          <w:sz w:val="21"/>
          <w:szCs w:val="21"/>
        </w:rPr>
        <w:t xml:space="preserve"> giữa tế bào hình thành màng tế bào mới, tách tế bào ban đầu thành 2 tế bào</w:t>
      </w:r>
      <w:r w:rsidR="003E51AB" w:rsidRPr="00F67CCE">
        <w:rPr>
          <w:rFonts w:ascii="Segoe UI" w:hAnsi="Segoe UI" w:cs="Segoe UI"/>
          <w:sz w:val="21"/>
          <w:szCs w:val="21"/>
        </w:rPr>
        <w:t xml:space="preserve"> con</w:t>
      </w:r>
      <w:r w:rsidRPr="00F67CCE">
        <w:rPr>
          <w:rFonts w:ascii="Segoe UI" w:hAnsi="Segoe UI" w:cs="Segoe UI"/>
          <w:sz w:val="21"/>
          <w:szCs w:val="21"/>
        </w:rPr>
        <w:t>, kết thúc quá trình phân bào.</w:t>
      </w:r>
    </w:p>
    <w:p w14:paraId="72ED14C0" w14:textId="57BB8B66" w:rsidR="005047DB" w:rsidRPr="00F67CCE" w:rsidRDefault="000F0DA3" w:rsidP="00F67CCE">
      <w:pPr>
        <w:widowControl w:val="0"/>
        <w:spacing w:before="100" w:after="100" w:line="264" w:lineRule="auto"/>
        <w:ind w:left="567"/>
        <w:jc w:val="center"/>
        <w:rPr>
          <w:rFonts w:ascii="Segoe UI" w:hAnsi="Segoe UI" w:cs="Segoe UI"/>
          <w:sz w:val="21"/>
          <w:szCs w:val="21"/>
        </w:rPr>
      </w:pPr>
      <w:r w:rsidRPr="00F67CCE">
        <w:rPr>
          <w:rFonts w:ascii="Segoe UI" w:hAnsi="Segoe UI" w:cs="Segoe UI"/>
          <w:noProof/>
          <w:sz w:val="21"/>
          <w:szCs w:val="21"/>
        </w:rPr>
        <w:drawing>
          <wp:inline distT="0" distB="0" distL="0" distR="0" wp14:anchorId="0887E7F8" wp14:editId="1C134735">
            <wp:extent cx="3322267" cy="1085850"/>
            <wp:effectExtent l="57150" t="57150" r="50165" b="571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98888" cy="1110893"/>
                    </a:xfrm>
                    <a:prstGeom prst="rect">
                      <a:avLst/>
                    </a:prstGeom>
                    <a:noFill/>
                    <a:ln w="57150">
                      <a:solidFill>
                        <a:schemeClr val="tx2">
                          <a:lumMod val="40000"/>
                          <a:lumOff val="60000"/>
                        </a:schemeClr>
                      </a:solidFill>
                    </a:ln>
                  </pic:spPr>
                </pic:pic>
              </a:graphicData>
            </a:graphic>
          </wp:inline>
        </w:drawing>
      </w:r>
    </w:p>
    <w:p w14:paraId="0C41FC3E" w14:textId="2F2353F3" w:rsidR="005047DB" w:rsidRPr="00F67CCE" w:rsidRDefault="0029652C" w:rsidP="00F67CCE">
      <w:pPr>
        <w:pStyle w:val="hinh"/>
      </w:pPr>
      <w:bookmarkStart w:id="113" w:name="_Toc500323252"/>
      <w:bookmarkStart w:id="114" w:name="_Toc500324102"/>
      <w:bookmarkStart w:id="115" w:name="_Toc516435321"/>
      <w:r w:rsidRPr="00F67CCE">
        <w:t>Hình 2.</w:t>
      </w:r>
      <w:r w:rsidR="00DB532B" w:rsidRPr="00F67CCE">
        <w:rPr>
          <w:noProof/>
        </w:rPr>
        <w:fldChar w:fldCharType="begin"/>
      </w:r>
      <w:r w:rsidR="00DB532B" w:rsidRPr="00F67CCE">
        <w:rPr>
          <w:noProof/>
        </w:rPr>
        <w:instrText xml:space="preserve"> SEQ Hình_2. \* ARABIC </w:instrText>
      </w:r>
      <w:r w:rsidR="00DB532B" w:rsidRPr="00F67CCE">
        <w:rPr>
          <w:noProof/>
        </w:rPr>
        <w:fldChar w:fldCharType="separate"/>
      </w:r>
      <w:r w:rsidR="00317914">
        <w:rPr>
          <w:noProof/>
        </w:rPr>
        <w:t>7</w:t>
      </w:r>
      <w:r w:rsidR="00DB532B" w:rsidRPr="00F67CCE">
        <w:rPr>
          <w:noProof/>
        </w:rPr>
        <w:fldChar w:fldCharType="end"/>
      </w:r>
      <w:r w:rsidR="005047DB" w:rsidRPr="00F67CCE">
        <w:t>. Quá trình nguyên phân</w:t>
      </w:r>
      <w:bookmarkEnd w:id="113"/>
      <w:bookmarkEnd w:id="114"/>
      <w:bookmarkEnd w:id="115"/>
    </w:p>
    <w:p w14:paraId="5A769EFA" w14:textId="41139C0E" w:rsidR="005047DB" w:rsidRPr="00F67CCE" w:rsidRDefault="005047DB" w:rsidP="00F67CCE">
      <w:pPr>
        <w:widowControl w:val="0"/>
        <w:spacing w:before="100" w:after="100" w:line="264" w:lineRule="auto"/>
        <w:ind w:left="567"/>
        <w:jc w:val="both"/>
        <w:rPr>
          <w:rFonts w:ascii="Segoe UI" w:hAnsi="Segoe UI" w:cs="Segoe UI"/>
          <w:spacing w:val="-2"/>
          <w:sz w:val="21"/>
          <w:szCs w:val="21"/>
        </w:rPr>
      </w:pPr>
      <w:r w:rsidRPr="00F67CCE">
        <w:rPr>
          <w:rFonts w:ascii="Segoe UI" w:hAnsi="Segoe UI" w:cs="Segoe UI"/>
          <w:spacing w:val="-2"/>
          <w:sz w:val="21"/>
          <w:szCs w:val="21"/>
        </w:rPr>
        <w:t>Nguyên phân là sự phân chia tế bào xảy ra ở các tế bào sinh dưỡng, đặc biệt ở các mô phân sinh, đỉnh sinh trưởng; hoặc các tế bào sinh dục nguyên thủy (tế bào sinh tinh, noãn bào sơ cấp). Từ một tế bào ban đầu (2n) trải qua quá trình nguyên phân sẽ tạo ra hai tế bào con có số lượng và đặc điểm NST giống nhau và giống tế bào mẹ (2n).</w:t>
      </w:r>
    </w:p>
    <w:p w14:paraId="13BDCF77" w14:textId="77777777"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Ý nghĩa của nguyên phân:</w:t>
      </w:r>
    </w:p>
    <w:p w14:paraId="73CCB842" w14:textId="77777777" w:rsidR="005047DB" w:rsidRPr="00F67CCE" w:rsidRDefault="005047DB" w:rsidP="00F67CCE">
      <w:pPr>
        <w:pStyle w:val="ListParagraph"/>
        <w:widowControl w:val="0"/>
        <w:numPr>
          <w:ilvl w:val="0"/>
          <w:numId w:val="108"/>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Tạo ra các tế bào mới giống hoàn toàn các tế bào ban đầu nhằm đảm bảo sự tăng trưởng của cá thể sinh vật, gia tăng số lượng tế bào, giúp sinh vật lớn lên hoặc thay thế các tế bào chết hay tổn thương.</w:t>
      </w:r>
    </w:p>
    <w:p w14:paraId="0FC5A661" w14:textId="77777777" w:rsidR="005047DB" w:rsidRPr="00F67CCE" w:rsidRDefault="005047DB" w:rsidP="00F67CCE">
      <w:pPr>
        <w:pStyle w:val="ListParagraph"/>
        <w:widowControl w:val="0"/>
        <w:numPr>
          <w:ilvl w:val="0"/>
          <w:numId w:val="108"/>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Đảm bảo sự phân chia đồng đều và chính xác các vật liệu di truyền (NST) của tế bào mẹ cho các tế bào con</w:t>
      </w:r>
    </w:p>
    <w:p w14:paraId="2C8C8805" w14:textId="77777777" w:rsidR="005047DB" w:rsidRPr="00F67CCE" w:rsidRDefault="005047DB" w:rsidP="00F67CCE">
      <w:pPr>
        <w:pStyle w:val="ListParagraph"/>
        <w:widowControl w:val="0"/>
        <w:numPr>
          <w:ilvl w:val="0"/>
          <w:numId w:val="108"/>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Duy trì tính đặc trưng của loài.</w:t>
      </w:r>
    </w:p>
    <w:p w14:paraId="3F5DBF53" w14:textId="06664733" w:rsidR="00505666" w:rsidRDefault="005047DB" w:rsidP="00F67CCE">
      <w:pPr>
        <w:pStyle w:val="ListParagraph"/>
        <w:widowControl w:val="0"/>
        <w:numPr>
          <w:ilvl w:val="0"/>
          <w:numId w:val="108"/>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Đây là cơ sở của sinh sản vô tính</w:t>
      </w:r>
      <w:r w:rsidR="00707378" w:rsidRPr="00F67CCE">
        <w:rPr>
          <w:rFonts w:ascii="Segoe UI" w:hAnsi="Segoe UI" w:cs="Segoe UI"/>
          <w:sz w:val="21"/>
          <w:szCs w:val="21"/>
        </w:rPr>
        <w:t xml:space="preserve"> (agamogenesis)</w:t>
      </w:r>
      <w:r w:rsidRPr="00F67CCE">
        <w:rPr>
          <w:rFonts w:ascii="Segoe UI" w:hAnsi="Segoe UI" w:cs="Segoe UI"/>
          <w:sz w:val="21"/>
          <w:szCs w:val="21"/>
        </w:rPr>
        <w:t>.</w:t>
      </w:r>
    </w:p>
    <w:p w14:paraId="461D24CF" w14:textId="77777777" w:rsidR="009374C2" w:rsidRDefault="009374C2" w:rsidP="009374C2">
      <w:pPr>
        <w:pStyle w:val="ListParagraph"/>
        <w:widowControl w:val="0"/>
        <w:spacing w:before="100" w:after="100" w:line="264" w:lineRule="auto"/>
        <w:ind w:left="851"/>
        <w:contextualSpacing w:val="0"/>
        <w:jc w:val="both"/>
        <w:rPr>
          <w:rFonts w:ascii="Segoe UI" w:hAnsi="Segoe UI" w:cs="Segoe UI"/>
          <w:sz w:val="21"/>
          <w:szCs w:val="21"/>
        </w:rPr>
      </w:pPr>
    </w:p>
    <w:p w14:paraId="2238AD7F" w14:textId="41CEC8AC" w:rsidR="005047DB" w:rsidRPr="00F67CCE" w:rsidRDefault="005047DB" w:rsidP="00074845">
      <w:pPr>
        <w:pStyle w:val="111"/>
      </w:pPr>
      <w:bookmarkStart w:id="116" w:name="_Toc500334931"/>
      <w:bookmarkStart w:id="117" w:name="_Toc517941885"/>
      <w:bookmarkStart w:id="118" w:name="_Toc39492731"/>
      <w:r w:rsidRPr="00F67CCE">
        <w:lastRenderedPageBreak/>
        <w:t>Sự hình thành giao tử và sự thụ tinh</w:t>
      </w:r>
      <w:bookmarkEnd w:id="116"/>
      <w:bookmarkEnd w:id="117"/>
      <w:bookmarkEnd w:id="118"/>
    </w:p>
    <w:p w14:paraId="7364A1DF" w14:textId="77777777"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Nguyên phân chỉ tạo ra các tế bào mới giống hệt nhau và giống với tế bào ban đầu về mặt di truyền. Nếu mọi sự sinh sản đều thực hiện thông qua nguyên phân (sinh sản vô tính) thì sự sống sẽ trở nên nghèo nàn và sự tiến hóa diễn ra rất chậm. Các cá thể sinh sản vô tính sẽ tạo ra các bản sao giống nhau từ thế hệ này sang thế hệ khác. Đôi khi đột biến có thể xảy ra, tạo nên những cá thể mang đặc điểm mới trong loài nhưng tỷ lệ rất thấp.</w:t>
      </w:r>
    </w:p>
    <w:p w14:paraId="76A2E5D0" w14:textId="4F83172F"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 xml:space="preserve">Qua quá trình tiến hóa, sinh sản hữu tính </w:t>
      </w:r>
      <w:r w:rsidR="00707378" w:rsidRPr="00F67CCE">
        <w:rPr>
          <w:rFonts w:ascii="Segoe UI" w:hAnsi="Segoe UI" w:cs="Segoe UI"/>
          <w:sz w:val="21"/>
          <w:szCs w:val="21"/>
        </w:rPr>
        <w:t xml:space="preserve">(sexual reproduction) </w:t>
      </w:r>
      <w:r w:rsidRPr="00F67CCE">
        <w:rPr>
          <w:rFonts w:ascii="Segoe UI" w:hAnsi="Segoe UI" w:cs="Segoe UI"/>
          <w:sz w:val="21"/>
          <w:szCs w:val="21"/>
        </w:rPr>
        <w:t>xuất hiện là sự kiện có ý nghĩa nhất trong lịch sử phát triển sự sống. Sinh sản hữu tính có sự sắp xếp lại thông tin di truyền từ bố và mẹ, làm tăng số lượng các biến đổi di truyền và làm cho quá trình tiến hóa diễn ra nhanh hơn. Hầu hết sự đa dạng phong phú của sự số</w:t>
      </w:r>
      <w:r w:rsidR="00D00FF7" w:rsidRPr="00F67CCE">
        <w:rPr>
          <w:rFonts w:ascii="Segoe UI" w:hAnsi="Segoe UI" w:cs="Segoe UI"/>
          <w:sz w:val="21"/>
          <w:szCs w:val="21"/>
        </w:rPr>
        <w:t>ng trên T</w:t>
      </w:r>
      <w:r w:rsidRPr="00F67CCE">
        <w:rPr>
          <w:rFonts w:ascii="Segoe UI" w:hAnsi="Segoe UI" w:cs="Segoe UI"/>
          <w:sz w:val="21"/>
          <w:szCs w:val="21"/>
        </w:rPr>
        <w:t>rái đất đều là kết quả của sinh sản hữu tính.</w:t>
      </w:r>
    </w:p>
    <w:p w14:paraId="4C6C1E80" w14:textId="1EE0AF44"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Giả</w:t>
      </w:r>
      <w:r w:rsidR="002A3D7E" w:rsidRPr="00F67CCE">
        <w:rPr>
          <w:rFonts w:ascii="Segoe UI" w:hAnsi="Segoe UI" w:cs="Segoe UI"/>
          <w:b/>
          <w:sz w:val="21"/>
          <w:szCs w:val="21"/>
        </w:rPr>
        <w:t>m phân</w:t>
      </w:r>
    </w:p>
    <w:p w14:paraId="6ADAFFF2" w14:textId="38C5131F"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Quá trình giảm phân gồm hai lần phân bào liên tiếp: giảm phân I và giảm phân II; mỗi lần phân bào đều trải qua 4 kỳ: kỳ trước, kỳ giữa, kỳ sau và kỳ cuố</w:t>
      </w:r>
      <w:r w:rsidR="00E35B88" w:rsidRPr="00F67CCE">
        <w:rPr>
          <w:rFonts w:ascii="Segoe UI" w:hAnsi="Segoe UI" w:cs="Segoe UI"/>
          <w:sz w:val="21"/>
          <w:szCs w:val="21"/>
        </w:rPr>
        <w:t>i (hình 2.8</w:t>
      </w:r>
      <w:r w:rsidRPr="00F67CCE">
        <w:rPr>
          <w:rFonts w:ascii="Segoe UI" w:hAnsi="Segoe UI" w:cs="Segoe UI"/>
          <w:sz w:val="21"/>
          <w:szCs w:val="21"/>
        </w:rPr>
        <w:t>).</w:t>
      </w:r>
    </w:p>
    <w:p w14:paraId="6128B96F" w14:textId="77777777" w:rsidR="00D4780A" w:rsidRPr="00F67CCE" w:rsidRDefault="00D4780A" w:rsidP="00F67CCE">
      <w:pPr>
        <w:pStyle w:val="ListParagraph"/>
        <w:widowControl w:val="0"/>
        <w:spacing w:before="100" w:after="100" w:line="264" w:lineRule="auto"/>
        <w:contextualSpacing w:val="0"/>
        <w:jc w:val="both"/>
        <w:rPr>
          <w:rFonts w:ascii="Segoe UI" w:hAnsi="Segoe UI" w:cs="Segoe UI"/>
          <w:sz w:val="21"/>
          <w:szCs w:val="21"/>
        </w:rPr>
      </w:pPr>
      <w:r w:rsidRPr="00F67CCE">
        <w:rPr>
          <w:rFonts w:ascii="Segoe UI" w:hAnsi="Segoe UI" w:cs="Segoe UI"/>
          <w:b/>
          <w:i/>
          <w:sz w:val="21"/>
          <w:szCs w:val="21"/>
        </w:rPr>
        <w:t xml:space="preserve">Giảm phân I </w:t>
      </w:r>
      <w:r w:rsidRPr="00F67CCE">
        <w:rPr>
          <w:rFonts w:ascii="Segoe UI" w:hAnsi="Segoe UI" w:cs="Segoe UI"/>
          <w:sz w:val="21"/>
          <w:szCs w:val="21"/>
        </w:rPr>
        <w:t>còn được gọi là giảm nhiễm vì số lượng NST của tế bào ban đầu sẽ giảm đi một nửa, từ 1 tế bào có 2n NST đơn sẽ tạo thành 2 tế bào con có n NST kép.</w:t>
      </w:r>
    </w:p>
    <w:p w14:paraId="36F2FC18" w14:textId="77777777" w:rsidR="00D4780A" w:rsidRPr="00F67CCE" w:rsidRDefault="00D4780A" w:rsidP="00F67CCE">
      <w:pPr>
        <w:pStyle w:val="ListParagraph"/>
        <w:widowControl w:val="0"/>
        <w:numPr>
          <w:ilvl w:val="0"/>
          <w:numId w:val="109"/>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 xml:space="preserve">Kỳ trước I (prophase I): NST xoắn lại và dày lên, tạo thành hình dáng đặc trưng có thể nhìn thấy dưới kính hiển </w:t>
      </w:r>
      <w:proofErr w:type="gramStart"/>
      <w:r w:rsidRPr="00F67CCE">
        <w:rPr>
          <w:rFonts w:ascii="Segoe UI" w:hAnsi="Segoe UI" w:cs="Segoe UI"/>
          <w:sz w:val="21"/>
          <w:szCs w:val="21"/>
        </w:rPr>
        <w:t>vi</w:t>
      </w:r>
      <w:proofErr w:type="gramEnd"/>
      <w:r w:rsidRPr="00F67CCE">
        <w:rPr>
          <w:rFonts w:ascii="Segoe UI" w:hAnsi="Segoe UI" w:cs="Segoe UI"/>
          <w:sz w:val="21"/>
          <w:szCs w:val="21"/>
        </w:rPr>
        <w:t>. Trong giai đoạn này, các cặp NST tương đồng bắt cặp với nhau, thực hiện quá trình tiếp hợp và trao đổi chéo, nhờ đó thông tin di truyền được trao đổi với nhau. Cuối kỳ trước I, màng nhân bị phá vỡ và tiêu biến.</w:t>
      </w:r>
    </w:p>
    <w:p w14:paraId="22BDEB3A" w14:textId="77777777" w:rsidR="00D4780A" w:rsidRPr="00F67CCE" w:rsidRDefault="00D4780A" w:rsidP="00F67CCE">
      <w:pPr>
        <w:pStyle w:val="ListParagraph"/>
        <w:widowControl w:val="0"/>
        <w:numPr>
          <w:ilvl w:val="0"/>
          <w:numId w:val="109"/>
        </w:numPr>
        <w:spacing w:before="100" w:after="100" w:line="264" w:lineRule="auto"/>
        <w:ind w:left="851" w:hanging="284"/>
        <w:contextualSpacing w:val="0"/>
        <w:jc w:val="both"/>
        <w:rPr>
          <w:rFonts w:ascii="Segoe UI" w:hAnsi="Segoe UI" w:cs="Segoe UI"/>
          <w:spacing w:val="-4"/>
          <w:sz w:val="21"/>
          <w:szCs w:val="21"/>
        </w:rPr>
      </w:pPr>
      <w:r w:rsidRPr="00F67CCE">
        <w:rPr>
          <w:rFonts w:ascii="Segoe UI" w:hAnsi="Segoe UI" w:cs="Segoe UI"/>
          <w:spacing w:val="-4"/>
          <w:sz w:val="21"/>
          <w:szCs w:val="21"/>
        </w:rPr>
        <w:t>Kỳ giữa I (metaphase I): các cặp NST tương đồng tạo thành một hàng thẳng ở mặt phẳng xích đạo của thoi vô sắc. Sợi vô sắc xuất phát từ một cực của thoi vô sắc sẽ bám vào 1 NST trong cặp NST tương đồng, sợi vô sắc xuất phát từ cực đối diện sẽ bám vào NST còn lại.</w:t>
      </w:r>
    </w:p>
    <w:p w14:paraId="6AF5E6FC" w14:textId="77777777" w:rsidR="00D4780A" w:rsidRPr="00F67CCE" w:rsidRDefault="00D4780A" w:rsidP="00F67CCE">
      <w:pPr>
        <w:pStyle w:val="ListParagraph"/>
        <w:widowControl w:val="0"/>
        <w:numPr>
          <w:ilvl w:val="0"/>
          <w:numId w:val="109"/>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Kỳ sau I (anaphase I): các cặp NST tương đồng bị tách ra và tiến về hai cực đối diện nhau trong tế bào. Cặp NST tương đồng bị tách ra nhưng mỗi NST vẫn ở dạng kép, gồm 2 hai chromatid gắn với nhau ở tâm động và di chuyển cùng nhau.</w:t>
      </w:r>
    </w:p>
    <w:p w14:paraId="76AB465B" w14:textId="77777777" w:rsidR="00D4780A" w:rsidRPr="00F67CCE" w:rsidRDefault="00D4780A" w:rsidP="00F67CCE">
      <w:pPr>
        <w:pStyle w:val="ListParagraph"/>
        <w:widowControl w:val="0"/>
        <w:numPr>
          <w:ilvl w:val="0"/>
          <w:numId w:val="109"/>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lastRenderedPageBreak/>
        <w:t>Kỳ cuối I (telophase I): các NST kép di chuyển đến cực của thoi vô sắc, tế bào chất phân chia, màng nhân hình thành bao bọc lấy các NST tập trung ở mỗi cực, thoi vô sắc biến mất và NST duỗi ra. Tế bào tiến vào giảm phân II.</w:t>
      </w:r>
    </w:p>
    <w:p w14:paraId="23B71828" w14:textId="77777777" w:rsidR="00D4780A" w:rsidRPr="00F67CCE" w:rsidRDefault="00D4780A" w:rsidP="00F67CCE">
      <w:pPr>
        <w:pStyle w:val="ListParagraph"/>
        <w:widowControl w:val="0"/>
        <w:spacing w:before="100" w:after="100" w:line="264" w:lineRule="auto"/>
        <w:contextualSpacing w:val="0"/>
        <w:jc w:val="both"/>
        <w:rPr>
          <w:rFonts w:ascii="Segoe UI" w:hAnsi="Segoe UI" w:cs="Segoe UI"/>
          <w:sz w:val="21"/>
          <w:szCs w:val="21"/>
        </w:rPr>
      </w:pPr>
      <w:r w:rsidRPr="00F67CCE">
        <w:rPr>
          <w:rFonts w:ascii="Segoe UI" w:hAnsi="Segoe UI" w:cs="Segoe UI"/>
          <w:b/>
          <w:i/>
          <w:sz w:val="21"/>
          <w:szCs w:val="21"/>
        </w:rPr>
        <w:t>Giảm phân II</w:t>
      </w:r>
      <w:r w:rsidRPr="00F67CCE">
        <w:rPr>
          <w:rFonts w:ascii="Segoe UI" w:hAnsi="Segoe UI" w:cs="Segoe UI"/>
          <w:sz w:val="21"/>
          <w:szCs w:val="21"/>
        </w:rPr>
        <w:t xml:space="preserve"> có cơ chế giống với nguyên phân, từ 2 tế bào có n NST kép sẽ tạo ra 4 tế bào có n NST đơn. Nhưng giảm phân II có những điểm khác so với nguyên phân: số NST chỉ còn một nửa (kết quả từ giảm phân I), các NST đã nhân đôi và ở dạng NST kép nên không có kỳ trung gian.</w:t>
      </w:r>
    </w:p>
    <w:p w14:paraId="42267D30" w14:textId="77777777" w:rsidR="00D4780A" w:rsidRPr="00F67CCE" w:rsidRDefault="00D4780A" w:rsidP="00F67CCE">
      <w:pPr>
        <w:pStyle w:val="ListParagraph"/>
        <w:widowControl w:val="0"/>
        <w:numPr>
          <w:ilvl w:val="0"/>
          <w:numId w:val="110"/>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Kỳ trước II (prophase II): tế bào lặp lại các bước: NST dày lên, thoi vô sắc hình thành, màng nhân biến mất. Một số loại tế bào, ở kỳ cuối I, NST không duỗi ra, thoi vô sắc không biến mất sẽ bỏ qua kỳ trước II, chuyển thẳng qua kỳ giữa II.</w:t>
      </w:r>
    </w:p>
    <w:p w14:paraId="599D7F4A" w14:textId="77777777" w:rsidR="00D4780A" w:rsidRDefault="00D4780A" w:rsidP="00F67CCE">
      <w:pPr>
        <w:pStyle w:val="ListParagraph"/>
        <w:widowControl w:val="0"/>
        <w:numPr>
          <w:ilvl w:val="0"/>
          <w:numId w:val="110"/>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Kỳ giữa II (metaphase II): giống với kỳ giữa ở nguyên phân, các NST kép tập trung ở mặt phẳng xích đạo của thoi vô sắc. Các sợi vô sắc từ hai cực của thoi vô sắc bám vào hai chromatid khác nhau của NST kép.</w:t>
      </w:r>
    </w:p>
    <w:p w14:paraId="0A292675" w14:textId="77777777" w:rsidR="00D4780A" w:rsidRPr="00F67CCE" w:rsidRDefault="00D4780A" w:rsidP="00F67CCE">
      <w:pPr>
        <w:pStyle w:val="ListParagraph"/>
        <w:widowControl w:val="0"/>
        <w:numPr>
          <w:ilvl w:val="0"/>
          <w:numId w:val="110"/>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Kỳ sau II (anaphase II): hai chromatid của mỗi NST kép bị tách ra thành 2 NST đơn và tiến về hai cực đối diện nhau trong tế bào (hướng về hai cực của thoi vô sắc).</w:t>
      </w:r>
    </w:p>
    <w:p w14:paraId="67B5118C" w14:textId="77777777" w:rsidR="00D4780A" w:rsidRPr="00F67CCE" w:rsidRDefault="00D4780A" w:rsidP="00F67CCE">
      <w:pPr>
        <w:pStyle w:val="ListParagraph"/>
        <w:widowControl w:val="0"/>
        <w:numPr>
          <w:ilvl w:val="0"/>
          <w:numId w:val="110"/>
        </w:numPr>
        <w:spacing w:before="100" w:after="100" w:line="264" w:lineRule="auto"/>
        <w:ind w:left="851" w:hanging="284"/>
        <w:contextualSpacing w:val="0"/>
        <w:jc w:val="both"/>
        <w:rPr>
          <w:rFonts w:ascii="Segoe UI" w:hAnsi="Segoe UI" w:cs="Segoe UI"/>
          <w:spacing w:val="-2"/>
          <w:sz w:val="21"/>
          <w:szCs w:val="21"/>
        </w:rPr>
      </w:pPr>
      <w:r w:rsidRPr="00F67CCE">
        <w:rPr>
          <w:rFonts w:ascii="Segoe UI" w:hAnsi="Segoe UI" w:cs="Segoe UI"/>
          <w:spacing w:val="-2"/>
          <w:sz w:val="21"/>
          <w:szCs w:val="21"/>
        </w:rPr>
        <w:t>Kỳ cuối II (telophase II): các NST đơn di chuyển đến cực của thoi vô sắc, màng nhân hình thành bao quanh NST, tế bào chất phân chia, NST duỗi ra, kết thúc quá trình giảm phân.</w:t>
      </w:r>
    </w:p>
    <w:p w14:paraId="1898666C" w14:textId="5FA78D4E" w:rsidR="0089645C" w:rsidRPr="00F67CCE" w:rsidRDefault="0016650B" w:rsidP="00F67CCE">
      <w:pPr>
        <w:pStyle w:val="ListParagraph"/>
        <w:widowControl w:val="0"/>
        <w:spacing w:before="100" w:after="100" w:line="264" w:lineRule="auto"/>
        <w:ind w:left="562"/>
        <w:contextualSpacing w:val="0"/>
        <w:jc w:val="center"/>
        <w:rPr>
          <w:rFonts w:ascii="Segoe UI" w:hAnsi="Segoe UI" w:cs="Segoe UI"/>
          <w:b/>
          <w:sz w:val="21"/>
          <w:szCs w:val="21"/>
        </w:rPr>
      </w:pPr>
      <w:r w:rsidRPr="00F67CCE">
        <w:rPr>
          <w:rFonts w:ascii="Segoe UI" w:hAnsi="Segoe UI" w:cs="Segoe UI"/>
          <w:b/>
          <w:noProof/>
          <w:sz w:val="21"/>
          <w:szCs w:val="21"/>
        </w:rPr>
        <w:lastRenderedPageBreak/>
        <w:drawing>
          <wp:inline distT="0" distB="0" distL="0" distR="0" wp14:anchorId="6136A058" wp14:editId="0AF1397B">
            <wp:extent cx="3993515" cy="2273764"/>
            <wp:effectExtent l="57150" t="57150" r="64135" b="508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41440" cy="2301051"/>
                    </a:xfrm>
                    <a:prstGeom prst="rect">
                      <a:avLst/>
                    </a:prstGeom>
                    <a:noFill/>
                    <a:ln w="57150">
                      <a:solidFill>
                        <a:schemeClr val="tx2">
                          <a:lumMod val="40000"/>
                          <a:lumOff val="60000"/>
                        </a:schemeClr>
                      </a:solidFill>
                    </a:ln>
                  </pic:spPr>
                </pic:pic>
              </a:graphicData>
            </a:graphic>
          </wp:inline>
        </w:drawing>
      </w:r>
    </w:p>
    <w:p w14:paraId="7D8613BE" w14:textId="372C51B9" w:rsidR="0089645C" w:rsidRPr="00F67CCE" w:rsidRDefault="0089645C" w:rsidP="00F67CCE">
      <w:pPr>
        <w:pStyle w:val="hinh"/>
      </w:pPr>
      <w:bookmarkStart w:id="119" w:name="_Toc516435322"/>
      <w:r w:rsidRPr="00F67CCE">
        <w:t>Hình 2.</w:t>
      </w:r>
      <w:r w:rsidR="00DB532B" w:rsidRPr="00F67CCE">
        <w:rPr>
          <w:noProof/>
        </w:rPr>
        <w:fldChar w:fldCharType="begin"/>
      </w:r>
      <w:r w:rsidR="00DB532B" w:rsidRPr="00F67CCE">
        <w:rPr>
          <w:noProof/>
        </w:rPr>
        <w:instrText xml:space="preserve"> SEQ Hình_2. \* ARABIC </w:instrText>
      </w:r>
      <w:r w:rsidR="00DB532B" w:rsidRPr="00F67CCE">
        <w:rPr>
          <w:noProof/>
        </w:rPr>
        <w:fldChar w:fldCharType="separate"/>
      </w:r>
      <w:r w:rsidR="00317914">
        <w:rPr>
          <w:noProof/>
        </w:rPr>
        <w:t>8</w:t>
      </w:r>
      <w:r w:rsidR="00DB532B" w:rsidRPr="00F67CCE">
        <w:rPr>
          <w:noProof/>
        </w:rPr>
        <w:fldChar w:fldCharType="end"/>
      </w:r>
      <w:r w:rsidRPr="00F67CCE">
        <w:t>. Quá trình giảm phân</w:t>
      </w:r>
      <w:bookmarkEnd w:id="119"/>
    </w:p>
    <w:p w14:paraId="484E0866" w14:textId="77777777"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Ý nghĩa của giảm phân:</w:t>
      </w:r>
    </w:p>
    <w:p w14:paraId="74A50B0A" w14:textId="082EE71C" w:rsidR="005047DB" w:rsidRPr="00F67CCE" w:rsidRDefault="005047DB" w:rsidP="00F67CCE">
      <w:pPr>
        <w:pStyle w:val="ListParagraph"/>
        <w:widowControl w:val="0"/>
        <w:numPr>
          <w:ilvl w:val="0"/>
          <w:numId w:val="111"/>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 xml:space="preserve">Đảm bảo tính ổn định về số lượng NST của từng loài sinh vật qua các thế hệ </w:t>
      </w:r>
      <w:r w:rsidR="001E1361" w:rsidRPr="00F67CCE">
        <w:rPr>
          <w:rFonts w:ascii="Segoe UI" w:hAnsi="Segoe UI" w:cs="Segoe UI"/>
          <w:sz w:val="21"/>
          <w:szCs w:val="21"/>
        </w:rPr>
        <w:t>(</w:t>
      </w:r>
      <w:r w:rsidRPr="00F67CCE">
        <w:rPr>
          <w:rFonts w:ascii="Segoe UI" w:hAnsi="Segoe UI" w:cs="Segoe UI"/>
          <w:sz w:val="21"/>
          <w:szCs w:val="21"/>
        </w:rPr>
        <w:t>sau quá trình thụ</w:t>
      </w:r>
      <w:r w:rsidR="001E1361" w:rsidRPr="00F67CCE">
        <w:rPr>
          <w:rFonts w:ascii="Segoe UI" w:hAnsi="Segoe UI" w:cs="Segoe UI"/>
          <w:sz w:val="21"/>
          <w:szCs w:val="21"/>
        </w:rPr>
        <w:t xml:space="preserve"> tinh hay </w:t>
      </w:r>
      <w:r w:rsidRPr="00F67CCE">
        <w:rPr>
          <w:rFonts w:ascii="Segoe UI" w:hAnsi="Segoe UI" w:cs="Segoe UI"/>
          <w:sz w:val="21"/>
          <w:szCs w:val="21"/>
        </w:rPr>
        <w:t>sinh sản hữu tính).</w:t>
      </w:r>
    </w:p>
    <w:p w14:paraId="7AA5849A" w14:textId="77777777" w:rsidR="005047DB" w:rsidRPr="00F67CCE" w:rsidRDefault="005047DB" w:rsidP="00F67CCE">
      <w:pPr>
        <w:pStyle w:val="ListParagraph"/>
        <w:widowControl w:val="0"/>
        <w:numPr>
          <w:ilvl w:val="0"/>
          <w:numId w:val="111"/>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 xml:space="preserve">Tạo các biến dị tái tổ hợp ở thế hệ con qua quá trình trao đổi chéo ở kỳ trước I (chi tiết chương 4) và hiện tượng phân ly độc lập (chi tiết chương 3), làm phát sinh đa dạng di truyền, </w:t>
      </w:r>
      <w:proofErr w:type="gramStart"/>
      <w:r w:rsidRPr="00F67CCE">
        <w:rPr>
          <w:rFonts w:ascii="Segoe UI" w:hAnsi="Segoe UI" w:cs="Segoe UI"/>
          <w:sz w:val="21"/>
          <w:szCs w:val="21"/>
        </w:rPr>
        <w:t>tạo</w:t>
      </w:r>
      <w:proofErr w:type="gramEnd"/>
      <w:r w:rsidRPr="00F67CCE">
        <w:rPr>
          <w:rFonts w:ascii="Segoe UI" w:hAnsi="Segoe UI" w:cs="Segoe UI"/>
          <w:sz w:val="21"/>
          <w:szCs w:val="21"/>
        </w:rPr>
        <w:t xml:space="preserve"> nguyên liệu cho chọn lọc tự nhiên và tiến hóa.</w:t>
      </w:r>
    </w:p>
    <w:p w14:paraId="3ADCFF75" w14:textId="77777777" w:rsidR="005047DB" w:rsidRPr="00F67CCE" w:rsidRDefault="005047DB" w:rsidP="00F67CCE">
      <w:pPr>
        <w:pStyle w:val="ListParagraph"/>
        <w:widowControl w:val="0"/>
        <w:numPr>
          <w:ilvl w:val="0"/>
          <w:numId w:val="111"/>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Cơ sở cho sinh sản hữu tính.</w:t>
      </w:r>
    </w:p>
    <w:p w14:paraId="4B40FA8E" w14:textId="77777777" w:rsidR="005047DB" w:rsidRPr="00F67CCE" w:rsidRDefault="005047DB" w:rsidP="00F67CCE">
      <w:pPr>
        <w:widowControl w:val="0"/>
        <w:spacing w:before="100" w:after="100" w:line="264" w:lineRule="auto"/>
        <w:ind w:left="567"/>
        <w:rPr>
          <w:rFonts w:ascii="Segoe UI" w:hAnsi="Segoe UI" w:cs="Segoe UI"/>
          <w:b/>
          <w:i/>
          <w:sz w:val="21"/>
          <w:szCs w:val="21"/>
        </w:rPr>
      </w:pPr>
      <w:r w:rsidRPr="00F67CCE">
        <w:rPr>
          <w:rFonts w:ascii="Segoe UI" w:hAnsi="Segoe UI" w:cs="Segoe UI"/>
          <w:b/>
          <w:i/>
          <w:sz w:val="21"/>
          <w:szCs w:val="21"/>
        </w:rPr>
        <w:t>So sánh sự phân bào ở sinh vật Eukaryote</w:t>
      </w:r>
    </w:p>
    <w:p w14:paraId="16D8E544" w14:textId="77777777"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Thuật ngữ giảm phân (meiosis) và nguyên phân (mitosis) đôi khi dễ gây nhầm lẫn, vì đều bao gồm quá trình phân chia của NST và tế bào ở sinh vật Eukaryote. Trong cả hai quá trình, DNA được tổng hợp một lần trước khi phân bào, mỗi lần phân chia đều trải qua 4 kỳ và có sự phân chia đồng đều NST về các tế bào con.</w:t>
      </w:r>
    </w:p>
    <w:p w14:paraId="19E026B7" w14:textId="0055F56C" w:rsidR="005047DB"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Tuy nhiên, hai quá trình vẫn có những điểm khác nhau cơ bản (bảng 2.2).</w:t>
      </w:r>
    </w:p>
    <w:p w14:paraId="6719E759" w14:textId="77777777" w:rsidR="009374C2" w:rsidRDefault="009374C2" w:rsidP="00F67CCE">
      <w:pPr>
        <w:widowControl w:val="0"/>
        <w:spacing w:before="100" w:after="100" w:line="264" w:lineRule="auto"/>
        <w:ind w:left="567"/>
        <w:jc w:val="both"/>
        <w:rPr>
          <w:rFonts w:ascii="Segoe UI" w:hAnsi="Segoe UI" w:cs="Segoe UI"/>
          <w:sz w:val="21"/>
          <w:szCs w:val="21"/>
        </w:rPr>
      </w:pPr>
    </w:p>
    <w:p w14:paraId="67CD2C7A" w14:textId="77777777" w:rsidR="009374C2" w:rsidRDefault="009374C2" w:rsidP="00F67CCE">
      <w:pPr>
        <w:widowControl w:val="0"/>
        <w:spacing w:before="100" w:after="100" w:line="264" w:lineRule="auto"/>
        <w:ind w:left="567"/>
        <w:jc w:val="both"/>
        <w:rPr>
          <w:rFonts w:ascii="Segoe UI" w:hAnsi="Segoe UI" w:cs="Segoe UI"/>
          <w:sz w:val="21"/>
          <w:szCs w:val="21"/>
        </w:rPr>
      </w:pPr>
    </w:p>
    <w:p w14:paraId="45303AC8" w14:textId="77777777" w:rsidR="009374C2" w:rsidRPr="00F67CCE" w:rsidRDefault="009374C2" w:rsidP="00F67CCE">
      <w:pPr>
        <w:widowControl w:val="0"/>
        <w:spacing w:before="100" w:after="100" w:line="264" w:lineRule="auto"/>
        <w:ind w:left="567"/>
        <w:jc w:val="both"/>
        <w:rPr>
          <w:rFonts w:ascii="Segoe UI" w:hAnsi="Segoe UI" w:cs="Segoe UI"/>
          <w:sz w:val="21"/>
          <w:szCs w:val="21"/>
        </w:rPr>
      </w:pPr>
    </w:p>
    <w:p w14:paraId="4739F91F" w14:textId="7EF9B2DB" w:rsidR="005047DB" w:rsidRPr="00F67CCE" w:rsidRDefault="0029652C" w:rsidP="00F67CCE">
      <w:pPr>
        <w:pStyle w:val="hinh"/>
      </w:pPr>
      <w:bookmarkStart w:id="120" w:name="_Toc500323219"/>
      <w:bookmarkStart w:id="121" w:name="_Toc516435292"/>
      <w:r w:rsidRPr="00F67CCE">
        <w:lastRenderedPageBreak/>
        <w:t>Bảng 2.</w:t>
      </w:r>
      <w:r w:rsidR="00DB532B" w:rsidRPr="00F67CCE">
        <w:rPr>
          <w:noProof/>
        </w:rPr>
        <w:fldChar w:fldCharType="begin"/>
      </w:r>
      <w:r w:rsidR="00DB532B" w:rsidRPr="00F67CCE">
        <w:rPr>
          <w:noProof/>
        </w:rPr>
        <w:instrText xml:space="preserve"> SEQ Bảng_2. \* ARABIC </w:instrText>
      </w:r>
      <w:r w:rsidR="00DB532B" w:rsidRPr="00F67CCE">
        <w:rPr>
          <w:noProof/>
        </w:rPr>
        <w:fldChar w:fldCharType="separate"/>
      </w:r>
      <w:r w:rsidR="00317914">
        <w:rPr>
          <w:noProof/>
        </w:rPr>
        <w:t>2</w:t>
      </w:r>
      <w:r w:rsidR="00DB532B" w:rsidRPr="00F67CCE">
        <w:rPr>
          <w:noProof/>
        </w:rPr>
        <w:fldChar w:fldCharType="end"/>
      </w:r>
      <w:r w:rsidR="005047DB" w:rsidRPr="00F67CCE">
        <w:t>. Sự khác nhau giữa nguyên phân và giảm phân</w:t>
      </w:r>
      <w:bookmarkEnd w:id="120"/>
      <w:bookmarkEnd w:id="121"/>
    </w:p>
    <w:tbl>
      <w:tblPr>
        <w:tblStyle w:val="TableGrid"/>
        <w:tblW w:w="6906" w:type="dxa"/>
        <w:jc w:val="right"/>
        <w:shd w:val="clear" w:color="auto" w:fill="FDE9D9" w:themeFill="accent6" w:themeFillTint="33"/>
        <w:tblCellMar>
          <w:left w:w="57" w:type="dxa"/>
          <w:right w:w="57" w:type="dxa"/>
        </w:tblCellMar>
        <w:tblLook w:val="04A0" w:firstRow="1" w:lastRow="0" w:firstColumn="1" w:lastColumn="0" w:noHBand="0" w:noVBand="1"/>
      </w:tblPr>
      <w:tblGrid>
        <w:gridCol w:w="3397"/>
        <w:gridCol w:w="3509"/>
      </w:tblGrid>
      <w:tr w:rsidR="0034251F" w:rsidRPr="00F67CCE" w14:paraId="6FCEF5E5" w14:textId="77777777" w:rsidTr="00057549">
        <w:trPr>
          <w:jc w:val="right"/>
        </w:trPr>
        <w:tc>
          <w:tcPr>
            <w:tcW w:w="3397" w:type="dxa"/>
            <w:shd w:val="clear" w:color="auto" w:fill="FABF8F" w:themeFill="accent6" w:themeFillTint="99"/>
          </w:tcPr>
          <w:p w14:paraId="1166504D" w14:textId="5F5C1541" w:rsidR="0034251F" w:rsidRPr="00F67CCE" w:rsidRDefault="0034251F" w:rsidP="00F67CCE">
            <w:pPr>
              <w:widowControl w:val="0"/>
              <w:spacing w:before="20" w:after="20" w:line="264" w:lineRule="auto"/>
              <w:jc w:val="center"/>
              <w:rPr>
                <w:rFonts w:ascii="Segoe UI" w:hAnsi="Segoe UI" w:cs="Segoe UI"/>
                <w:sz w:val="21"/>
                <w:szCs w:val="21"/>
              </w:rPr>
            </w:pPr>
            <w:r w:rsidRPr="00F67CCE">
              <w:rPr>
                <w:rFonts w:ascii="Segoe UI" w:hAnsi="Segoe UI" w:cs="Segoe UI"/>
                <w:b/>
                <w:sz w:val="21"/>
                <w:szCs w:val="21"/>
              </w:rPr>
              <w:t>Nguyên phân</w:t>
            </w:r>
          </w:p>
        </w:tc>
        <w:tc>
          <w:tcPr>
            <w:tcW w:w="3509" w:type="dxa"/>
            <w:shd w:val="clear" w:color="auto" w:fill="FABF8F" w:themeFill="accent6" w:themeFillTint="99"/>
          </w:tcPr>
          <w:p w14:paraId="1D23570B" w14:textId="6D609805" w:rsidR="0034251F" w:rsidRPr="00F67CCE" w:rsidRDefault="0034251F" w:rsidP="00F67CCE">
            <w:pPr>
              <w:widowControl w:val="0"/>
              <w:spacing w:before="20" w:after="20" w:line="264" w:lineRule="auto"/>
              <w:jc w:val="center"/>
              <w:rPr>
                <w:rFonts w:ascii="Segoe UI" w:hAnsi="Segoe UI" w:cs="Segoe UI"/>
                <w:sz w:val="21"/>
                <w:szCs w:val="21"/>
              </w:rPr>
            </w:pPr>
            <w:r w:rsidRPr="00F67CCE">
              <w:rPr>
                <w:rFonts w:ascii="Segoe UI" w:hAnsi="Segoe UI" w:cs="Segoe UI"/>
                <w:b/>
                <w:sz w:val="21"/>
                <w:szCs w:val="21"/>
              </w:rPr>
              <w:t>Giảm phân</w:t>
            </w:r>
          </w:p>
        </w:tc>
      </w:tr>
      <w:tr w:rsidR="0034251F" w:rsidRPr="00F67CCE" w14:paraId="1E9E5DC4" w14:textId="77777777" w:rsidTr="00057549">
        <w:trPr>
          <w:jc w:val="right"/>
        </w:trPr>
        <w:tc>
          <w:tcPr>
            <w:tcW w:w="3397" w:type="dxa"/>
            <w:shd w:val="clear" w:color="auto" w:fill="FDE9D9" w:themeFill="accent6" w:themeFillTint="33"/>
          </w:tcPr>
          <w:p w14:paraId="71BC352B" w14:textId="7D1BE4FB" w:rsidR="0034251F" w:rsidRPr="00F67CCE" w:rsidRDefault="0034251F" w:rsidP="00F67CCE">
            <w:pPr>
              <w:widowControl w:val="0"/>
              <w:spacing w:before="20" w:after="20" w:line="264" w:lineRule="auto"/>
              <w:rPr>
                <w:rFonts w:ascii="Segoe UI" w:hAnsi="Segoe UI" w:cs="Segoe UI"/>
                <w:sz w:val="21"/>
                <w:szCs w:val="21"/>
              </w:rPr>
            </w:pPr>
            <w:r w:rsidRPr="00F67CCE">
              <w:rPr>
                <w:rFonts w:ascii="Segoe UI" w:hAnsi="Segoe UI" w:cs="Segoe UI"/>
                <w:sz w:val="21"/>
                <w:szCs w:val="21"/>
              </w:rPr>
              <w:t>Xảy ra ở cả tế bào sinh dưỡng và tế bào sinh dục</w:t>
            </w:r>
          </w:p>
        </w:tc>
        <w:tc>
          <w:tcPr>
            <w:tcW w:w="3509" w:type="dxa"/>
            <w:shd w:val="clear" w:color="auto" w:fill="FDE9D9" w:themeFill="accent6" w:themeFillTint="33"/>
          </w:tcPr>
          <w:p w14:paraId="5C50B0E0" w14:textId="67B5EE3B" w:rsidR="0034251F" w:rsidRPr="00F67CCE" w:rsidRDefault="0034251F" w:rsidP="00F67CCE">
            <w:pPr>
              <w:widowControl w:val="0"/>
              <w:spacing w:before="20" w:after="20" w:line="264" w:lineRule="auto"/>
              <w:rPr>
                <w:rFonts w:ascii="Segoe UI" w:hAnsi="Segoe UI" w:cs="Segoe UI"/>
                <w:sz w:val="21"/>
                <w:szCs w:val="21"/>
              </w:rPr>
            </w:pPr>
            <w:r w:rsidRPr="00F67CCE">
              <w:rPr>
                <w:rFonts w:ascii="Segoe UI" w:hAnsi="Segoe UI" w:cs="Segoe UI"/>
                <w:sz w:val="21"/>
                <w:szCs w:val="21"/>
              </w:rPr>
              <w:t>Chỉ xảy ra ở tế bào sinh dục</w:t>
            </w:r>
          </w:p>
        </w:tc>
      </w:tr>
      <w:tr w:rsidR="0034251F" w:rsidRPr="00F67CCE" w14:paraId="58FFA291" w14:textId="77777777" w:rsidTr="00057549">
        <w:trPr>
          <w:jc w:val="right"/>
        </w:trPr>
        <w:tc>
          <w:tcPr>
            <w:tcW w:w="3397" w:type="dxa"/>
            <w:shd w:val="clear" w:color="auto" w:fill="FDE9D9" w:themeFill="accent6" w:themeFillTint="33"/>
          </w:tcPr>
          <w:p w14:paraId="3C7FDA41" w14:textId="4FA5B0B1" w:rsidR="0034251F" w:rsidRPr="00F67CCE" w:rsidRDefault="0034251F" w:rsidP="00F67CCE">
            <w:pPr>
              <w:widowControl w:val="0"/>
              <w:spacing w:before="20" w:after="20" w:line="264" w:lineRule="auto"/>
              <w:rPr>
                <w:rFonts w:ascii="Segoe UI" w:hAnsi="Segoe UI" w:cs="Segoe UI"/>
                <w:sz w:val="21"/>
                <w:szCs w:val="21"/>
              </w:rPr>
            </w:pPr>
            <w:r w:rsidRPr="00F67CCE">
              <w:rPr>
                <w:rFonts w:ascii="Segoe UI" w:hAnsi="Segoe UI" w:cs="Segoe UI"/>
                <w:sz w:val="21"/>
                <w:szCs w:val="21"/>
              </w:rPr>
              <w:t>Gồm 1 lần phân bào</w:t>
            </w:r>
          </w:p>
        </w:tc>
        <w:tc>
          <w:tcPr>
            <w:tcW w:w="3509" w:type="dxa"/>
            <w:shd w:val="clear" w:color="auto" w:fill="FDE9D9" w:themeFill="accent6" w:themeFillTint="33"/>
          </w:tcPr>
          <w:p w14:paraId="0FE4D658" w14:textId="19D72D45" w:rsidR="0034251F" w:rsidRPr="00F67CCE" w:rsidRDefault="0034251F" w:rsidP="00F67CCE">
            <w:pPr>
              <w:widowControl w:val="0"/>
              <w:spacing w:before="20" w:after="20" w:line="264" w:lineRule="auto"/>
              <w:rPr>
                <w:rFonts w:ascii="Segoe UI" w:hAnsi="Segoe UI" w:cs="Segoe UI"/>
                <w:sz w:val="21"/>
                <w:szCs w:val="21"/>
              </w:rPr>
            </w:pPr>
            <w:r w:rsidRPr="00F67CCE">
              <w:rPr>
                <w:rFonts w:ascii="Segoe UI" w:hAnsi="Segoe UI" w:cs="Segoe UI"/>
                <w:sz w:val="21"/>
                <w:szCs w:val="21"/>
              </w:rPr>
              <w:t>Gồm 2 lần phân bào liên tiếp</w:t>
            </w:r>
          </w:p>
        </w:tc>
      </w:tr>
      <w:tr w:rsidR="0034251F" w:rsidRPr="00F67CCE" w14:paraId="63BB25DE" w14:textId="77777777" w:rsidTr="00057549">
        <w:trPr>
          <w:jc w:val="right"/>
        </w:trPr>
        <w:tc>
          <w:tcPr>
            <w:tcW w:w="3397" w:type="dxa"/>
            <w:shd w:val="clear" w:color="auto" w:fill="FDE9D9" w:themeFill="accent6" w:themeFillTint="33"/>
          </w:tcPr>
          <w:p w14:paraId="620C8225" w14:textId="2DB7CF7B" w:rsidR="0034251F" w:rsidRPr="00F67CCE" w:rsidRDefault="0034251F" w:rsidP="00F67CCE">
            <w:pPr>
              <w:widowControl w:val="0"/>
              <w:spacing w:before="20" w:after="20" w:line="264" w:lineRule="auto"/>
              <w:rPr>
                <w:rFonts w:ascii="Segoe UI" w:hAnsi="Segoe UI" w:cs="Segoe UI"/>
                <w:sz w:val="21"/>
                <w:szCs w:val="21"/>
              </w:rPr>
            </w:pPr>
            <w:r w:rsidRPr="00F67CCE">
              <w:rPr>
                <w:rFonts w:ascii="Segoe UI" w:hAnsi="Segoe UI" w:cs="Segoe UI"/>
                <w:sz w:val="21"/>
                <w:szCs w:val="21"/>
              </w:rPr>
              <w:t>Tạo thành 2 tế bào con</w:t>
            </w:r>
          </w:p>
        </w:tc>
        <w:tc>
          <w:tcPr>
            <w:tcW w:w="3509" w:type="dxa"/>
            <w:shd w:val="clear" w:color="auto" w:fill="FDE9D9" w:themeFill="accent6" w:themeFillTint="33"/>
          </w:tcPr>
          <w:p w14:paraId="14E9ADBF" w14:textId="3D86B2A8" w:rsidR="0034251F" w:rsidRPr="00F67CCE" w:rsidRDefault="0034251F" w:rsidP="00F67CCE">
            <w:pPr>
              <w:widowControl w:val="0"/>
              <w:spacing w:before="20" w:after="20" w:line="264" w:lineRule="auto"/>
              <w:rPr>
                <w:rFonts w:ascii="Segoe UI" w:hAnsi="Segoe UI" w:cs="Segoe UI"/>
                <w:sz w:val="21"/>
                <w:szCs w:val="21"/>
              </w:rPr>
            </w:pPr>
            <w:r w:rsidRPr="00F67CCE">
              <w:rPr>
                <w:rFonts w:ascii="Segoe UI" w:hAnsi="Segoe UI" w:cs="Segoe UI"/>
                <w:sz w:val="21"/>
                <w:szCs w:val="21"/>
              </w:rPr>
              <w:t>Tạo thành 4 tế bào con</w:t>
            </w:r>
          </w:p>
        </w:tc>
      </w:tr>
      <w:tr w:rsidR="0034251F" w:rsidRPr="00F67CCE" w14:paraId="7E67AEB1" w14:textId="77777777" w:rsidTr="00057549">
        <w:trPr>
          <w:jc w:val="right"/>
        </w:trPr>
        <w:tc>
          <w:tcPr>
            <w:tcW w:w="3397" w:type="dxa"/>
            <w:shd w:val="clear" w:color="auto" w:fill="FDE9D9" w:themeFill="accent6" w:themeFillTint="33"/>
          </w:tcPr>
          <w:p w14:paraId="1DA8994E" w14:textId="4CB25853" w:rsidR="0034251F" w:rsidRPr="00F67CCE" w:rsidRDefault="0034251F" w:rsidP="00F67CCE">
            <w:pPr>
              <w:widowControl w:val="0"/>
              <w:spacing w:before="20" w:after="20" w:line="264" w:lineRule="auto"/>
              <w:rPr>
                <w:rFonts w:ascii="Segoe UI" w:hAnsi="Segoe UI" w:cs="Segoe UI"/>
                <w:spacing w:val="-4"/>
                <w:sz w:val="21"/>
                <w:szCs w:val="21"/>
              </w:rPr>
            </w:pPr>
            <w:r w:rsidRPr="00F67CCE">
              <w:rPr>
                <w:rFonts w:ascii="Segoe UI" w:hAnsi="Segoe UI" w:cs="Segoe UI"/>
                <w:spacing w:val="-4"/>
                <w:sz w:val="21"/>
                <w:szCs w:val="21"/>
              </w:rPr>
              <w:t>Số NST tế bào con giống hệt tế bào mẹ</w:t>
            </w:r>
          </w:p>
        </w:tc>
        <w:tc>
          <w:tcPr>
            <w:tcW w:w="3509" w:type="dxa"/>
            <w:shd w:val="clear" w:color="auto" w:fill="FDE9D9" w:themeFill="accent6" w:themeFillTint="33"/>
          </w:tcPr>
          <w:p w14:paraId="680E0F23" w14:textId="0D386A20" w:rsidR="0034251F" w:rsidRPr="00F67CCE" w:rsidRDefault="0034251F" w:rsidP="00F67CCE">
            <w:pPr>
              <w:widowControl w:val="0"/>
              <w:spacing w:before="20" w:after="20" w:line="264" w:lineRule="auto"/>
              <w:rPr>
                <w:rFonts w:ascii="Segoe UI" w:hAnsi="Segoe UI" w:cs="Segoe UI"/>
                <w:sz w:val="21"/>
                <w:szCs w:val="21"/>
              </w:rPr>
            </w:pPr>
            <w:r w:rsidRPr="00F67CCE">
              <w:rPr>
                <w:rFonts w:ascii="Segoe UI" w:hAnsi="Segoe UI" w:cs="Segoe UI"/>
                <w:sz w:val="21"/>
                <w:szCs w:val="21"/>
              </w:rPr>
              <w:t>Số NST tế bào con bằng 1/2 tế bào mẹ</w:t>
            </w:r>
          </w:p>
        </w:tc>
      </w:tr>
      <w:tr w:rsidR="0034251F" w:rsidRPr="00F67CCE" w14:paraId="6C15B457" w14:textId="77777777" w:rsidTr="00057549">
        <w:trPr>
          <w:jc w:val="right"/>
        </w:trPr>
        <w:tc>
          <w:tcPr>
            <w:tcW w:w="3397" w:type="dxa"/>
            <w:shd w:val="clear" w:color="auto" w:fill="FDE9D9" w:themeFill="accent6" w:themeFillTint="33"/>
          </w:tcPr>
          <w:p w14:paraId="6AA5BB9A" w14:textId="76CD8E83" w:rsidR="0034251F" w:rsidRPr="00F67CCE" w:rsidRDefault="0034251F" w:rsidP="00F67CCE">
            <w:pPr>
              <w:widowControl w:val="0"/>
              <w:spacing w:before="20" w:after="20" w:line="264" w:lineRule="auto"/>
              <w:rPr>
                <w:rFonts w:ascii="Segoe UI" w:hAnsi="Segoe UI" w:cs="Segoe UI"/>
                <w:sz w:val="21"/>
                <w:szCs w:val="21"/>
              </w:rPr>
            </w:pPr>
            <w:r w:rsidRPr="00F67CCE">
              <w:rPr>
                <w:rFonts w:ascii="Segoe UI" w:hAnsi="Segoe UI" w:cs="Segoe UI"/>
                <w:sz w:val="21"/>
                <w:szCs w:val="21"/>
              </w:rPr>
              <w:t>Các cặp NST tương đồng không bắt cặp trao đổi chéo</w:t>
            </w:r>
          </w:p>
        </w:tc>
        <w:tc>
          <w:tcPr>
            <w:tcW w:w="3509" w:type="dxa"/>
            <w:shd w:val="clear" w:color="auto" w:fill="FDE9D9" w:themeFill="accent6" w:themeFillTint="33"/>
          </w:tcPr>
          <w:p w14:paraId="731AF429" w14:textId="2300343D" w:rsidR="0034251F" w:rsidRPr="00F67CCE" w:rsidRDefault="0034251F" w:rsidP="00F67CCE">
            <w:pPr>
              <w:widowControl w:val="0"/>
              <w:spacing w:before="20" w:after="20" w:line="264" w:lineRule="auto"/>
              <w:rPr>
                <w:rFonts w:ascii="Segoe UI" w:hAnsi="Segoe UI" w:cs="Segoe UI"/>
                <w:sz w:val="21"/>
                <w:szCs w:val="21"/>
              </w:rPr>
            </w:pPr>
            <w:r w:rsidRPr="00F67CCE">
              <w:rPr>
                <w:rFonts w:ascii="Segoe UI" w:hAnsi="Segoe UI" w:cs="Segoe UI"/>
                <w:sz w:val="21"/>
                <w:szCs w:val="21"/>
              </w:rPr>
              <w:t>Các cặp NST tương đồng bắt cặp trao đổi chéo</w:t>
            </w:r>
          </w:p>
        </w:tc>
      </w:tr>
      <w:tr w:rsidR="0034251F" w:rsidRPr="00F67CCE" w14:paraId="2E4D9C93" w14:textId="77777777" w:rsidTr="00057549">
        <w:trPr>
          <w:jc w:val="right"/>
        </w:trPr>
        <w:tc>
          <w:tcPr>
            <w:tcW w:w="3397" w:type="dxa"/>
            <w:shd w:val="clear" w:color="auto" w:fill="FDE9D9" w:themeFill="accent6" w:themeFillTint="33"/>
          </w:tcPr>
          <w:p w14:paraId="17B459BB" w14:textId="2E46202B" w:rsidR="0034251F" w:rsidRPr="00F67CCE" w:rsidRDefault="0034251F" w:rsidP="00F67CCE">
            <w:pPr>
              <w:widowControl w:val="0"/>
              <w:spacing w:before="20" w:after="20" w:line="264" w:lineRule="auto"/>
              <w:rPr>
                <w:rFonts w:ascii="Segoe UI" w:hAnsi="Segoe UI" w:cs="Segoe UI"/>
                <w:spacing w:val="-6"/>
                <w:sz w:val="21"/>
                <w:szCs w:val="21"/>
              </w:rPr>
            </w:pPr>
            <w:r w:rsidRPr="00F67CCE">
              <w:rPr>
                <w:rFonts w:ascii="Segoe UI" w:hAnsi="Segoe UI" w:cs="Segoe UI"/>
                <w:spacing w:val="-6"/>
                <w:sz w:val="21"/>
                <w:szCs w:val="21"/>
              </w:rPr>
              <w:t>Đảm bảo sự giống nhau giữa các tế bào</w:t>
            </w:r>
          </w:p>
        </w:tc>
        <w:tc>
          <w:tcPr>
            <w:tcW w:w="3509" w:type="dxa"/>
            <w:shd w:val="clear" w:color="auto" w:fill="FDE9D9" w:themeFill="accent6" w:themeFillTint="33"/>
          </w:tcPr>
          <w:p w14:paraId="7CE3129A" w14:textId="75292FFF" w:rsidR="0034251F" w:rsidRPr="00F67CCE" w:rsidRDefault="0034251F" w:rsidP="00F67CCE">
            <w:pPr>
              <w:widowControl w:val="0"/>
              <w:spacing w:before="20" w:after="20" w:line="264" w:lineRule="auto"/>
              <w:rPr>
                <w:rFonts w:ascii="Segoe UI" w:hAnsi="Segoe UI" w:cs="Segoe UI"/>
                <w:sz w:val="21"/>
                <w:szCs w:val="21"/>
              </w:rPr>
            </w:pPr>
            <w:r w:rsidRPr="00F67CCE">
              <w:rPr>
                <w:rFonts w:ascii="Segoe UI" w:hAnsi="Segoe UI" w:cs="Segoe UI"/>
                <w:sz w:val="21"/>
                <w:szCs w:val="21"/>
              </w:rPr>
              <w:t>Tạo đa dạng di truyền</w:t>
            </w:r>
          </w:p>
        </w:tc>
      </w:tr>
      <w:tr w:rsidR="0034251F" w:rsidRPr="00F67CCE" w14:paraId="19DB4205" w14:textId="77777777" w:rsidTr="00057549">
        <w:trPr>
          <w:jc w:val="right"/>
        </w:trPr>
        <w:tc>
          <w:tcPr>
            <w:tcW w:w="3397" w:type="dxa"/>
            <w:shd w:val="clear" w:color="auto" w:fill="FDE9D9" w:themeFill="accent6" w:themeFillTint="33"/>
          </w:tcPr>
          <w:p w14:paraId="727C8C57" w14:textId="605997DA" w:rsidR="0034251F" w:rsidRPr="00F67CCE" w:rsidRDefault="0034251F" w:rsidP="00F67CCE">
            <w:pPr>
              <w:widowControl w:val="0"/>
              <w:spacing w:before="20" w:after="20" w:line="264" w:lineRule="auto"/>
              <w:rPr>
                <w:rFonts w:ascii="Segoe UI" w:hAnsi="Segoe UI" w:cs="Segoe UI"/>
                <w:sz w:val="21"/>
                <w:szCs w:val="21"/>
              </w:rPr>
            </w:pPr>
            <w:r w:rsidRPr="00F67CCE">
              <w:rPr>
                <w:rFonts w:ascii="Segoe UI" w:hAnsi="Segoe UI" w:cs="Segoe UI"/>
                <w:sz w:val="21"/>
                <w:szCs w:val="21"/>
              </w:rPr>
              <w:t>Bộ NST tế bào mẹ có thể là n hoặ</w:t>
            </w:r>
            <w:r w:rsidR="00505666" w:rsidRPr="00F67CCE">
              <w:rPr>
                <w:rFonts w:ascii="Segoe UI" w:hAnsi="Segoe UI" w:cs="Segoe UI"/>
                <w:sz w:val="21"/>
                <w:szCs w:val="21"/>
              </w:rPr>
              <w:t>c &gt;</w:t>
            </w:r>
            <w:r w:rsidRPr="00F67CCE">
              <w:rPr>
                <w:rFonts w:ascii="Segoe UI" w:hAnsi="Segoe UI" w:cs="Segoe UI"/>
                <w:sz w:val="21"/>
                <w:szCs w:val="21"/>
              </w:rPr>
              <w:t>n</w:t>
            </w:r>
          </w:p>
        </w:tc>
        <w:tc>
          <w:tcPr>
            <w:tcW w:w="3509" w:type="dxa"/>
            <w:shd w:val="clear" w:color="auto" w:fill="FDE9D9" w:themeFill="accent6" w:themeFillTint="33"/>
          </w:tcPr>
          <w:p w14:paraId="2F20D6C0" w14:textId="31D23238" w:rsidR="0034251F" w:rsidRPr="00F67CCE" w:rsidRDefault="0034251F" w:rsidP="00F67CCE">
            <w:pPr>
              <w:widowControl w:val="0"/>
              <w:spacing w:before="20" w:after="20" w:line="264" w:lineRule="auto"/>
              <w:rPr>
                <w:rFonts w:ascii="Segoe UI" w:hAnsi="Segoe UI" w:cs="Segoe UI"/>
                <w:sz w:val="21"/>
                <w:szCs w:val="21"/>
              </w:rPr>
            </w:pPr>
            <w:r w:rsidRPr="00F67CCE">
              <w:rPr>
                <w:rFonts w:ascii="Segoe UI" w:hAnsi="Segoe UI" w:cs="Segoe UI"/>
                <w:sz w:val="21"/>
                <w:szCs w:val="21"/>
              </w:rPr>
              <w:t>Bộ NST tế bào mẹ luôn là 2n hoặc &gt;2n (đa bội)</w:t>
            </w:r>
          </w:p>
        </w:tc>
      </w:tr>
    </w:tbl>
    <w:p w14:paraId="4F072282" w14:textId="6DD02733" w:rsidR="005047DB" w:rsidRPr="00F67CCE" w:rsidRDefault="005047DB" w:rsidP="00074845">
      <w:pPr>
        <w:pStyle w:val="4tiucp4"/>
        <w:widowControl w:val="0"/>
        <w:spacing w:before="240"/>
        <w:ind w:left="851"/>
        <w:rPr>
          <w:rFonts w:ascii="Segoe UI" w:hAnsi="Segoe UI" w:cs="Segoe UI"/>
          <w:b/>
          <w:sz w:val="21"/>
          <w:szCs w:val="21"/>
        </w:rPr>
      </w:pPr>
      <w:r w:rsidRPr="00F67CCE">
        <w:rPr>
          <w:rFonts w:ascii="Segoe UI" w:hAnsi="Segoe UI" w:cs="Segoe UI"/>
          <w:b/>
          <w:sz w:val="21"/>
          <w:szCs w:val="21"/>
        </w:rPr>
        <w:t>Sự hình thành giao tử và sự thụ tinh ở động vật</w:t>
      </w:r>
    </w:p>
    <w:p w14:paraId="5FC3AE77" w14:textId="5A484583"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b/>
          <w:i/>
          <w:sz w:val="21"/>
          <w:szCs w:val="21"/>
        </w:rPr>
        <w:t>Sự hình thành giao tử đực</w:t>
      </w:r>
      <w:r w:rsidRPr="00F67CCE">
        <w:rPr>
          <w:rFonts w:ascii="Segoe UI" w:hAnsi="Segoe UI" w:cs="Segoe UI"/>
          <w:sz w:val="21"/>
          <w:szCs w:val="21"/>
        </w:rPr>
        <w:t xml:space="preserve"> (tinh trùng): xảy ra ở tinh hoàn, nơi có các tế bào sinh dục lưỡng bội gọi là tế bào sinh tinh. Tế bào sinh tinh nguyên phân tạo thành tinh bào sơ cấp (2n). Quá trình nguyên phân của tế bào sinh tinh có thể lặp lại nhiều lần để tạo số lượng lớn tinh bào sơ cấp. Mỗi tinh bào sơ cấp (2n) trải qua quá trình giảm phân I tạo 2 tinh bào thứ cấp. Sau giảm phân II, 2 tinh bào thứ cấp sẽ tạo thành 4 tinh tử (n). Tinh tử trưởng thành và phát triển tạo th</w:t>
      </w:r>
      <w:r w:rsidR="00E35B88" w:rsidRPr="00F67CCE">
        <w:rPr>
          <w:rFonts w:ascii="Segoe UI" w:hAnsi="Segoe UI" w:cs="Segoe UI"/>
          <w:sz w:val="21"/>
          <w:szCs w:val="21"/>
        </w:rPr>
        <w:t>ành 4 tinh trùng (n) (hình 2.9</w:t>
      </w:r>
      <w:r w:rsidRPr="00F67CCE">
        <w:rPr>
          <w:rFonts w:ascii="Segoe UI" w:hAnsi="Segoe UI" w:cs="Segoe UI"/>
          <w:sz w:val="21"/>
          <w:szCs w:val="21"/>
        </w:rPr>
        <w:t>).</w:t>
      </w:r>
    </w:p>
    <w:p w14:paraId="7108F1E1" w14:textId="664BEB29"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b/>
          <w:i/>
          <w:sz w:val="21"/>
          <w:szCs w:val="21"/>
        </w:rPr>
        <w:t>Sự hình thành giao tử cái</w:t>
      </w:r>
      <w:r w:rsidRPr="00F67CCE">
        <w:rPr>
          <w:rFonts w:ascii="Segoe UI" w:hAnsi="Segoe UI" w:cs="Segoe UI"/>
          <w:sz w:val="21"/>
          <w:szCs w:val="21"/>
        </w:rPr>
        <w:t xml:space="preserve"> (trứng): xảy ra ở buồng trứng, nơi có các tế bào sinh dục lưỡng bội gọi là noãn bào sơ cấp. Noãn bào sơ cấp có thể nguyên phân nhiều lần giống với tế bào sinh tinh hoặc đi trực tiếp vào quá trình giảm phân. Quá trình giảm phân I ở noãn bào sơ cấp xảy ra sự phân chia không đồng đều của tế bào chất: hầu hết tế bào chất tập trung trong 1 tế bào gọi là noãn bào thứ cấp, tế bào còn lại có kích thước rất nhỏ do chứa ít tế bào chất gọi là thể cực. Thể cực có thể tiếp tục phân chia ở giảm phân II hoặc không. Noãn bào thứ cấp đi vào quá trình giảm phân II, tiếp tục xảy ra sự phân chia không đồng đều của tế bào chất tạo 1 noãn cầu và 1 thể cực. </w:t>
      </w:r>
    </w:p>
    <w:p w14:paraId="7F343F18" w14:textId="0136E944" w:rsidR="005047DB" w:rsidRPr="00F67CCE" w:rsidRDefault="005047DB" w:rsidP="009374C2">
      <w:pPr>
        <w:widowControl w:val="0"/>
        <w:spacing w:before="100" w:after="240" w:line="264" w:lineRule="auto"/>
        <w:ind w:left="567"/>
        <w:jc w:val="both"/>
        <w:rPr>
          <w:rFonts w:ascii="Segoe UI" w:hAnsi="Segoe UI" w:cs="Segoe UI"/>
          <w:noProof/>
          <w:sz w:val="21"/>
          <w:szCs w:val="21"/>
        </w:rPr>
      </w:pPr>
      <w:r w:rsidRPr="00F67CCE">
        <w:rPr>
          <w:rFonts w:ascii="Segoe UI" w:hAnsi="Segoe UI" w:cs="Segoe UI"/>
          <w:b/>
          <w:i/>
          <w:sz w:val="21"/>
          <w:szCs w:val="21"/>
        </w:rPr>
        <w:lastRenderedPageBreak/>
        <w:t>Sự thụ tinh tạo hợp tử</w:t>
      </w:r>
      <w:r w:rsidRPr="00F67CCE">
        <w:rPr>
          <w:rFonts w:ascii="Segoe UI" w:hAnsi="Segoe UI" w:cs="Segoe UI"/>
          <w:sz w:val="21"/>
          <w:szCs w:val="21"/>
        </w:rPr>
        <w:t>:</w:t>
      </w:r>
      <w:r w:rsidRPr="00F67CCE">
        <w:rPr>
          <w:rFonts w:ascii="Segoe UI" w:hAnsi="Segoe UI" w:cs="Segoe UI"/>
          <w:b/>
          <w:sz w:val="21"/>
          <w:szCs w:val="21"/>
        </w:rPr>
        <w:t xml:space="preserve"> </w:t>
      </w:r>
      <w:r w:rsidRPr="00F67CCE">
        <w:rPr>
          <w:rFonts w:ascii="Segoe UI" w:hAnsi="Segoe UI" w:cs="Segoe UI"/>
          <w:sz w:val="21"/>
          <w:szCs w:val="21"/>
        </w:rPr>
        <w:t>tinh trùng (n) gặp trứng (n) sẽ tạo thành hợp tử</w:t>
      </w:r>
      <w:r w:rsidR="001E1361" w:rsidRPr="00F67CCE">
        <w:rPr>
          <w:rFonts w:ascii="Segoe UI" w:hAnsi="Segoe UI" w:cs="Segoe UI"/>
          <w:sz w:val="21"/>
          <w:szCs w:val="21"/>
        </w:rPr>
        <w:t xml:space="preserve"> (2n). H</w:t>
      </w:r>
      <w:r w:rsidRPr="00F67CCE">
        <w:rPr>
          <w:rFonts w:ascii="Segoe UI" w:hAnsi="Segoe UI" w:cs="Segoe UI"/>
          <w:sz w:val="21"/>
          <w:szCs w:val="21"/>
        </w:rPr>
        <w:t>ợp tử phát triển thành phôi (2n). Phôi tiếp tục phân chia để phát triển thành cơ thể.</w:t>
      </w:r>
    </w:p>
    <w:p w14:paraId="12656D63" w14:textId="58A1CE19" w:rsidR="005047DB" w:rsidRPr="00F67CCE" w:rsidRDefault="000513E8" w:rsidP="00F67CCE">
      <w:pPr>
        <w:widowControl w:val="0"/>
        <w:spacing w:before="100" w:after="100" w:line="264" w:lineRule="auto"/>
        <w:jc w:val="center"/>
        <w:rPr>
          <w:rFonts w:ascii="Segoe UI" w:hAnsi="Segoe UI" w:cs="Segoe UI"/>
          <w:noProof/>
          <w:sz w:val="21"/>
          <w:szCs w:val="21"/>
        </w:rPr>
      </w:pPr>
      <w:r w:rsidRPr="00F67CCE">
        <w:rPr>
          <w:rFonts w:ascii="Segoe UI" w:hAnsi="Segoe UI" w:cs="Segoe UI"/>
          <w:noProof/>
          <w:sz w:val="21"/>
          <w:szCs w:val="21"/>
        </w:rPr>
        <w:drawing>
          <wp:inline distT="0" distB="0" distL="0" distR="0" wp14:anchorId="2B34F4B1" wp14:editId="33FD13EF">
            <wp:extent cx="3357962" cy="3276600"/>
            <wp:effectExtent l="57150" t="57150" r="52070" b="57150"/>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2541" cy="3339614"/>
                    </a:xfrm>
                    <a:prstGeom prst="rect">
                      <a:avLst/>
                    </a:prstGeom>
                    <a:noFill/>
                    <a:ln w="57150">
                      <a:solidFill>
                        <a:schemeClr val="tx2">
                          <a:lumMod val="40000"/>
                          <a:lumOff val="60000"/>
                        </a:schemeClr>
                      </a:solidFill>
                    </a:ln>
                  </pic:spPr>
                </pic:pic>
              </a:graphicData>
            </a:graphic>
          </wp:inline>
        </w:drawing>
      </w:r>
      <w:r w:rsidR="005047DB" w:rsidRPr="00F67CCE">
        <w:rPr>
          <w:rFonts w:ascii="Segoe UI" w:hAnsi="Segoe UI" w:cs="Segoe UI"/>
          <w:noProof/>
          <w:sz w:val="21"/>
          <w:szCs w:val="21"/>
        </w:rPr>
        <w:t xml:space="preserve"> </w:t>
      </w:r>
    </w:p>
    <w:p w14:paraId="58223792" w14:textId="03D8C1AC" w:rsidR="005047DB" w:rsidRPr="00F67CCE" w:rsidRDefault="0029652C" w:rsidP="00F67CCE">
      <w:pPr>
        <w:pStyle w:val="hinh"/>
      </w:pPr>
      <w:bookmarkStart w:id="122" w:name="_Toc500323254"/>
      <w:bookmarkStart w:id="123" w:name="_Toc500324104"/>
      <w:bookmarkStart w:id="124" w:name="_Toc516435323"/>
      <w:r w:rsidRPr="00F67CCE">
        <w:t>Hình 2.</w:t>
      </w:r>
      <w:r w:rsidR="00DB532B" w:rsidRPr="00F67CCE">
        <w:rPr>
          <w:noProof/>
        </w:rPr>
        <w:fldChar w:fldCharType="begin"/>
      </w:r>
      <w:r w:rsidR="00DB532B" w:rsidRPr="00F67CCE">
        <w:rPr>
          <w:noProof/>
        </w:rPr>
        <w:instrText xml:space="preserve"> SEQ Hình_2. \* ARABIC </w:instrText>
      </w:r>
      <w:r w:rsidR="00DB532B" w:rsidRPr="00F67CCE">
        <w:rPr>
          <w:noProof/>
        </w:rPr>
        <w:fldChar w:fldCharType="separate"/>
      </w:r>
      <w:r w:rsidR="00317914">
        <w:rPr>
          <w:noProof/>
        </w:rPr>
        <w:t>9</w:t>
      </w:r>
      <w:r w:rsidR="00DB532B" w:rsidRPr="00F67CCE">
        <w:rPr>
          <w:noProof/>
        </w:rPr>
        <w:fldChar w:fldCharType="end"/>
      </w:r>
      <w:r w:rsidR="005047DB" w:rsidRPr="00F67CCE">
        <w:t>. Sự hình thành giao tử ở động vật</w:t>
      </w:r>
      <w:bookmarkEnd w:id="122"/>
      <w:bookmarkEnd w:id="123"/>
      <w:bookmarkEnd w:id="124"/>
    </w:p>
    <w:p w14:paraId="33BAB641" w14:textId="386CF02A"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Sự hình thành giao tử và sự thụ tinh ở thực vật</w:t>
      </w:r>
    </w:p>
    <w:p w14:paraId="1CEEA9C4" w14:textId="77777777"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Sự hình thành giao tử ở thực vật phức tạp hơn ở động vật. Sản phẩm ngay sau quá trình giảm phân từ các tế bào sinh dục (trong thể bào tử) được gọi là bào tử, không phải giao tử. Các bào tử này trải qua 1 hoặc một vài lần phân chia bằng nguyên phân mới tạo thành giao tử.</w:t>
      </w:r>
    </w:p>
    <w:p w14:paraId="0AF388FE" w14:textId="5E275F17"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Ở thực vật có hoa, hoa chính là một phần của thể giao tử, chứa các cơ quan sinh sản đực (nhị) và cái (nhụy). Một số loài thực vật có nhị và nhụy trên cùng một hoa, một số khác có nhị và nhụy ở hai hoa khác nhau nhưng nằm trên cùng 1 cây, một số khác nhị và nhụy ở hai hoa nằm trên 2 cây riêng biệ</w:t>
      </w:r>
      <w:r w:rsidR="00E942AB" w:rsidRPr="00F67CCE">
        <w:rPr>
          <w:rFonts w:ascii="Segoe UI" w:hAnsi="Segoe UI" w:cs="Segoe UI"/>
          <w:sz w:val="21"/>
          <w:szCs w:val="21"/>
        </w:rPr>
        <w:t>t.</w:t>
      </w:r>
    </w:p>
    <w:p w14:paraId="2777E347" w14:textId="75DB2147" w:rsidR="00E942AB" w:rsidRPr="00F67CCE" w:rsidRDefault="00053689" w:rsidP="00F67CCE">
      <w:pPr>
        <w:widowControl w:val="0"/>
        <w:spacing w:before="100" w:after="100" w:line="264" w:lineRule="auto"/>
        <w:ind w:left="567"/>
        <w:jc w:val="center"/>
        <w:rPr>
          <w:rFonts w:ascii="Segoe UI" w:hAnsi="Segoe UI" w:cs="Segoe UI"/>
          <w:sz w:val="21"/>
          <w:szCs w:val="21"/>
        </w:rPr>
      </w:pPr>
      <w:r w:rsidRPr="00F67CCE">
        <w:rPr>
          <w:rFonts w:ascii="Segoe UI" w:hAnsi="Segoe UI" w:cs="Segoe UI"/>
          <w:noProof/>
          <w:sz w:val="21"/>
          <w:szCs w:val="21"/>
        </w:rPr>
        <w:lastRenderedPageBreak/>
        <w:drawing>
          <wp:inline distT="0" distB="0" distL="0" distR="0" wp14:anchorId="4C982681" wp14:editId="3610277B">
            <wp:extent cx="3520439" cy="4229100"/>
            <wp:effectExtent l="57150" t="57150" r="61595" b="571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4856" cy="4282458"/>
                    </a:xfrm>
                    <a:prstGeom prst="rect">
                      <a:avLst/>
                    </a:prstGeom>
                    <a:noFill/>
                    <a:ln w="57150">
                      <a:solidFill>
                        <a:schemeClr val="tx2">
                          <a:lumMod val="40000"/>
                          <a:lumOff val="60000"/>
                        </a:schemeClr>
                      </a:solidFill>
                    </a:ln>
                  </pic:spPr>
                </pic:pic>
              </a:graphicData>
            </a:graphic>
          </wp:inline>
        </w:drawing>
      </w:r>
    </w:p>
    <w:p w14:paraId="25DBD1DA" w14:textId="62349A32" w:rsidR="00E942AB" w:rsidRPr="00F67CCE" w:rsidRDefault="00E942AB" w:rsidP="00F67CCE">
      <w:pPr>
        <w:pStyle w:val="hinh"/>
      </w:pPr>
      <w:bookmarkStart w:id="125" w:name="_Toc500323255"/>
      <w:bookmarkStart w:id="126" w:name="_Toc500324105"/>
      <w:bookmarkStart w:id="127" w:name="_Toc516435324"/>
      <w:r w:rsidRPr="00F67CCE">
        <w:t>Hình 2.</w:t>
      </w:r>
      <w:r w:rsidR="00DB532B" w:rsidRPr="00F67CCE">
        <w:rPr>
          <w:noProof/>
        </w:rPr>
        <w:fldChar w:fldCharType="begin"/>
      </w:r>
      <w:r w:rsidR="00DB532B" w:rsidRPr="00F67CCE">
        <w:rPr>
          <w:noProof/>
        </w:rPr>
        <w:instrText xml:space="preserve"> SEQ Hình_2. \* ARABIC </w:instrText>
      </w:r>
      <w:r w:rsidR="00DB532B" w:rsidRPr="00F67CCE">
        <w:rPr>
          <w:noProof/>
        </w:rPr>
        <w:fldChar w:fldCharType="separate"/>
      </w:r>
      <w:r w:rsidR="00317914">
        <w:rPr>
          <w:noProof/>
        </w:rPr>
        <w:t>10</w:t>
      </w:r>
      <w:r w:rsidR="00DB532B" w:rsidRPr="00F67CCE">
        <w:rPr>
          <w:noProof/>
        </w:rPr>
        <w:fldChar w:fldCharType="end"/>
      </w:r>
      <w:r w:rsidRPr="00F67CCE">
        <w:t>. Sự hình thành giao tử ở thực vật</w:t>
      </w:r>
      <w:bookmarkEnd w:id="125"/>
      <w:bookmarkEnd w:id="126"/>
      <w:bookmarkEnd w:id="127"/>
    </w:p>
    <w:p w14:paraId="60B4873C" w14:textId="12AD64E7"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b/>
          <w:i/>
          <w:sz w:val="21"/>
          <w:szCs w:val="21"/>
        </w:rPr>
        <w:t>Sự hình thành giao tử cái</w:t>
      </w:r>
      <w:r w:rsidR="00B67FDD" w:rsidRPr="00F67CCE">
        <w:rPr>
          <w:rFonts w:ascii="Segoe UI" w:hAnsi="Segoe UI" w:cs="Segoe UI"/>
          <w:sz w:val="21"/>
          <w:szCs w:val="21"/>
        </w:rPr>
        <w:t xml:space="preserve"> (túi phôi</w:t>
      </w:r>
      <w:r w:rsidRPr="00F67CCE">
        <w:rPr>
          <w:rFonts w:ascii="Segoe UI" w:hAnsi="Segoe UI" w:cs="Segoe UI"/>
          <w:sz w:val="21"/>
          <w:szCs w:val="21"/>
        </w:rPr>
        <w:t>): trong nhụy có các tế bào sinh dục lưỡng bội gọi là đại bào tử sơ cấp. Đại bào tử sơ cấp (2n) qua giảm phân tạo 4 đại bào tử (n)</w:t>
      </w:r>
      <w:r w:rsidR="001E1361" w:rsidRPr="00F67CCE">
        <w:rPr>
          <w:rFonts w:ascii="Segoe UI" w:hAnsi="Segoe UI" w:cs="Segoe UI"/>
          <w:sz w:val="21"/>
          <w:szCs w:val="21"/>
        </w:rPr>
        <w:t>. Tuy nhiên, sau quá trình giảm phân,</w:t>
      </w:r>
      <w:r w:rsidRPr="00F67CCE">
        <w:rPr>
          <w:rFonts w:ascii="Segoe UI" w:hAnsi="Segoe UI" w:cs="Segoe UI"/>
          <w:sz w:val="21"/>
          <w:szCs w:val="21"/>
        </w:rPr>
        <w:t xml:space="preserve"> </w:t>
      </w:r>
      <w:r w:rsidR="00562315" w:rsidRPr="00F67CCE">
        <w:rPr>
          <w:rFonts w:ascii="Segoe UI" w:hAnsi="Segoe UI" w:cs="Segoe UI"/>
          <w:sz w:val="21"/>
          <w:szCs w:val="21"/>
        </w:rPr>
        <w:t xml:space="preserve">nguyên sinh chất </w:t>
      </w:r>
      <w:r w:rsidRPr="00F67CCE">
        <w:rPr>
          <w:rFonts w:ascii="Segoe UI" w:hAnsi="Segoe UI" w:cs="Segoe UI"/>
          <w:sz w:val="21"/>
          <w:szCs w:val="21"/>
        </w:rPr>
        <w:t xml:space="preserve">chỉ </w:t>
      </w:r>
      <w:r w:rsidR="00562315" w:rsidRPr="00F67CCE">
        <w:rPr>
          <w:rFonts w:ascii="Segoe UI" w:hAnsi="Segoe UI" w:cs="Segoe UI"/>
          <w:sz w:val="21"/>
          <w:szCs w:val="21"/>
        </w:rPr>
        <w:t xml:space="preserve">dồn cho 1 tế bào nên chỉ </w:t>
      </w:r>
      <w:r w:rsidRPr="00F67CCE">
        <w:rPr>
          <w:rFonts w:ascii="Segoe UI" w:hAnsi="Segoe UI" w:cs="Segoe UI"/>
          <w:sz w:val="21"/>
          <w:szCs w:val="21"/>
        </w:rPr>
        <w:t>có 1 đại bào tử sống sót, 3 đại bào tử còn lại gọi là thể cực sẽ bị thoái hóa. Nhân của đại bào tử sống sót (n) trải qua 3 lần nguyên phân tạo thành 8 nhân đơn bội (n) hình thành nên túi phôi</w:t>
      </w:r>
      <w:r w:rsidR="00277271" w:rsidRPr="00F67CCE">
        <w:rPr>
          <w:rFonts w:ascii="Segoe UI" w:hAnsi="Segoe UI" w:cs="Segoe UI"/>
          <w:sz w:val="21"/>
          <w:szCs w:val="21"/>
        </w:rPr>
        <w:t xml:space="preserve"> gồm: 1 noãn cầu</w:t>
      </w:r>
      <w:r w:rsidRPr="00F67CCE">
        <w:rPr>
          <w:rFonts w:ascii="Segoe UI" w:hAnsi="Segoe UI" w:cs="Segoe UI"/>
          <w:sz w:val="21"/>
          <w:szCs w:val="21"/>
        </w:rPr>
        <w:t xml:space="preserve"> (n), 2 trợ cầu (n), 3 đối cầu (n) và 2 nhân phụ (n + n). Túi phôi vớ</w:t>
      </w:r>
      <w:r w:rsidR="00277271" w:rsidRPr="00F67CCE">
        <w:rPr>
          <w:rFonts w:ascii="Segoe UI" w:hAnsi="Segoe UI" w:cs="Segoe UI"/>
          <w:sz w:val="21"/>
          <w:szCs w:val="21"/>
        </w:rPr>
        <w:t xml:space="preserve">i 8 nhân </w:t>
      </w:r>
      <w:r w:rsidRPr="00F67CCE">
        <w:rPr>
          <w:rFonts w:ascii="Segoe UI" w:hAnsi="Segoe UI" w:cs="Segoe UI"/>
          <w:sz w:val="21"/>
          <w:szCs w:val="21"/>
        </w:rPr>
        <w:t>như vậy là giao tử</w:t>
      </w:r>
      <w:r w:rsidR="00E35B88" w:rsidRPr="00F67CCE">
        <w:rPr>
          <w:rFonts w:ascii="Segoe UI" w:hAnsi="Segoe UI" w:cs="Segoe UI"/>
          <w:sz w:val="21"/>
          <w:szCs w:val="21"/>
        </w:rPr>
        <w:t xml:space="preserve"> cái (hình 2.10</w:t>
      </w:r>
      <w:r w:rsidRPr="00F67CCE">
        <w:rPr>
          <w:rFonts w:ascii="Segoe UI" w:hAnsi="Segoe UI" w:cs="Segoe UI"/>
          <w:sz w:val="21"/>
          <w:szCs w:val="21"/>
        </w:rPr>
        <w:t>).</w:t>
      </w:r>
    </w:p>
    <w:p w14:paraId="272FE87B" w14:textId="69803FDD" w:rsidR="005047DB" w:rsidRPr="00F67CCE" w:rsidRDefault="005047DB" w:rsidP="00F67CCE">
      <w:pPr>
        <w:widowControl w:val="0"/>
        <w:spacing w:before="100" w:after="100" w:line="264" w:lineRule="auto"/>
        <w:ind w:left="567"/>
        <w:jc w:val="both"/>
        <w:rPr>
          <w:rFonts w:ascii="Segoe UI" w:hAnsi="Segoe UI" w:cs="Segoe UI"/>
          <w:b/>
          <w:sz w:val="21"/>
          <w:szCs w:val="21"/>
        </w:rPr>
      </w:pPr>
      <w:r w:rsidRPr="00F67CCE">
        <w:rPr>
          <w:rFonts w:ascii="Segoe UI" w:hAnsi="Segoe UI" w:cs="Segoe UI"/>
          <w:b/>
          <w:i/>
          <w:sz w:val="21"/>
          <w:szCs w:val="21"/>
        </w:rPr>
        <w:t>Sự thụ tinh kép và hình thành hợp tử ở thực vật</w:t>
      </w:r>
      <w:r w:rsidRPr="00F67CCE">
        <w:rPr>
          <w:rFonts w:ascii="Segoe UI" w:hAnsi="Segoe UI" w:cs="Segoe UI"/>
          <w:sz w:val="21"/>
          <w:szCs w:val="21"/>
        </w:rPr>
        <w:t>:</w:t>
      </w:r>
      <w:r w:rsidRPr="00F67CCE">
        <w:rPr>
          <w:rFonts w:ascii="Segoe UI" w:hAnsi="Segoe UI" w:cs="Segoe UI"/>
          <w:b/>
          <w:sz w:val="21"/>
          <w:szCs w:val="21"/>
        </w:rPr>
        <w:t xml:space="preserve"> </w:t>
      </w:r>
      <w:r w:rsidR="00B67FDD" w:rsidRPr="00F67CCE">
        <w:rPr>
          <w:rFonts w:ascii="Segoe UI" w:hAnsi="Segoe UI" w:cs="Segoe UI"/>
          <w:sz w:val="21"/>
          <w:szCs w:val="21"/>
        </w:rPr>
        <w:t>khi bao phấn</w:t>
      </w:r>
      <w:r w:rsidRPr="00F67CCE">
        <w:rPr>
          <w:rFonts w:ascii="Segoe UI" w:hAnsi="Segoe UI" w:cs="Segoe UI"/>
          <w:sz w:val="21"/>
          <w:szCs w:val="21"/>
        </w:rPr>
        <w:t xml:space="preserve"> mở ra sẽ giải phóng các hạt phấn chín và hạt phấn có thể</w:t>
      </w:r>
      <w:r w:rsidR="00562315" w:rsidRPr="00F67CCE">
        <w:rPr>
          <w:rFonts w:ascii="Segoe UI" w:hAnsi="Segoe UI" w:cs="Segoe UI"/>
          <w:sz w:val="21"/>
          <w:szCs w:val="21"/>
        </w:rPr>
        <w:t xml:space="preserve"> rơi lên nướm của vòi </w:t>
      </w:r>
      <w:r w:rsidRPr="00F67CCE">
        <w:rPr>
          <w:rFonts w:ascii="Segoe UI" w:hAnsi="Segoe UI" w:cs="Segoe UI"/>
          <w:sz w:val="21"/>
          <w:szCs w:val="21"/>
        </w:rPr>
        <w:t xml:space="preserve">nhụy. Nếu hạt phấn nảy mầm, ống phấn sẽ phát triển dọc </w:t>
      </w:r>
      <w:proofErr w:type="gramStart"/>
      <w:r w:rsidRPr="00F67CCE">
        <w:rPr>
          <w:rFonts w:ascii="Segoe UI" w:hAnsi="Segoe UI" w:cs="Segoe UI"/>
          <w:sz w:val="21"/>
          <w:szCs w:val="21"/>
        </w:rPr>
        <w:t>theo</w:t>
      </w:r>
      <w:proofErr w:type="gramEnd"/>
      <w:r w:rsidRPr="00F67CCE">
        <w:rPr>
          <w:rFonts w:ascii="Segoe UI" w:hAnsi="Segoe UI" w:cs="Segoe UI"/>
          <w:sz w:val="21"/>
          <w:szCs w:val="21"/>
        </w:rPr>
        <w:t xml:space="preserve"> </w:t>
      </w:r>
      <w:r w:rsidRPr="00F67CCE">
        <w:rPr>
          <w:rFonts w:ascii="Segoe UI" w:hAnsi="Segoe UI" w:cs="Segoe UI"/>
          <w:sz w:val="21"/>
          <w:szCs w:val="21"/>
        </w:rPr>
        <w:lastRenderedPageBreak/>
        <w:t xml:space="preserve">vòi nhụy và đi vào bầu nhụy, nơi có chứa túi phôi. Hai tế bào sinh dục từ hạt phấn di chuyển </w:t>
      </w:r>
      <w:proofErr w:type="gramStart"/>
      <w:r w:rsidRPr="00F67CCE">
        <w:rPr>
          <w:rFonts w:ascii="Segoe UI" w:hAnsi="Segoe UI" w:cs="Segoe UI"/>
          <w:sz w:val="21"/>
          <w:szCs w:val="21"/>
        </w:rPr>
        <w:t>theo</w:t>
      </w:r>
      <w:proofErr w:type="gramEnd"/>
      <w:r w:rsidRPr="00F67CCE">
        <w:rPr>
          <w:rFonts w:ascii="Segoe UI" w:hAnsi="Segoe UI" w:cs="Segoe UI"/>
          <w:sz w:val="21"/>
          <w:szCs w:val="21"/>
        </w:rPr>
        <w:t xml:space="preserve"> ống phấn và đi vào túi phôi. Một trong hai tế bào sinh dục của hạt phấn (n) thụ tinh vớ</w:t>
      </w:r>
      <w:r w:rsidR="00B67FDD" w:rsidRPr="00F67CCE">
        <w:rPr>
          <w:rFonts w:ascii="Segoe UI" w:hAnsi="Segoe UI" w:cs="Segoe UI"/>
          <w:sz w:val="21"/>
          <w:szCs w:val="21"/>
        </w:rPr>
        <w:t>i noãn cầu</w:t>
      </w:r>
      <w:r w:rsidRPr="00F67CCE">
        <w:rPr>
          <w:rFonts w:ascii="Segoe UI" w:hAnsi="Segoe UI" w:cs="Segoe UI"/>
          <w:sz w:val="21"/>
          <w:szCs w:val="21"/>
        </w:rPr>
        <w:t xml:space="preserve"> (n) tạo thành hợp tử lưỡng bội (2n). Hợp tử sẽ phát triển thành phôi. Tế bào sinh dục còn lại của hạt phấn (n) kết hợp với 2 nhân phụ (n + n) tạo thành 1 tế bào nội nhũ (hay phôi nhũ) 3n. Nội nhũ là nơi dự trữ chất dinh dưỡng cần cho sự phát triển của phôi sau này. Hai quá trình thụ tinh này diễn ra đồng thời ở thực vật nên gọi là quá trình thụ tinh kép.</w:t>
      </w:r>
    </w:p>
    <w:p w14:paraId="73F67BEA" w14:textId="65FB867E" w:rsidR="005047DB" w:rsidRPr="00F67CCE" w:rsidRDefault="005047DB" w:rsidP="00F67CCE">
      <w:pPr>
        <w:pStyle w:val="4tiucp4"/>
        <w:widowControl w:val="0"/>
        <w:ind w:left="851"/>
        <w:rPr>
          <w:rFonts w:ascii="Segoe UI" w:hAnsi="Segoe UI" w:cs="Segoe UI"/>
          <w:b/>
          <w:sz w:val="21"/>
          <w:szCs w:val="21"/>
        </w:rPr>
      </w:pPr>
      <w:r w:rsidRPr="00F67CCE">
        <w:rPr>
          <w:rFonts w:ascii="Segoe UI" w:hAnsi="Segoe UI" w:cs="Segoe UI"/>
          <w:b/>
          <w:sz w:val="21"/>
          <w:szCs w:val="21"/>
        </w:rPr>
        <w:t>Vòng đời ở sinh vật</w:t>
      </w:r>
    </w:p>
    <w:p w14:paraId="51FCB9EA" w14:textId="77777777"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 xml:space="preserve">Vòng đời ở sinh vật hay </w:t>
      </w:r>
      <w:proofErr w:type="gramStart"/>
      <w:r w:rsidRPr="00F67CCE">
        <w:rPr>
          <w:rFonts w:ascii="Segoe UI" w:hAnsi="Segoe UI" w:cs="Segoe UI"/>
          <w:sz w:val="21"/>
          <w:szCs w:val="21"/>
        </w:rPr>
        <w:t>chu</w:t>
      </w:r>
      <w:proofErr w:type="gramEnd"/>
      <w:r w:rsidRPr="00F67CCE">
        <w:rPr>
          <w:rFonts w:ascii="Segoe UI" w:hAnsi="Segoe UI" w:cs="Segoe UI"/>
          <w:sz w:val="21"/>
          <w:szCs w:val="21"/>
        </w:rPr>
        <w:t xml:space="preserve"> trình sống là thời gian sống của sinh vật từ khi mới hình thành đến khi tạo được thế hệ tiếp theo. Vòng đời sinh vật được chia thành hai giai đoạn chính bao gồm giai đoạn bào tử (2n) và giai đoạn giao tử (n). </w:t>
      </w:r>
    </w:p>
    <w:p w14:paraId="6775343A" w14:textId="77777777"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 xml:space="preserve">Ở sinh vật bậc cao, thời gian tồn tại của giai đoạn bào tử dài hơn rất nhiều so với thời gian tồn tại của giai đoạn giao tử. </w:t>
      </w:r>
    </w:p>
    <w:p w14:paraId="16617655" w14:textId="77777777"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Ở sinh vật bậc thấp, thời gian tồn tại của giai đoạn bào tử ngắn hơn thời gian tồn tại của giai đoạn giao tử.</w:t>
      </w:r>
    </w:p>
    <w:p w14:paraId="34054584" w14:textId="1CF01724" w:rsidR="005047DB" w:rsidRPr="00F67CCE" w:rsidRDefault="005047DB" w:rsidP="008E4C5F">
      <w:pPr>
        <w:pStyle w:val="11"/>
      </w:pPr>
      <w:bookmarkStart w:id="128" w:name="_Toc500334932"/>
      <w:bookmarkStart w:id="129" w:name="_Toc517941886"/>
      <w:bookmarkStart w:id="130" w:name="_Toc39492732"/>
      <w:r w:rsidRPr="00F67CCE">
        <w:t>CƠ SỞ PHÂN TỬ HỌC CỦA DI TRUYỀN</w:t>
      </w:r>
      <w:bookmarkEnd w:id="128"/>
      <w:bookmarkEnd w:id="129"/>
      <w:bookmarkEnd w:id="130"/>
    </w:p>
    <w:p w14:paraId="494899FE" w14:textId="1136A128"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Tế bào đã được biết đến là vật chất mang thông tin di truyền ở cấp độ cơ thể sinh vậ</w:t>
      </w:r>
      <w:r w:rsidR="00311B13" w:rsidRPr="00F67CCE">
        <w:rPr>
          <w:rFonts w:ascii="Segoe UI" w:hAnsi="Segoe UI" w:cs="Segoe UI"/>
          <w:sz w:val="21"/>
          <w:szCs w:val="21"/>
        </w:rPr>
        <w:t>t. Tuy nhiên,</w:t>
      </w:r>
      <w:r w:rsidRPr="00F67CCE">
        <w:rPr>
          <w:rFonts w:ascii="Segoe UI" w:hAnsi="Segoe UI" w:cs="Segoe UI"/>
          <w:sz w:val="21"/>
          <w:szCs w:val="21"/>
        </w:rPr>
        <w:t xml:space="preserve"> tế bào sinh vật chứa hai thành phần căn bản gồm tế bào chất và nhân. Câu hỏi đặt ra tiếp </w:t>
      </w:r>
      <w:proofErr w:type="gramStart"/>
      <w:r w:rsidRPr="00F67CCE">
        <w:rPr>
          <w:rFonts w:ascii="Segoe UI" w:hAnsi="Segoe UI" w:cs="Segoe UI"/>
          <w:sz w:val="21"/>
          <w:szCs w:val="21"/>
        </w:rPr>
        <w:t>theo</w:t>
      </w:r>
      <w:proofErr w:type="gramEnd"/>
      <w:r w:rsidRPr="00F67CCE">
        <w:rPr>
          <w:rFonts w:ascii="Segoe UI" w:hAnsi="Segoe UI" w:cs="Segoe UI"/>
          <w:sz w:val="21"/>
          <w:szCs w:val="21"/>
        </w:rPr>
        <w:t xml:space="preserve"> là: thành phần nào trong tế bào mang thông tin di truyề</w:t>
      </w:r>
      <w:r w:rsidR="00311B13" w:rsidRPr="00F67CCE">
        <w:rPr>
          <w:rFonts w:ascii="Segoe UI" w:hAnsi="Segoe UI" w:cs="Segoe UI"/>
          <w:sz w:val="21"/>
          <w:szCs w:val="21"/>
        </w:rPr>
        <w:t>n? H</w:t>
      </w:r>
      <w:r w:rsidRPr="00F67CCE">
        <w:rPr>
          <w:rFonts w:ascii="Segoe UI" w:hAnsi="Segoe UI" w:cs="Segoe UI"/>
          <w:sz w:val="21"/>
          <w:szCs w:val="21"/>
        </w:rPr>
        <w:t>ay nói cách khác, vật chất mang thông tin di truyền ở cấp độ tế bào là gì?</w:t>
      </w:r>
    </w:p>
    <w:p w14:paraId="0148723B" w14:textId="018D4B30"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Qua nhiều thí nghiệm</w:t>
      </w:r>
      <w:r w:rsidR="00311B13" w:rsidRPr="00F67CCE">
        <w:rPr>
          <w:rFonts w:ascii="Segoe UI" w:hAnsi="Segoe UI" w:cs="Segoe UI"/>
          <w:sz w:val="21"/>
          <w:szCs w:val="21"/>
        </w:rPr>
        <w:t>,</w:t>
      </w:r>
      <w:r w:rsidRPr="00F67CCE">
        <w:rPr>
          <w:rFonts w:ascii="Segoe UI" w:hAnsi="Segoe UI" w:cs="Segoe UI"/>
          <w:sz w:val="21"/>
          <w:szCs w:val="21"/>
        </w:rPr>
        <w:t xml:space="preserve"> các nhà nghiên cứu đã kết luận được rằng, cơ sở vật chất di truyền nằm ở trong nhân, cụ thể là NST. Vai trò của NST trong quá trình phân bào là những bằng chứng chứng minh NST là vật chất mang thông tin di truyền:</w:t>
      </w:r>
    </w:p>
    <w:p w14:paraId="5352E373" w14:textId="77777777" w:rsidR="005047DB" w:rsidRPr="00F67CCE" w:rsidRDefault="005047DB" w:rsidP="00F67CCE">
      <w:pPr>
        <w:pStyle w:val="ListParagraph"/>
        <w:widowControl w:val="0"/>
        <w:numPr>
          <w:ilvl w:val="0"/>
          <w:numId w:val="112"/>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NST có khả năng tự nhân đôi</w:t>
      </w:r>
    </w:p>
    <w:p w14:paraId="2DEC9E74" w14:textId="77777777" w:rsidR="005047DB" w:rsidRPr="00F67CCE" w:rsidRDefault="005047DB" w:rsidP="00F67CCE">
      <w:pPr>
        <w:pStyle w:val="ListParagraph"/>
        <w:widowControl w:val="0"/>
        <w:numPr>
          <w:ilvl w:val="0"/>
          <w:numId w:val="112"/>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Sau nguyên phân, hai tế bào con có số lượng và thành phần NST giống nhau và giống tế bào mẹ.</w:t>
      </w:r>
    </w:p>
    <w:p w14:paraId="698787C1" w14:textId="77777777" w:rsidR="005047DB" w:rsidRPr="00F67CCE" w:rsidRDefault="005047DB" w:rsidP="00F67CCE">
      <w:pPr>
        <w:pStyle w:val="ListParagraph"/>
        <w:widowControl w:val="0"/>
        <w:numPr>
          <w:ilvl w:val="0"/>
          <w:numId w:val="112"/>
        </w:numPr>
        <w:spacing w:before="100" w:after="100" w:line="264" w:lineRule="auto"/>
        <w:ind w:left="851" w:hanging="284"/>
        <w:contextualSpacing w:val="0"/>
        <w:jc w:val="both"/>
        <w:rPr>
          <w:rFonts w:ascii="Segoe UI" w:hAnsi="Segoe UI" w:cs="Segoe UI"/>
          <w:sz w:val="21"/>
          <w:szCs w:val="21"/>
        </w:rPr>
      </w:pPr>
      <w:r w:rsidRPr="00F67CCE">
        <w:rPr>
          <w:rFonts w:ascii="Segoe UI" w:hAnsi="Segoe UI" w:cs="Segoe UI"/>
          <w:sz w:val="21"/>
          <w:szCs w:val="21"/>
        </w:rPr>
        <w:t>Sau giảm phân, các giao tử (đực và cái) đều chứa số lượng NST bằng 1/2 so với tế bào mẹ.</w:t>
      </w:r>
    </w:p>
    <w:p w14:paraId="0F6FD91F" w14:textId="77777777" w:rsidR="005047DB" w:rsidRPr="00F67CCE" w:rsidRDefault="005047DB" w:rsidP="00F67CCE">
      <w:pPr>
        <w:pStyle w:val="ListParagraph"/>
        <w:widowControl w:val="0"/>
        <w:numPr>
          <w:ilvl w:val="0"/>
          <w:numId w:val="112"/>
        </w:numPr>
        <w:spacing w:before="100" w:after="100" w:line="264" w:lineRule="auto"/>
        <w:ind w:left="851" w:hanging="284"/>
        <w:contextualSpacing w:val="0"/>
        <w:jc w:val="both"/>
        <w:rPr>
          <w:rFonts w:ascii="Segoe UI" w:hAnsi="Segoe UI" w:cs="Segoe UI"/>
          <w:spacing w:val="-4"/>
          <w:sz w:val="21"/>
          <w:szCs w:val="21"/>
        </w:rPr>
      </w:pPr>
      <w:r w:rsidRPr="00F67CCE">
        <w:rPr>
          <w:rFonts w:ascii="Segoe UI" w:hAnsi="Segoe UI" w:cs="Segoe UI"/>
          <w:spacing w:val="-4"/>
          <w:sz w:val="21"/>
          <w:szCs w:val="21"/>
        </w:rPr>
        <w:lastRenderedPageBreak/>
        <w:t>Sau thụ tinh, số lượng NST lại được nhân đôi ở phôi, trong đó một nửa số NST nhận được từ cha và một nửa được nhận từ mẹ.</w:t>
      </w:r>
    </w:p>
    <w:p w14:paraId="50E94437" w14:textId="77777777" w:rsidR="005047DB" w:rsidRPr="00F67CCE" w:rsidRDefault="005047DB" w:rsidP="00F67CCE">
      <w:pPr>
        <w:pStyle w:val="ListParagraph"/>
        <w:widowControl w:val="0"/>
        <w:numPr>
          <w:ilvl w:val="0"/>
          <w:numId w:val="112"/>
        </w:numPr>
        <w:spacing w:before="100" w:after="100" w:line="264" w:lineRule="auto"/>
        <w:ind w:left="851" w:hanging="284"/>
        <w:contextualSpacing w:val="0"/>
        <w:jc w:val="both"/>
        <w:rPr>
          <w:rFonts w:ascii="Segoe UI" w:hAnsi="Segoe UI" w:cs="Segoe UI"/>
          <w:spacing w:val="-4"/>
          <w:sz w:val="21"/>
          <w:szCs w:val="21"/>
        </w:rPr>
      </w:pPr>
      <w:r w:rsidRPr="00F67CCE">
        <w:rPr>
          <w:rFonts w:ascii="Segoe UI" w:hAnsi="Segoe UI" w:cs="Segoe UI"/>
          <w:spacing w:val="-4"/>
          <w:sz w:val="21"/>
          <w:szCs w:val="21"/>
        </w:rPr>
        <w:t>Sự phối hợp một cách ngẫu nhiên giữa các NST có nguồn gốc từ cha hoặc từ mẹ và sự trao đổi chéo trong quá trình giảm phân tạo sự đa dạng di truyền giữa các cá thể trong một gia đình, quần thể, loài.</w:t>
      </w:r>
    </w:p>
    <w:p w14:paraId="1FEAD689" w14:textId="25AB66B9"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Nhưng NST cấu tạo từ hai thành phần chính là DNA và protein; vậy thành phần nào là vật chất mang thông tin di truyền.</w:t>
      </w:r>
    </w:p>
    <w:p w14:paraId="0F351678" w14:textId="0C0A7586" w:rsidR="005047DB" w:rsidRPr="00F67CCE" w:rsidRDefault="005047DB" w:rsidP="00074845">
      <w:pPr>
        <w:pStyle w:val="111"/>
      </w:pPr>
      <w:bookmarkStart w:id="131" w:name="_Toc500334933"/>
      <w:bookmarkStart w:id="132" w:name="_Toc517941887"/>
      <w:bookmarkStart w:id="133" w:name="_Toc39492733"/>
      <w:r w:rsidRPr="00F67CCE">
        <w:t>Những bằng chứng gián tiếp chứng tỏ DNA là vật chất mang thông tin di truyền</w:t>
      </w:r>
      <w:bookmarkEnd w:id="131"/>
      <w:bookmarkEnd w:id="132"/>
      <w:bookmarkEnd w:id="133"/>
    </w:p>
    <w:p w14:paraId="02ABC520" w14:textId="77777777"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DNA là thành phần chủ yếu của NST.</w:t>
      </w:r>
    </w:p>
    <w:p w14:paraId="12B613B3" w14:textId="42F6C601"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Lượng DNA ổn định trong mọi tế bào sinh dưỡng của một cá thể sinh vật không phụ thuộc vào sự phân hóa chức năng hay trạng thái trao đổi chấ</w:t>
      </w:r>
      <w:r w:rsidR="00311B13" w:rsidRPr="00F67CCE">
        <w:rPr>
          <w:rFonts w:ascii="Segoe UI" w:hAnsi="Segoe UI" w:cs="Segoe UI"/>
          <w:sz w:val="21"/>
          <w:szCs w:val="21"/>
        </w:rPr>
        <w:t>t. T</w:t>
      </w:r>
      <w:r w:rsidRPr="00F67CCE">
        <w:rPr>
          <w:rFonts w:ascii="Segoe UI" w:hAnsi="Segoe UI" w:cs="Segoe UI"/>
          <w:sz w:val="21"/>
          <w:szCs w:val="21"/>
        </w:rPr>
        <w:t xml:space="preserve">rong khi đó protein và RNA thay đổi </w:t>
      </w:r>
      <w:proofErr w:type="gramStart"/>
      <w:r w:rsidRPr="00F67CCE">
        <w:rPr>
          <w:rFonts w:ascii="Segoe UI" w:hAnsi="Segoe UI" w:cs="Segoe UI"/>
          <w:sz w:val="21"/>
          <w:szCs w:val="21"/>
        </w:rPr>
        <w:t>theo</w:t>
      </w:r>
      <w:proofErr w:type="gramEnd"/>
      <w:r w:rsidRPr="00F67CCE">
        <w:rPr>
          <w:rFonts w:ascii="Segoe UI" w:hAnsi="Segoe UI" w:cs="Segoe UI"/>
          <w:sz w:val="21"/>
          <w:szCs w:val="21"/>
        </w:rPr>
        <w:t xml:space="preserve"> mô và trạng thái sinh lý</w:t>
      </w:r>
      <w:r w:rsidR="00311B13" w:rsidRPr="00F67CCE">
        <w:rPr>
          <w:rFonts w:ascii="Segoe UI" w:hAnsi="Segoe UI" w:cs="Segoe UI"/>
          <w:sz w:val="21"/>
          <w:szCs w:val="21"/>
        </w:rPr>
        <w:t xml:space="preserve"> của tế bào</w:t>
      </w:r>
      <w:r w:rsidRPr="00F67CCE">
        <w:rPr>
          <w:rFonts w:ascii="Segoe UI" w:hAnsi="Segoe UI" w:cs="Segoe UI"/>
          <w:sz w:val="21"/>
          <w:szCs w:val="21"/>
        </w:rPr>
        <w:t>.</w:t>
      </w:r>
    </w:p>
    <w:p w14:paraId="6E1E80E9" w14:textId="54C09B3E" w:rsidR="005047DB" w:rsidRPr="00F67CCE" w:rsidRDefault="005047DB" w:rsidP="00F67CCE">
      <w:pPr>
        <w:widowControl w:val="0"/>
        <w:spacing w:before="100" w:after="100" w:line="264" w:lineRule="auto"/>
        <w:ind w:left="567"/>
        <w:jc w:val="both"/>
        <w:rPr>
          <w:rFonts w:ascii="Segoe UI" w:hAnsi="Segoe UI" w:cs="Segoe UI"/>
          <w:noProof/>
          <w:sz w:val="21"/>
          <w:szCs w:val="21"/>
        </w:rPr>
      </w:pPr>
      <w:r w:rsidRPr="00F67CCE">
        <w:rPr>
          <w:rFonts w:ascii="Segoe UI" w:hAnsi="Segoe UI" w:cs="Segoe UI"/>
          <w:sz w:val="21"/>
          <w:szCs w:val="21"/>
        </w:rPr>
        <w:t>Lượng DNA trong tế bào sinh dưỡng gấp đôi trong tế bào sinh dục</w:t>
      </w:r>
      <w:r w:rsidR="00D4475B" w:rsidRPr="00F67CCE">
        <w:rPr>
          <w:rFonts w:ascii="Segoe UI" w:hAnsi="Segoe UI" w:cs="Segoe UI"/>
          <w:sz w:val="21"/>
          <w:szCs w:val="21"/>
        </w:rPr>
        <w:t xml:space="preserve"> (giao tử</w:t>
      </w:r>
      <w:r w:rsidR="00311B13" w:rsidRPr="00F67CCE">
        <w:rPr>
          <w:rFonts w:ascii="Segoe UI" w:hAnsi="Segoe UI" w:cs="Segoe UI"/>
          <w:sz w:val="21"/>
          <w:szCs w:val="21"/>
        </w:rPr>
        <w:t>). K</w:t>
      </w:r>
      <w:r w:rsidR="00D4475B" w:rsidRPr="00F67CCE">
        <w:rPr>
          <w:rFonts w:ascii="Segoe UI" w:hAnsi="Segoe UI" w:cs="Segoe UI"/>
          <w:sz w:val="21"/>
          <w:szCs w:val="21"/>
        </w:rPr>
        <w:t>hi giao tử thụ tinh thành hợp tử, lượng DNA lại được khôi phục</w:t>
      </w:r>
      <w:r w:rsidRPr="00F67CCE">
        <w:rPr>
          <w:rFonts w:ascii="Segoe UI" w:hAnsi="Segoe UI" w:cs="Segoe UI"/>
          <w:sz w:val="21"/>
          <w:szCs w:val="21"/>
        </w:rPr>
        <w:t>.</w:t>
      </w:r>
    </w:p>
    <w:p w14:paraId="2344550B" w14:textId="77777777"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 xml:space="preserve">Tia tử ngoại có hiệu quả gây đột biến cao nhất ở bước sóng 260 nm trùng với bước sóng DNA hấp </w:t>
      </w:r>
      <w:proofErr w:type="gramStart"/>
      <w:r w:rsidRPr="00F67CCE">
        <w:rPr>
          <w:rFonts w:ascii="Segoe UI" w:hAnsi="Segoe UI" w:cs="Segoe UI"/>
          <w:sz w:val="21"/>
          <w:szCs w:val="21"/>
        </w:rPr>
        <w:t>thu</w:t>
      </w:r>
      <w:proofErr w:type="gramEnd"/>
      <w:r w:rsidRPr="00F67CCE">
        <w:rPr>
          <w:rFonts w:ascii="Segoe UI" w:hAnsi="Segoe UI" w:cs="Segoe UI"/>
          <w:sz w:val="21"/>
          <w:szCs w:val="21"/>
        </w:rPr>
        <w:t xml:space="preserve"> nhiều nhất.</w:t>
      </w:r>
    </w:p>
    <w:p w14:paraId="0F7F5E24" w14:textId="071ED93D" w:rsidR="005047DB" w:rsidRPr="00F67CCE" w:rsidRDefault="005047DB" w:rsidP="00074845">
      <w:pPr>
        <w:pStyle w:val="111"/>
      </w:pPr>
      <w:bookmarkStart w:id="134" w:name="_Toc500334934"/>
      <w:bookmarkStart w:id="135" w:name="_Toc517941888"/>
      <w:bookmarkStart w:id="136" w:name="_Toc39492734"/>
      <w:r w:rsidRPr="00F67CCE">
        <w:t>Những bằng chứng trực tiếp chứng tỏ DNA là vật chất mang thông tin di truyền</w:t>
      </w:r>
      <w:bookmarkEnd w:id="134"/>
      <w:bookmarkEnd w:id="135"/>
      <w:bookmarkEnd w:id="136"/>
    </w:p>
    <w:p w14:paraId="244B4812" w14:textId="01D33068" w:rsidR="005047DB" w:rsidRPr="00F67CCE" w:rsidRDefault="005047DB" w:rsidP="00F67CCE">
      <w:pPr>
        <w:widowControl w:val="0"/>
        <w:spacing w:before="100" w:after="100" w:line="264" w:lineRule="auto"/>
        <w:ind w:left="567"/>
        <w:jc w:val="both"/>
        <w:rPr>
          <w:rFonts w:ascii="Segoe UI" w:hAnsi="Segoe UI" w:cs="Segoe UI"/>
          <w:sz w:val="21"/>
          <w:szCs w:val="21"/>
        </w:rPr>
      </w:pPr>
      <w:r w:rsidRPr="00F67CCE">
        <w:rPr>
          <w:rFonts w:ascii="Segoe UI" w:hAnsi="Segoe UI" w:cs="Segoe UI"/>
          <w:sz w:val="21"/>
          <w:szCs w:val="21"/>
        </w:rPr>
        <w:t>Hai hướng thí nghiệ</w:t>
      </w:r>
      <w:r w:rsidR="00311B13" w:rsidRPr="00F67CCE">
        <w:rPr>
          <w:rFonts w:ascii="Segoe UI" w:hAnsi="Segoe UI" w:cs="Segoe UI"/>
          <w:sz w:val="21"/>
          <w:szCs w:val="21"/>
        </w:rPr>
        <w:t>m khác nhau</w:t>
      </w:r>
      <w:r w:rsidRPr="00F67CCE">
        <w:rPr>
          <w:rFonts w:ascii="Segoe UI" w:hAnsi="Segoe UI" w:cs="Segoe UI"/>
          <w:sz w:val="21"/>
          <w:szCs w:val="21"/>
        </w:rPr>
        <w:t xml:space="preserve"> một trên </w:t>
      </w:r>
      <w:proofErr w:type="gramStart"/>
      <w:r w:rsidRPr="00F67CCE">
        <w:rPr>
          <w:rFonts w:ascii="Segoe UI" w:hAnsi="Segoe UI" w:cs="Segoe UI"/>
          <w:sz w:val="21"/>
          <w:szCs w:val="21"/>
        </w:rPr>
        <w:t>vi</w:t>
      </w:r>
      <w:proofErr w:type="gramEnd"/>
      <w:r w:rsidRPr="00F67CCE">
        <w:rPr>
          <w:rFonts w:ascii="Segoe UI" w:hAnsi="Segoe UI" w:cs="Segoe UI"/>
          <w:sz w:val="21"/>
          <w:szCs w:val="21"/>
        </w:rPr>
        <w:t xml:space="preserve"> khuẩn và một trên virus đã cung cấp các bằng chứng then chốt rằng DNA, chứ không phải protein, là vật chất di truyền.</w:t>
      </w:r>
    </w:p>
    <w:p w14:paraId="47905691" w14:textId="6A8286C1" w:rsidR="005047DB" w:rsidRPr="00F67CCE" w:rsidRDefault="005047DB" w:rsidP="00074845">
      <w:pPr>
        <w:pStyle w:val="111"/>
        <w:rPr>
          <w:lang w:val="it-IT"/>
        </w:rPr>
      </w:pPr>
      <w:bookmarkStart w:id="137" w:name="_Toc500334935"/>
      <w:bookmarkStart w:id="138" w:name="_Toc517941889"/>
      <w:bookmarkStart w:id="139" w:name="_Toc39492735"/>
      <w:r w:rsidRPr="00F67CCE">
        <w:rPr>
          <w:lang w:val="it-IT"/>
        </w:rPr>
        <w:t xml:space="preserve">Thành phần, cấu trúc </w:t>
      </w:r>
      <w:r w:rsidR="00AF3E3D" w:rsidRPr="00F67CCE">
        <w:rPr>
          <w:lang w:val="it-IT"/>
        </w:rPr>
        <w:t xml:space="preserve">và chức năng </w:t>
      </w:r>
      <w:r w:rsidRPr="00F67CCE">
        <w:rPr>
          <w:lang w:val="it-IT"/>
        </w:rPr>
        <w:t>của DNA, RNA và protein</w:t>
      </w:r>
      <w:bookmarkEnd w:id="137"/>
      <w:bookmarkEnd w:id="138"/>
      <w:bookmarkEnd w:id="139"/>
    </w:p>
    <w:p w14:paraId="0755CE8C" w14:textId="22FC27F8" w:rsidR="005047DB" w:rsidRPr="00F67CCE" w:rsidRDefault="005047DB" w:rsidP="00F67CCE">
      <w:pPr>
        <w:pStyle w:val="4tiucp4"/>
        <w:widowControl w:val="0"/>
        <w:ind w:left="851"/>
        <w:rPr>
          <w:rFonts w:ascii="Segoe UI" w:hAnsi="Segoe UI" w:cs="Segoe UI"/>
          <w:b/>
          <w:sz w:val="21"/>
          <w:szCs w:val="21"/>
          <w:lang w:val="it-IT"/>
        </w:rPr>
      </w:pPr>
      <w:r w:rsidRPr="00F67CCE">
        <w:rPr>
          <w:rFonts w:ascii="Segoe UI" w:hAnsi="Segoe UI" w:cs="Segoe UI"/>
          <w:b/>
          <w:sz w:val="21"/>
          <w:szCs w:val="21"/>
          <w:lang w:val="it-IT"/>
        </w:rPr>
        <w:t xml:space="preserve">DNA </w:t>
      </w:r>
      <w:r w:rsidRPr="00F67CCE">
        <w:rPr>
          <w:rFonts w:ascii="Segoe UI" w:hAnsi="Segoe UI" w:cs="Segoe UI"/>
          <w:b/>
          <w:sz w:val="21"/>
          <w:szCs w:val="21"/>
        </w:rPr>
        <w:t>(Desoxyribonucleic acid)</w:t>
      </w:r>
    </w:p>
    <w:p w14:paraId="01E18A7C" w14:textId="215FBED0" w:rsidR="005047DB" w:rsidRPr="00F67CCE" w:rsidRDefault="005047DB" w:rsidP="009374C2">
      <w:pPr>
        <w:widowControl w:val="0"/>
        <w:spacing w:before="100" w:after="240" w:line="264" w:lineRule="auto"/>
        <w:ind w:left="567"/>
        <w:jc w:val="both"/>
        <w:rPr>
          <w:rFonts w:ascii="Segoe UI" w:hAnsi="Segoe UI" w:cs="Segoe UI"/>
          <w:bCs/>
          <w:sz w:val="21"/>
          <w:szCs w:val="21"/>
        </w:rPr>
      </w:pPr>
      <w:r w:rsidRPr="00F67CCE">
        <w:rPr>
          <w:rFonts w:ascii="Segoe UI" w:hAnsi="Segoe UI" w:cs="Segoe UI"/>
          <w:b/>
          <w:bCs/>
          <w:i/>
          <w:sz w:val="21"/>
          <w:szCs w:val="21"/>
        </w:rPr>
        <w:t>Thành phần DNA</w:t>
      </w:r>
      <w:r w:rsidRPr="00F67CCE">
        <w:rPr>
          <w:rFonts w:ascii="Segoe UI" w:hAnsi="Segoe UI" w:cs="Segoe UI"/>
          <w:bCs/>
          <w:sz w:val="21"/>
          <w:szCs w:val="21"/>
        </w:rPr>
        <w:t xml:space="preserve">: DNA là một hợp chất cao phân tử được </w:t>
      </w:r>
      <w:r w:rsidR="00562315" w:rsidRPr="00F67CCE">
        <w:rPr>
          <w:rFonts w:ascii="Segoe UI" w:hAnsi="Segoe UI" w:cs="Segoe UI"/>
          <w:bCs/>
          <w:sz w:val="21"/>
          <w:szCs w:val="21"/>
        </w:rPr>
        <w:t xml:space="preserve">cấu </w:t>
      </w:r>
      <w:r w:rsidRPr="00F67CCE">
        <w:rPr>
          <w:rFonts w:ascii="Segoe UI" w:hAnsi="Segoe UI" w:cs="Segoe UI"/>
          <w:bCs/>
          <w:sz w:val="21"/>
          <w:szCs w:val="21"/>
        </w:rPr>
        <w:t>tạo từ các đơn vị gọi là nucleotide. Mỗi nucleotide gồm có 3 phầ</w:t>
      </w:r>
      <w:r w:rsidR="008C73E0" w:rsidRPr="00F67CCE">
        <w:rPr>
          <w:rFonts w:ascii="Segoe UI" w:hAnsi="Segoe UI" w:cs="Segoe UI"/>
          <w:bCs/>
          <w:sz w:val="21"/>
          <w:szCs w:val="21"/>
        </w:rPr>
        <w:t>n: một</w:t>
      </w:r>
      <w:r w:rsidRPr="00F67CCE">
        <w:rPr>
          <w:rFonts w:ascii="Segoe UI" w:hAnsi="Segoe UI" w:cs="Segoe UI"/>
          <w:bCs/>
          <w:sz w:val="21"/>
          <w:szCs w:val="21"/>
        </w:rPr>
        <w:t xml:space="preserve"> phân tử đườ</w:t>
      </w:r>
      <w:r w:rsidR="008C73E0" w:rsidRPr="00F67CCE">
        <w:rPr>
          <w:rFonts w:ascii="Segoe UI" w:hAnsi="Segoe UI" w:cs="Segoe UI"/>
          <w:bCs/>
          <w:sz w:val="21"/>
          <w:szCs w:val="21"/>
        </w:rPr>
        <w:t>ng deoxyribose, một</w:t>
      </w:r>
      <w:r w:rsidR="00345503" w:rsidRPr="00F67CCE">
        <w:rPr>
          <w:rFonts w:ascii="Segoe UI" w:hAnsi="Segoe UI" w:cs="Segoe UI"/>
          <w:bCs/>
          <w:sz w:val="21"/>
          <w:szCs w:val="21"/>
        </w:rPr>
        <w:t xml:space="preserve"> nhóm</w:t>
      </w:r>
      <w:r w:rsidR="008C73E0" w:rsidRPr="00F67CCE">
        <w:rPr>
          <w:rFonts w:ascii="Segoe UI" w:hAnsi="Segoe UI" w:cs="Segoe UI"/>
          <w:bCs/>
          <w:sz w:val="21"/>
          <w:szCs w:val="21"/>
        </w:rPr>
        <w:t xml:space="preserve"> phosphate và một base</w:t>
      </w:r>
      <w:r w:rsidRPr="00F67CCE">
        <w:rPr>
          <w:rFonts w:ascii="Segoe UI" w:hAnsi="Segoe UI" w:cs="Segoe UI"/>
          <w:bCs/>
          <w:sz w:val="21"/>
          <w:szCs w:val="21"/>
        </w:rPr>
        <w:t xml:space="preserve"> nitơ</w:t>
      </w:r>
      <w:r w:rsidR="00F50B74" w:rsidRPr="00F67CCE">
        <w:rPr>
          <w:rFonts w:ascii="Segoe UI" w:hAnsi="Segoe UI" w:cs="Segoe UI"/>
          <w:bCs/>
          <w:sz w:val="21"/>
          <w:szCs w:val="21"/>
        </w:rPr>
        <w:t xml:space="preserve"> (hình 2.11)</w:t>
      </w:r>
      <w:r w:rsidRPr="00F67CCE">
        <w:rPr>
          <w:rFonts w:ascii="Segoe UI" w:hAnsi="Segoe UI" w:cs="Segoe UI"/>
          <w:bCs/>
          <w:sz w:val="21"/>
          <w:szCs w:val="21"/>
        </w:rPr>
        <w:t xml:space="preserve">. Base </w:t>
      </w:r>
      <w:r w:rsidR="008C73E0" w:rsidRPr="00F67CCE">
        <w:rPr>
          <w:rFonts w:ascii="Segoe UI" w:hAnsi="Segoe UI" w:cs="Segoe UI"/>
          <w:bCs/>
          <w:sz w:val="21"/>
          <w:szCs w:val="21"/>
        </w:rPr>
        <w:t xml:space="preserve">nitơ </w:t>
      </w:r>
      <w:r w:rsidRPr="00F67CCE">
        <w:rPr>
          <w:rFonts w:ascii="Segoe UI" w:hAnsi="Segoe UI" w:cs="Segoe UI"/>
          <w:bCs/>
          <w:sz w:val="21"/>
          <w:szCs w:val="21"/>
        </w:rPr>
        <w:t>có thể được chia thành 2 loại là purine</w:t>
      </w:r>
      <w:r w:rsidR="001A28FF" w:rsidRPr="00F67CCE">
        <w:rPr>
          <w:rFonts w:ascii="Segoe UI" w:hAnsi="Segoe UI" w:cs="Segoe UI"/>
          <w:bCs/>
          <w:sz w:val="21"/>
          <w:szCs w:val="21"/>
        </w:rPr>
        <w:t xml:space="preserve"> và pyrimidine</w:t>
      </w:r>
      <w:r w:rsidRPr="00F67CCE">
        <w:rPr>
          <w:rFonts w:ascii="Segoe UI" w:hAnsi="Segoe UI" w:cs="Segoe UI"/>
          <w:bCs/>
          <w:sz w:val="21"/>
          <w:szCs w:val="21"/>
        </w:rPr>
        <w:t xml:space="preserve">. DNA chứa 2 loại purine là adenine (A) và guanine (G); và chứa 2 loại </w:t>
      </w:r>
      <w:r w:rsidRPr="00F67CCE">
        <w:rPr>
          <w:rFonts w:ascii="Segoe UI" w:hAnsi="Segoe UI" w:cs="Segoe UI"/>
          <w:bCs/>
          <w:sz w:val="21"/>
          <w:szCs w:val="21"/>
        </w:rPr>
        <w:lastRenderedPageBreak/>
        <w:t>pyrimidine là cytosine (C) và thymine (T). DNA thường ở dạng mạch đôi. Trên hai mạch nucleotide của DNA, adenine bắt cặp với thymine</w:t>
      </w:r>
      <w:r w:rsidR="00CF4909" w:rsidRPr="00F67CCE">
        <w:rPr>
          <w:rFonts w:ascii="Segoe UI" w:hAnsi="Segoe UI" w:cs="Segoe UI"/>
          <w:bCs/>
          <w:sz w:val="21"/>
          <w:szCs w:val="21"/>
        </w:rPr>
        <w:t xml:space="preserve"> bằng 2 liên kế</w:t>
      </w:r>
      <w:r w:rsidR="00A95B7C" w:rsidRPr="00F67CCE">
        <w:rPr>
          <w:rFonts w:ascii="Segoe UI" w:hAnsi="Segoe UI" w:cs="Segoe UI"/>
          <w:bCs/>
          <w:sz w:val="21"/>
          <w:szCs w:val="21"/>
        </w:rPr>
        <w:t>t h</w:t>
      </w:r>
      <w:r w:rsidR="00CF4909" w:rsidRPr="00F67CCE">
        <w:rPr>
          <w:rFonts w:ascii="Segoe UI" w:hAnsi="Segoe UI" w:cs="Segoe UI"/>
          <w:bCs/>
          <w:sz w:val="21"/>
          <w:szCs w:val="21"/>
        </w:rPr>
        <w:t>idro,</w:t>
      </w:r>
      <w:r w:rsidRPr="00F67CCE">
        <w:rPr>
          <w:rFonts w:ascii="Segoe UI" w:hAnsi="Segoe UI" w:cs="Segoe UI"/>
          <w:bCs/>
          <w:sz w:val="21"/>
          <w:szCs w:val="21"/>
        </w:rPr>
        <w:t xml:space="preserve"> guanine bắt cặp với cytosine</w:t>
      </w:r>
      <w:r w:rsidR="00CF4909" w:rsidRPr="00F67CCE">
        <w:rPr>
          <w:rFonts w:ascii="Segoe UI" w:hAnsi="Segoe UI" w:cs="Segoe UI"/>
          <w:bCs/>
          <w:sz w:val="21"/>
          <w:szCs w:val="21"/>
        </w:rPr>
        <w:t xml:space="preserve"> bằng ba liên kế</w:t>
      </w:r>
      <w:r w:rsidR="00A95B7C" w:rsidRPr="00F67CCE">
        <w:rPr>
          <w:rFonts w:ascii="Segoe UI" w:hAnsi="Segoe UI" w:cs="Segoe UI"/>
          <w:bCs/>
          <w:sz w:val="21"/>
          <w:szCs w:val="21"/>
        </w:rPr>
        <w:t>t h</w:t>
      </w:r>
      <w:r w:rsidR="00311B13" w:rsidRPr="00F67CCE">
        <w:rPr>
          <w:rFonts w:ascii="Segoe UI" w:hAnsi="Segoe UI" w:cs="Segoe UI"/>
          <w:bCs/>
          <w:sz w:val="21"/>
          <w:szCs w:val="21"/>
        </w:rPr>
        <w:t>y</w:t>
      </w:r>
      <w:r w:rsidR="00CF4909" w:rsidRPr="00F67CCE">
        <w:rPr>
          <w:rFonts w:ascii="Segoe UI" w:hAnsi="Segoe UI" w:cs="Segoe UI"/>
          <w:bCs/>
          <w:sz w:val="21"/>
          <w:szCs w:val="21"/>
        </w:rPr>
        <w:t>dro</w:t>
      </w:r>
      <w:r w:rsidRPr="00F67CCE">
        <w:rPr>
          <w:rFonts w:ascii="Segoe UI" w:hAnsi="Segoe UI" w:cs="Segoe UI"/>
          <w:bCs/>
          <w:sz w:val="21"/>
          <w:szCs w:val="21"/>
        </w:rPr>
        <w:t>. Vì vậy, trong một phân tử DNA của bất kỳ sinh vật nào, số lượng adenine luôn bằng số lượng thymine (A = T) và số lượng guanine luôn bằng số lượng cytosine (G = C).</w:t>
      </w:r>
    </w:p>
    <w:p w14:paraId="42765BB1" w14:textId="2D91FB6E" w:rsidR="00211DC6" w:rsidRPr="00F67CCE" w:rsidRDefault="00323E9B" w:rsidP="00F67CCE">
      <w:pPr>
        <w:widowControl w:val="0"/>
        <w:spacing w:before="100" w:after="100" w:line="264" w:lineRule="auto"/>
        <w:ind w:left="567"/>
        <w:jc w:val="center"/>
        <w:rPr>
          <w:rFonts w:ascii="Segoe UI" w:hAnsi="Segoe UI" w:cs="Segoe UI"/>
          <w:bCs/>
          <w:sz w:val="21"/>
          <w:szCs w:val="21"/>
        </w:rPr>
      </w:pPr>
      <w:r w:rsidRPr="00F67CCE">
        <w:rPr>
          <w:rFonts w:ascii="Segoe UI" w:hAnsi="Segoe UI" w:cs="Segoe UI"/>
          <w:noProof/>
          <w:sz w:val="21"/>
          <w:szCs w:val="21"/>
        </w:rPr>
        <w:drawing>
          <wp:inline distT="0" distB="0" distL="0" distR="0" wp14:anchorId="2A4E9DD4" wp14:editId="7CA26282">
            <wp:extent cx="3969733" cy="1849821"/>
            <wp:effectExtent l="57150" t="57150" r="50165" b="55245"/>
            <wp:docPr id="14373" name="Picture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89269" cy="1905523"/>
                    </a:xfrm>
                    <a:prstGeom prst="rect">
                      <a:avLst/>
                    </a:prstGeom>
                    <a:noFill/>
                    <a:ln w="57150">
                      <a:solidFill>
                        <a:schemeClr val="tx2">
                          <a:lumMod val="40000"/>
                          <a:lumOff val="60000"/>
                        </a:schemeClr>
                      </a:solidFill>
                    </a:ln>
                  </pic:spPr>
                </pic:pic>
              </a:graphicData>
            </a:graphic>
          </wp:inline>
        </w:drawing>
      </w:r>
    </w:p>
    <w:p w14:paraId="54676B2C" w14:textId="1B07BF4D" w:rsidR="00323E9B" w:rsidRPr="00F67CCE" w:rsidRDefault="00F50B74" w:rsidP="00F67CCE">
      <w:pPr>
        <w:pStyle w:val="hinh"/>
        <w:rPr>
          <w:bCs/>
        </w:rPr>
      </w:pPr>
      <w:bookmarkStart w:id="140" w:name="_Toc516435325"/>
      <w:r w:rsidRPr="00F67CCE">
        <w:t>Hình 2.</w:t>
      </w:r>
      <w:r w:rsidR="00DB532B" w:rsidRPr="00F67CCE">
        <w:rPr>
          <w:noProof/>
        </w:rPr>
        <w:fldChar w:fldCharType="begin"/>
      </w:r>
      <w:r w:rsidR="00DB532B" w:rsidRPr="00F67CCE">
        <w:rPr>
          <w:noProof/>
        </w:rPr>
        <w:instrText xml:space="preserve"> SEQ Hình_2. \* ARABIC </w:instrText>
      </w:r>
      <w:r w:rsidR="00DB532B" w:rsidRPr="00F67CCE">
        <w:rPr>
          <w:noProof/>
        </w:rPr>
        <w:fldChar w:fldCharType="separate"/>
      </w:r>
      <w:r w:rsidR="00317914">
        <w:rPr>
          <w:noProof/>
        </w:rPr>
        <w:t>11</w:t>
      </w:r>
      <w:r w:rsidR="00DB532B" w:rsidRPr="00F67CCE">
        <w:rPr>
          <w:noProof/>
        </w:rPr>
        <w:fldChar w:fldCharType="end"/>
      </w:r>
      <w:r w:rsidR="00323E9B" w:rsidRPr="00F67CCE">
        <w:t>. Cấu trúc nucleotide</w:t>
      </w:r>
      <w:bookmarkEnd w:id="140"/>
    </w:p>
    <w:p w14:paraId="448A5E4F" w14:textId="77777777" w:rsidR="005047DB" w:rsidRPr="00F67CCE"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
          <w:bCs/>
          <w:i/>
          <w:sz w:val="21"/>
          <w:szCs w:val="21"/>
        </w:rPr>
        <w:t>Cấu trúc DNA</w:t>
      </w:r>
      <w:r w:rsidRPr="00F67CCE">
        <w:rPr>
          <w:rFonts w:ascii="Segoe UI" w:hAnsi="Segoe UI" w:cs="Segoe UI"/>
          <w:bCs/>
          <w:sz w:val="21"/>
          <w:szCs w:val="21"/>
        </w:rPr>
        <w:t>: DNA là một phân tử rất dài nên còn được gọi là đại phân tử. Tuy nhiên, DNA lại có cấu trúc rất đơn giản: một chuỗi dài với các nucleotide nối với nhau. DNA có 3 dạng cấu trúc với mức độ phức tạp tăng dần.</w:t>
      </w:r>
    </w:p>
    <w:p w14:paraId="0B50DD70" w14:textId="56C5D164" w:rsidR="005047DB" w:rsidRPr="00F67CCE" w:rsidRDefault="005047DB" w:rsidP="00F67CCE">
      <w:pPr>
        <w:pStyle w:val="ListParagraph"/>
        <w:widowControl w:val="0"/>
        <w:numPr>
          <w:ilvl w:val="0"/>
          <w:numId w:val="116"/>
        </w:numPr>
        <w:spacing w:before="100" w:after="100" w:line="264" w:lineRule="auto"/>
        <w:ind w:left="851" w:hanging="284"/>
        <w:contextualSpacing w:val="0"/>
        <w:jc w:val="both"/>
        <w:rPr>
          <w:rFonts w:ascii="Segoe UI" w:hAnsi="Segoe UI" w:cs="Segoe UI"/>
          <w:bCs/>
          <w:sz w:val="21"/>
          <w:szCs w:val="21"/>
        </w:rPr>
      </w:pPr>
      <w:r w:rsidRPr="00F67CCE">
        <w:rPr>
          <w:rFonts w:ascii="Segoe UI" w:hAnsi="Segoe UI" w:cs="Segoe UI"/>
          <w:bCs/>
          <w:sz w:val="21"/>
          <w:szCs w:val="21"/>
        </w:rPr>
        <w:t xml:space="preserve">Cấu trúc DNA bậc 1: gồm các nuleotide gắn với nhau bằng liên kết phosphodiester: phân tử phosphate ở đầu 5’ của nucleotide này gắn với phân tử carbon ở đầu 3’ của nucleotide </w:t>
      </w:r>
      <w:proofErr w:type="gramStart"/>
      <w:r w:rsidRPr="00F67CCE">
        <w:rPr>
          <w:rFonts w:ascii="Segoe UI" w:hAnsi="Segoe UI" w:cs="Segoe UI"/>
          <w:bCs/>
          <w:sz w:val="21"/>
          <w:szCs w:val="21"/>
        </w:rPr>
        <w:t>kia</w:t>
      </w:r>
      <w:proofErr w:type="gramEnd"/>
      <w:r w:rsidRPr="00F67CCE">
        <w:rPr>
          <w:rFonts w:ascii="Segoe UI" w:hAnsi="Segoe UI" w:cs="Segoe UI"/>
          <w:bCs/>
          <w:sz w:val="21"/>
          <w:szCs w:val="21"/>
        </w:rPr>
        <w:t xml:space="preserve"> tạo nên chuỗi polynucleotide hay mạch </w:t>
      </w:r>
      <w:r w:rsidR="00562315" w:rsidRPr="00F67CCE">
        <w:rPr>
          <w:rFonts w:ascii="Segoe UI" w:hAnsi="Segoe UI" w:cs="Segoe UI"/>
          <w:bCs/>
          <w:sz w:val="21"/>
          <w:szCs w:val="21"/>
        </w:rPr>
        <w:t xml:space="preserve">đơn </w:t>
      </w:r>
      <w:r w:rsidRPr="00F67CCE">
        <w:rPr>
          <w:rFonts w:ascii="Segoe UI" w:hAnsi="Segoe UI" w:cs="Segoe UI"/>
          <w:bCs/>
          <w:sz w:val="21"/>
          <w:szCs w:val="21"/>
        </w:rPr>
        <w:t>DNA. Đặc điểm quan trọng của chuỗi polynucleotide là chiều của nó. Một đầu của mạch DNA là nhóm phosphate gọi là đầu 5’, đầu còn lại là nhóm –OH gọi là đầu 3’.</w:t>
      </w:r>
    </w:p>
    <w:p w14:paraId="4E676776" w14:textId="77777777" w:rsidR="005047DB" w:rsidRPr="00F67CCE" w:rsidRDefault="005047DB" w:rsidP="00F67CCE">
      <w:pPr>
        <w:pStyle w:val="ListParagraph"/>
        <w:widowControl w:val="0"/>
        <w:numPr>
          <w:ilvl w:val="0"/>
          <w:numId w:val="116"/>
        </w:numPr>
        <w:spacing w:before="100" w:after="100" w:line="264" w:lineRule="auto"/>
        <w:ind w:left="851" w:hanging="284"/>
        <w:contextualSpacing w:val="0"/>
        <w:jc w:val="both"/>
        <w:rPr>
          <w:rFonts w:ascii="Segoe UI" w:hAnsi="Segoe UI" w:cs="Segoe UI"/>
          <w:bCs/>
          <w:sz w:val="21"/>
          <w:szCs w:val="21"/>
        </w:rPr>
      </w:pPr>
      <w:r w:rsidRPr="00F67CCE">
        <w:rPr>
          <w:rFonts w:ascii="Segoe UI" w:hAnsi="Segoe UI" w:cs="Segoe UI"/>
          <w:bCs/>
          <w:sz w:val="21"/>
          <w:szCs w:val="21"/>
        </w:rPr>
        <w:t>Cấu trúc DNA bậc 3: DNA gấp cuộn và xoắn lại nhiều lần, có thể liên kết với protein hoặc không, là cách sắp xếp đóng gói của DNA trong NST.</w:t>
      </w:r>
    </w:p>
    <w:p w14:paraId="6FF90B62" w14:textId="1357D690" w:rsidR="005047DB"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
          <w:bCs/>
          <w:i/>
          <w:sz w:val="21"/>
          <w:szCs w:val="21"/>
        </w:rPr>
        <w:t>Chức năng DNA</w:t>
      </w:r>
      <w:r w:rsidRPr="00F67CCE">
        <w:rPr>
          <w:rFonts w:ascii="Segoe UI" w:hAnsi="Segoe UI" w:cs="Segoe UI"/>
          <w:bCs/>
          <w:sz w:val="21"/>
          <w:szCs w:val="21"/>
        </w:rPr>
        <w:t xml:space="preserve">: </w:t>
      </w:r>
      <w:r w:rsidR="001A28FF" w:rsidRPr="00F67CCE">
        <w:rPr>
          <w:rFonts w:ascii="Segoe UI" w:hAnsi="Segoe UI" w:cs="Segoe UI"/>
          <w:bCs/>
          <w:sz w:val="21"/>
          <w:szCs w:val="21"/>
        </w:rPr>
        <w:t xml:space="preserve">DNA </w:t>
      </w:r>
      <w:r w:rsidRPr="00F67CCE">
        <w:rPr>
          <w:rFonts w:ascii="Segoe UI" w:hAnsi="Segoe UI" w:cs="Segoe UI"/>
          <w:bCs/>
          <w:sz w:val="21"/>
          <w:szCs w:val="21"/>
        </w:rPr>
        <w:t>là vật chất mang thông tin di truyền quy định toàn bộ các đặc tính của một sinh vật.</w:t>
      </w:r>
    </w:p>
    <w:p w14:paraId="0989824D" w14:textId="77777777" w:rsidR="009374C2" w:rsidRPr="00F67CCE" w:rsidRDefault="009374C2" w:rsidP="00F67CCE">
      <w:pPr>
        <w:widowControl w:val="0"/>
        <w:spacing w:before="100" w:after="100" w:line="264" w:lineRule="auto"/>
        <w:ind w:left="567"/>
        <w:jc w:val="both"/>
        <w:rPr>
          <w:rFonts w:ascii="Segoe UI" w:hAnsi="Segoe UI" w:cs="Segoe UI"/>
          <w:bCs/>
          <w:sz w:val="21"/>
          <w:szCs w:val="21"/>
        </w:rPr>
      </w:pPr>
    </w:p>
    <w:p w14:paraId="5A078C5A" w14:textId="5F5C0A45" w:rsidR="000A3668" w:rsidRPr="00F67CCE"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
          <w:bCs/>
          <w:i/>
          <w:sz w:val="21"/>
          <w:szCs w:val="21"/>
        </w:rPr>
        <w:lastRenderedPageBreak/>
        <w:t>Quá trình sao chép DNA</w:t>
      </w:r>
      <w:r w:rsidR="00625631" w:rsidRPr="00F67CCE">
        <w:rPr>
          <w:rFonts w:ascii="Segoe UI" w:hAnsi="Segoe UI" w:cs="Segoe UI"/>
          <w:bCs/>
          <w:sz w:val="21"/>
          <w:szCs w:val="21"/>
        </w:rPr>
        <w:t xml:space="preserve">: </w:t>
      </w:r>
      <w:r w:rsidR="004F3CD4" w:rsidRPr="00F67CCE">
        <w:rPr>
          <w:rFonts w:ascii="Segoe UI" w:hAnsi="Segoe UI" w:cs="Segoe UI"/>
          <w:bCs/>
          <w:sz w:val="21"/>
          <w:szCs w:val="21"/>
        </w:rPr>
        <w:t>C</w:t>
      </w:r>
      <w:r w:rsidRPr="00F67CCE">
        <w:rPr>
          <w:rFonts w:ascii="Segoe UI" w:hAnsi="Segoe UI" w:cs="Segoe UI"/>
          <w:bCs/>
          <w:sz w:val="21"/>
          <w:szCs w:val="21"/>
        </w:rPr>
        <w:t xml:space="preserve">ác sinh vật </w:t>
      </w:r>
      <w:r w:rsidR="00625631" w:rsidRPr="00F67CCE">
        <w:rPr>
          <w:rFonts w:ascii="Segoe UI" w:hAnsi="Segoe UI" w:cs="Segoe UI"/>
          <w:bCs/>
          <w:sz w:val="21"/>
          <w:szCs w:val="21"/>
        </w:rPr>
        <w:t xml:space="preserve">Prokaryote </w:t>
      </w:r>
      <w:r w:rsidRPr="00F67CCE">
        <w:rPr>
          <w:rFonts w:ascii="Segoe UI" w:hAnsi="Segoe UI" w:cs="Segoe UI"/>
          <w:bCs/>
          <w:sz w:val="21"/>
          <w:szCs w:val="21"/>
        </w:rPr>
        <w:t xml:space="preserve">mang DNA dạng vòng có kích thước giới hạn nên quá trình sao chép chỉ bắt đầu từ 1 điểm khởi đầu và có thể sao chép toàn bộ NST trong một khoảng thời gian vừa phải. </w:t>
      </w:r>
      <w:r w:rsidR="004F3CD4" w:rsidRPr="00F67CCE">
        <w:rPr>
          <w:rFonts w:ascii="Segoe UI" w:hAnsi="Segoe UI" w:cs="Segoe UI"/>
          <w:bCs/>
          <w:sz w:val="21"/>
          <w:szCs w:val="21"/>
        </w:rPr>
        <w:t>C</w:t>
      </w:r>
      <w:r w:rsidR="00625631" w:rsidRPr="00F67CCE">
        <w:rPr>
          <w:rFonts w:ascii="Segoe UI" w:hAnsi="Segoe UI" w:cs="Segoe UI"/>
          <w:bCs/>
          <w:sz w:val="21"/>
          <w:szCs w:val="21"/>
        </w:rPr>
        <w:t>ác</w:t>
      </w:r>
      <w:r w:rsidRPr="00F67CCE">
        <w:rPr>
          <w:rFonts w:ascii="Segoe UI" w:hAnsi="Segoe UI" w:cs="Segoe UI"/>
          <w:bCs/>
          <w:sz w:val="21"/>
          <w:szCs w:val="21"/>
        </w:rPr>
        <w:t xml:space="preserve"> sinh vật </w:t>
      </w:r>
      <w:r w:rsidR="00625631" w:rsidRPr="00F67CCE">
        <w:rPr>
          <w:rFonts w:ascii="Segoe UI" w:hAnsi="Segoe UI" w:cs="Segoe UI"/>
          <w:bCs/>
          <w:sz w:val="21"/>
          <w:szCs w:val="21"/>
        </w:rPr>
        <w:t xml:space="preserve">Eukaryote </w:t>
      </w:r>
      <w:r w:rsidRPr="00F67CCE">
        <w:rPr>
          <w:rFonts w:ascii="Segoe UI" w:hAnsi="Segoe UI" w:cs="Segoe UI"/>
          <w:bCs/>
          <w:sz w:val="21"/>
          <w:szCs w:val="21"/>
        </w:rPr>
        <w:t xml:space="preserve">mang DNA dạng thẳng có kích thước rất lớn, nếu chỉ có 1 điểm khởi đầu sẽ mất rất nhiều thời gian để sao chép hết toàn bộ NST. Ví dụ, tốc độ sao chép DNA nằm trong khoảng 500 – 5.000 nucleotide/phút, để tổng hợp một NST điển hình ở người chứa 50 triệu cặp nucleotide cần ít nhất 7 ngày. Vì vậy, trên trình tự DNA của sinh vật Eukaryote có hàng ngàn điểm khởi đầu sao chép. Ở mỗi điểm khởi đầu sao chép, DNA tháo xoắn, tách thành hai mạch khuôn, các enzyme và protein có chức năng thực hiện quá trình sao chép sẽ tổng hợp 2 mạch DNA mới </w:t>
      </w:r>
      <w:r w:rsidR="00562315" w:rsidRPr="00F67CCE">
        <w:rPr>
          <w:rFonts w:ascii="Segoe UI" w:hAnsi="Segoe UI" w:cs="Segoe UI"/>
          <w:bCs/>
          <w:sz w:val="21"/>
          <w:szCs w:val="21"/>
        </w:rPr>
        <w:t xml:space="preserve">(theo chiều 5’ – 3’) </w:t>
      </w:r>
      <w:r w:rsidRPr="00F67CCE">
        <w:rPr>
          <w:rFonts w:ascii="Segoe UI" w:hAnsi="Segoe UI" w:cs="Segoe UI"/>
          <w:bCs/>
          <w:sz w:val="21"/>
          <w:szCs w:val="21"/>
        </w:rPr>
        <w:t>dựa trên 2 mạch khuôn theo nguyên tắc bổ sung (A-T, C-G), kéo dài theo cả hai hướ</w:t>
      </w:r>
      <w:r w:rsidR="00CE5CF3" w:rsidRPr="00F67CCE">
        <w:rPr>
          <w:rFonts w:ascii="Segoe UI" w:hAnsi="Segoe UI" w:cs="Segoe UI"/>
          <w:bCs/>
          <w:sz w:val="21"/>
          <w:szCs w:val="21"/>
        </w:rPr>
        <w:t xml:space="preserve">ng </w:t>
      </w:r>
      <w:r w:rsidRPr="00F67CCE">
        <w:rPr>
          <w:rFonts w:ascii="Segoe UI" w:hAnsi="Segoe UI" w:cs="Segoe UI"/>
          <w:bCs/>
          <w:sz w:val="21"/>
          <w:szCs w:val="21"/>
        </w:rPr>
        <w:t>cho đến khi gặp điểm sao chép liền kề thì ngừng lại.</w:t>
      </w:r>
    </w:p>
    <w:p w14:paraId="082E3C97" w14:textId="5F7EB8C4" w:rsidR="005047DB" w:rsidRPr="00F67CCE" w:rsidRDefault="005047DB" w:rsidP="00F67CCE">
      <w:pPr>
        <w:pStyle w:val="4tiucp4"/>
        <w:widowControl w:val="0"/>
        <w:ind w:left="869"/>
        <w:rPr>
          <w:rFonts w:ascii="Segoe UI" w:hAnsi="Segoe UI" w:cs="Segoe UI"/>
          <w:b/>
          <w:sz w:val="21"/>
          <w:szCs w:val="21"/>
        </w:rPr>
      </w:pPr>
      <w:r w:rsidRPr="00F67CCE">
        <w:rPr>
          <w:rFonts w:ascii="Segoe UI" w:hAnsi="Segoe UI" w:cs="Segoe UI"/>
          <w:b/>
          <w:sz w:val="21"/>
          <w:szCs w:val="21"/>
        </w:rPr>
        <w:t xml:space="preserve"> </w:t>
      </w:r>
      <w:r w:rsidRPr="00F67CCE">
        <w:rPr>
          <w:rFonts w:ascii="Segoe UI" w:hAnsi="Segoe UI" w:cs="Segoe UI"/>
          <w:b/>
          <w:sz w:val="21"/>
          <w:szCs w:val="21"/>
          <w:lang w:val="it-IT"/>
        </w:rPr>
        <w:t xml:space="preserve">RNA </w:t>
      </w:r>
      <w:r w:rsidRPr="00F67CCE">
        <w:rPr>
          <w:rFonts w:ascii="Segoe UI" w:hAnsi="Segoe UI" w:cs="Segoe UI"/>
          <w:b/>
          <w:sz w:val="21"/>
          <w:szCs w:val="21"/>
        </w:rPr>
        <w:t>(Ribonucleic acid)</w:t>
      </w:r>
    </w:p>
    <w:p w14:paraId="70D725F3" w14:textId="34EA2291" w:rsidR="005047DB" w:rsidRPr="00F67CCE"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
          <w:bCs/>
          <w:i/>
          <w:sz w:val="21"/>
          <w:szCs w:val="21"/>
        </w:rPr>
        <w:t>Thành phần RNA</w:t>
      </w:r>
      <w:r w:rsidRPr="00F67CCE">
        <w:rPr>
          <w:rFonts w:ascii="Segoe UI" w:hAnsi="Segoe UI" w:cs="Segoe UI"/>
          <w:bCs/>
          <w:sz w:val="21"/>
          <w:szCs w:val="21"/>
        </w:rPr>
        <w:t>: giống như DNA, RNA cũng là một chất cao phân tử được tạo ra từ nhiều đơn phân nucleotide tạo thành chuỗi polynucleotide. Tuy nhiên, có một số điểm khác biệt giữa thành phần DNA và RNA: phân tử đường trong nucleotide của RNA là đường ribose, không phải đường deoxyribose như các nucleotide của DNA; thymine (một trong hai nucleotide pyrimidine) của DNA bị thay thế bằng uracil (U) ở RNA; RNA thường ở dạng mạch đơn, chỉ gồm 1 chuỗi polynucleotide, không có sự bắt cặp giữa các base</w:t>
      </w:r>
      <w:r w:rsidR="00B67FDD" w:rsidRPr="00F67CCE">
        <w:rPr>
          <w:rFonts w:ascii="Segoe UI" w:hAnsi="Segoe UI" w:cs="Segoe UI"/>
          <w:bCs/>
          <w:sz w:val="21"/>
          <w:szCs w:val="21"/>
        </w:rPr>
        <w:t xml:space="preserve"> nitơ</w:t>
      </w:r>
      <w:r w:rsidRPr="00F67CCE">
        <w:rPr>
          <w:rFonts w:ascii="Segoe UI" w:hAnsi="Segoe UI" w:cs="Segoe UI"/>
          <w:bCs/>
          <w:sz w:val="21"/>
          <w:szCs w:val="21"/>
        </w:rPr>
        <w:t xml:space="preserve"> nên số lượng các loại nucleotide củ</w:t>
      </w:r>
      <w:r w:rsidR="00625631" w:rsidRPr="00F67CCE">
        <w:rPr>
          <w:rFonts w:ascii="Segoe UI" w:hAnsi="Segoe UI" w:cs="Segoe UI"/>
          <w:bCs/>
          <w:sz w:val="21"/>
          <w:szCs w:val="21"/>
        </w:rPr>
        <w:t>a RNA không có sự tương quan</w:t>
      </w:r>
      <w:r w:rsidR="00B67FDD" w:rsidRPr="00F67CCE">
        <w:rPr>
          <w:rFonts w:ascii="Segoe UI" w:hAnsi="Segoe UI" w:cs="Segoe UI"/>
          <w:bCs/>
          <w:sz w:val="21"/>
          <w:szCs w:val="21"/>
        </w:rPr>
        <w:t xml:space="preserve"> theo nguyên tắc bổ sung</w:t>
      </w:r>
      <w:r w:rsidRPr="00F67CCE">
        <w:rPr>
          <w:rFonts w:ascii="Segoe UI" w:hAnsi="Segoe UI" w:cs="Segoe UI"/>
          <w:bCs/>
          <w:sz w:val="21"/>
          <w:szCs w:val="21"/>
        </w:rPr>
        <w:t>.</w:t>
      </w:r>
    </w:p>
    <w:p w14:paraId="58A7B67C" w14:textId="0C0EAAC8" w:rsidR="005047DB" w:rsidRPr="00F67CCE" w:rsidRDefault="00562315" w:rsidP="00F67CCE">
      <w:pPr>
        <w:widowControl w:val="0"/>
        <w:spacing w:before="100" w:after="100" w:line="264" w:lineRule="auto"/>
        <w:ind w:left="567"/>
        <w:jc w:val="both"/>
        <w:rPr>
          <w:rFonts w:ascii="Segoe UI" w:hAnsi="Segoe UI" w:cs="Segoe UI"/>
          <w:bCs/>
          <w:color w:val="FF0000"/>
          <w:sz w:val="21"/>
          <w:szCs w:val="21"/>
        </w:rPr>
      </w:pPr>
      <w:r w:rsidRPr="00F67CCE">
        <w:rPr>
          <w:rFonts w:ascii="Segoe UI" w:hAnsi="Segoe UI" w:cs="Segoe UI"/>
          <w:b/>
          <w:bCs/>
          <w:i/>
          <w:sz w:val="21"/>
          <w:szCs w:val="21"/>
        </w:rPr>
        <w:t>Phân loại</w:t>
      </w:r>
      <w:r w:rsidR="005047DB" w:rsidRPr="00F67CCE">
        <w:rPr>
          <w:rFonts w:ascii="Segoe UI" w:hAnsi="Segoe UI" w:cs="Segoe UI"/>
          <w:b/>
          <w:bCs/>
          <w:i/>
          <w:sz w:val="21"/>
          <w:szCs w:val="21"/>
        </w:rPr>
        <w:t xml:space="preserve"> RNA</w:t>
      </w:r>
      <w:r w:rsidR="00F37877" w:rsidRPr="00F67CCE">
        <w:rPr>
          <w:rFonts w:ascii="Segoe UI" w:hAnsi="Segoe UI" w:cs="Segoe UI"/>
          <w:b/>
          <w:bCs/>
          <w:i/>
          <w:sz w:val="21"/>
          <w:szCs w:val="21"/>
        </w:rPr>
        <w:t xml:space="preserve"> </w:t>
      </w:r>
      <w:r w:rsidR="00F37877" w:rsidRPr="00F67CCE">
        <w:rPr>
          <w:rFonts w:ascii="Segoe UI" w:hAnsi="Segoe UI" w:cs="Segoe UI"/>
          <w:bCs/>
          <w:sz w:val="21"/>
          <w:szCs w:val="21"/>
        </w:rPr>
        <w:t>(</w:t>
      </w:r>
      <w:proofErr w:type="gramStart"/>
      <w:r w:rsidR="00F37877" w:rsidRPr="00F67CCE">
        <w:rPr>
          <w:rFonts w:ascii="Segoe UI" w:hAnsi="Segoe UI" w:cs="Segoe UI"/>
          <w:bCs/>
          <w:sz w:val="21"/>
          <w:szCs w:val="21"/>
        </w:rPr>
        <w:t>theo</w:t>
      </w:r>
      <w:proofErr w:type="gramEnd"/>
      <w:r w:rsidR="00F37877" w:rsidRPr="00F67CCE">
        <w:rPr>
          <w:rFonts w:ascii="Segoe UI" w:hAnsi="Segoe UI" w:cs="Segoe UI"/>
          <w:bCs/>
          <w:sz w:val="21"/>
          <w:szCs w:val="21"/>
        </w:rPr>
        <w:t xml:space="preserve"> chức năng)</w:t>
      </w:r>
      <w:r w:rsidR="005047DB" w:rsidRPr="00F67CCE">
        <w:rPr>
          <w:rFonts w:ascii="Segoe UI" w:hAnsi="Segoe UI" w:cs="Segoe UI"/>
          <w:bCs/>
          <w:sz w:val="21"/>
          <w:szCs w:val="21"/>
        </w:rPr>
        <w:t>: phân tử RNA có rất nhiều chức năng trong tế bào, đượ</w:t>
      </w:r>
      <w:r w:rsidR="00F37877" w:rsidRPr="00F67CCE">
        <w:rPr>
          <w:rFonts w:ascii="Segoe UI" w:hAnsi="Segoe UI" w:cs="Segoe UI"/>
          <w:bCs/>
          <w:sz w:val="21"/>
          <w:szCs w:val="21"/>
        </w:rPr>
        <w:t>c chia thành các loại sau</w:t>
      </w:r>
      <w:r w:rsidR="005047DB" w:rsidRPr="00F67CCE">
        <w:rPr>
          <w:rFonts w:ascii="Segoe UI" w:hAnsi="Segoe UI" w:cs="Segoe UI"/>
          <w:bCs/>
          <w:sz w:val="21"/>
          <w:szCs w:val="21"/>
        </w:rPr>
        <w:t>:</w:t>
      </w:r>
    </w:p>
    <w:p w14:paraId="3510A457" w14:textId="6C6592B2" w:rsidR="005047DB" w:rsidRPr="00F67CCE" w:rsidRDefault="005047DB" w:rsidP="00F67CCE">
      <w:pPr>
        <w:pStyle w:val="ListParagraph"/>
        <w:widowControl w:val="0"/>
        <w:numPr>
          <w:ilvl w:val="0"/>
          <w:numId w:val="117"/>
        </w:numPr>
        <w:spacing w:before="100" w:after="100" w:line="264" w:lineRule="auto"/>
        <w:ind w:left="851" w:hanging="284"/>
        <w:contextualSpacing w:val="0"/>
        <w:jc w:val="both"/>
        <w:rPr>
          <w:rFonts w:ascii="Segoe UI" w:hAnsi="Segoe UI" w:cs="Segoe UI"/>
          <w:bCs/>
          <w:sz w:val="21"/>
          <w:szCs w:val="21"/>
        </w:rPr>
      </w:pPr>
      <w:proofErr w:type="gramStart"/>
      <w:r w:rsidRPr="00F67CCE">
        <w:rPr>
          <w:rFonts w:ascii="Segoe UI" w:hAnsi="Segoe UI" w:cs="Segoe UI"/>
          <w:bCs/>
          <w:sz w:val="21"/>
          <w:szCs w:val="21"/>
        </w:rPr>
        <w:t>mRNA</w:t>
      </w:r>
      <w:proofErr w:type="gramEnd"/>
      <w:r w:rsidRPr="00F67CCE">
        <w:rPr>
          <w:rFonts w:ascii="Segoe UI" w:hAnsi="Segoe UI" w:cs="Segoe UI"/>
          <w:bCs/>
          <w:sz w:val="21"/>
          <w:szCs w:val="21"/>
        </w:rPr>
        <w:t xml:space="preserve"> (messenger RNA – RNA thông tin): mang thông tin di truyền được sao chép từ mạch khuôn DNA, quy định cho cấu trúc protein. </w:t>
      </w:r>
      <w:proofErr w:type="gramStart"/>
      <w:r w:rsidRPr="00F67CCE">
        <w:rPr>
          <w:rFonts w:ascii="Segoe UI" w:hAnsi="Segoe UI" w:cs="Segoe UI"/>
          <w:bCs/>
          <w:sz w:val="21"/>
          <w:szCs w:val="21"/>
        </w:rPr>
        <w:t>mRNA</w:t>
      </w:r>
      <w:proofErr w:type="gramEnd"/>
      <w:r w:rsidRPr="00F67CCE">
        <w:rPr>
          <w:rFonts w:ascii="Segoe UI" w:hAnsi="Segoe UI" w:cs="Segoe UI"/>
          <w:bCs/>
          <w:sz w:val="21"/>
          <w:szCs w:val="21"/>
        </w:rPr>
        <w:t xml:space="preserve"> được phiên mã từ DNA trong nhân, sau đó được chuyển ra tế bào chất làm mạch khuôn để tổng hợp protein. Mỗi </w:t>
      </w:r>
      <w:r w:rsidR="00625631" w:rsidRPr="00F67CCE">
        <w:rPr>
          <w:rFonts w:ascii="Segoe UI" w:hAnsi="Segoe UI" w:cs="Segoe UI"/>
          <w:bCs/>
          <w:sz w:val="21"/>
          <w:szCs w:val="21"/>
        </w:rPr>
        <w:t>bộ 3 nuc</w:t>
      </w:r>
      <w:r w:rsidR="00F37877" w:rsidRPr="00F67CCE">
        <w:rPr>
          <w:rFonts w:ascii="Segoe UI" w:hAnsi="Segoe UI" w:cs="Segoe UI"/>
          <w:bCs/>
          <w:sz w:val="21"/>
          <w:szCs w:val="21"/>
        </w:rPr>
        <w:t>l</w:t>
      </w:r>
      <w:r w:rsidR="00625631" w:rsidRPr="00F67CCE">
        <w:rPr>
          <w:rFonts w:ascii="Segoe UI" w:hAnsi="Segoe UI" w:cs="Segoe UI"/>
          <w:bCs/>
          <w:sz w:val="21"/>
          <w:szCs w:val="21"/>
        </w:rPr>
        <w:t xml:space="preserve">eotide trên mRNA (gọi là </w:t>
      </w:r>
      <w:r w:rsidR="00562315" w:rsidRPr="00F67CCE">
        <w:rPr>
          <w:rFonts w:ascii="Segoe UI" w:hAnsi="Segoe UI" w:cs="Segoe UI"/>
          <w:bCs/>
          <w:sz w:val="21"/>
          <w:szCs w:val="21"/>
        </w:rPr>
        <w:t xml:space="preserve">bộ mã di truyền hay </w:t>
      </w:r>
      <w:r w:rsidR="00625631" w:rsidRPr="00F67CCE">
        <w:rPr>
          <w:rFonts w:ascii="Segoe UI" w:hAnsi="Segoe UI" w:cs="Segoe UI"/>
          <w:bCs/>
          <w:sz w:val="21"/>
          <w:szCs w:val="21"/>
        </w:rPr>
        <w:t>codon) quy định cho mộ</w:t>
      </w:r>
      <w:r w:rsidR="00263A89" w:rsidRPr="00F67CCE">
        <w:rPr>
          <w:rFonts w:ascii="Segoe UI" w:hAnsi="Segoe UI" w:cs="Segoe UI"/>
          <w:bCs/>
          <w:sz w:val="21"/>
          <w:szCs w:val="21"/>
        </w:rPr>
        <w:t>t amino acid trên phân tử</w:t>
      </w:r>
      <w:r w:rsidR="00625631" w:rsidRPr="00F67CCE">
        <w:rPr>
          <w:rFonts w:ascii="Segoe UI" w:hAnsi="Segoe UI" w:cs="Segoe UI"/>
          <w:bCs/>
          <w:sz w:val="21"/>
          <w:szCs w:val="21"/>
        </w:rPr>
        <w:t xml:space="preserve"> protein</w:t>
      </w:r>
      <w:r w:rsidRPr="00F67CCE">
        <w:rPr>
          <w:rFonts w:ascii="Segoe UI" w:hAnsi="Segoe UI" w:cs="Segoe UI"/>
          <w:bCs/>
          <w:sz w:val="21"/>
          <w:szCs w:val="21"/>
        </w:rPr>
        <w:t>.</w:t>
      </w:r>
    </w:p>
    <w:p w14:paraId="5A7D69A8" w14:textId="24F8B66D" w:rsidR="005047DB" w:rsidRPr="00F67CCE" w:rsidRDefault="005047DB" w:rsidP="00F67CCE">
      <w:pPr>
        <w:pStyle w:val="ListParagraph"/>
        <w:widowControl w:val="0"/>
        <w:numPr>
          <w:ilvl w:val="0"/>
          <w:numId w:val="117"/>
        </w:numPr>
        <w:spacing w:before="100" w:after="100" w:line="264" w:lineRule="auto"/>
        <w:ind w:left="851" w:hanging="284"/>
        <w:contextualSpacing w:val="0"/>
        <w:jc w:val="both"/>
        <w:rPr>
          <w:rFonts w:ascii="Segoe UI" w:hAnsi="Segoe UI" w:cs="Segoe UI"/>
          <w:bCs/>
          <w:sz w:val="21"/>
          <w:szCs w:val="21"/>
        </w:rPr>
      </w:pPr>
      <w:proofErr w:type="gramStart"/>
      <w:r w:rsidRPr="00F67CCE">
        <w:rPr>
          <w:rFonts w:ascii="Segoe UI" w:hAnsi="Segoe UI" w:cs="Segoe UI"/>
          <w:bCs/>
          <w:sz w:val="21"/>
          <w:szCs w:val="21"/>
        </w:rPr>
        <w:t>tRNA</w:t>
      </w:r>
      <w:proofErr w:type="gramEnd"/>
      <w:r w:rsidRPr="00F67CCE">
        <w:rPr>
          <w:rFonts w:ascii="Segoe UI" w:hAnsi="Segoe UI" w:cs="Segoe UI"/>
          <w:bCs/>
          <w:sz w:val="21"/>
          <w:szCs w:val="21"/>
        </w:rPr>
        <w:t xml:space="preserve"> (transfer RNA – RNA vận chuyển): làm nhiệm vụ vận chuyển các amino acid đến nơi tổng hợp protein</w:t>
      </w:r>
      <w:r w:rsidR="00625631" w:rsidRPr="00F67CCE">
        <w:rPr>
          <w:rFonts w:ascii="Segoe UI" w:hAnsi="Segoe UI" w:cs="Segoe UI"/>
          <w:bCs/>
          <w:sz w:val="21"/>
          <w:szCs w:val="21"/>
        </w:rPr>
        <w:t xml:space="preserve"> là</w:t>
      </w:r>
      <w:r w:rsidRPr="00F67CCE">
        <w:rPr>
          <w:rFonts w:ascii="Segoe UI" w:hAnsi="Segoe UI" w:cs="Segoe UI"/>
          <w:bCs/>
          <w:sz w:val="21"/>
          <w:szCs w:val="21"/>
        </w:rPr>
        <w:t xml:space="preserve"> ribosome. Mỗi tRNA </w:t>
      </w:r>
      <w:r w:rsidRPr="00F67CCE">
        <w:rPr>
          <w:rFonts w:ascii="Segoe UI" w:hAnsi="Segoe UI" w:cs="Segoe UI"/>
          <w:bCs/>
          <w:sz w:val="21"/>
          <w:szCs w:val="21"/>
        </w:rPr>
        <w:lastRenderedPageBreak/>
        <w:t>chỉ</w:t>
      </w:r>
      <w:r w:rsidR="00263A89" w:rsidRPr="00F67CCE">
        <w:rPr>
          <w:rFonts w:ascii="Segoe UI" w:hAnsi="Segoe UI" w:cs="Segoe UI"/>
          <w:bCs/>
          <w:sz w:val="21"/>
          <w:szCs w:val="21"/>
        </w:rPr>
        <w:t xml:space="preserve"> vận chuyển</w:t>
      </w:r>
      <w:r w:rsidRPr="00F67CCE">
        <w:rPr>
          <w:rFonts w:ascii="Segoe UI" w:hAnsi="Segoe UI" w:cs="Segoe UI"/>
          <w:bCs/>
          <w:sz w:val="21"/>
          <w:szCs w:val="21"/>
        </w:rPr>
        <w:t xml:space="preserve"> 1 </w:t>
      </w:r>
      <w:r w:rsidR="00625631" w:rsidRPr="00F67CCE">
        <w:rPr>
          <w:rFonts w:ascii="Segoe UI" w:hAnsi="Segoe UI" w:cs="Segoe UI"/>
          <w:bCs/>
          <w:sz w:val="21"/>
          <w:szCs w:val="21"/>
        </w:rPr>
        <w:t>loại amino acid</w:t>
      </w:r>
      <w:r w:rsidRPr="00F67CCE">
        <w:rPr>
          <w:rFonts w:ascii="Segoe UI" w:hAnsi="Segoe UI" w:cs="Segoe UI"/>
          <w:bCs/>
          <w:sz w:val="21"/>
          <w:szCs w:val="21"/>
        </w:rPr>
        <w:t xml:space="preserve">. </w:t>
      </w:r>
      <w:proofErr w:type="gramStart"/>
      <w:r w:rsidRPr="00F67CCE">
        <w:rPr>
          <w:rFonts w:ascii="Segoe UI" w:hAnsi="Segoe UI" w:cs="Segoe UI"/>
          <w:bCs/>
          <w:sz w:val="21"/>
          <w:szCs w:val="21"/>
        </w:rPr>
        <w:t>tRNA</w:t>
      </w:r>
      <w:proofErr w:type="gramEnd"/>
      <w:r w:rsidRPr="00F67CCE">
        <w:rPr>
          <w:rFonts w:ascii="Segoe UI" w:hAnsi="Segoe UI" w:cs="Segoe UI"/>
          <w:bCs/>
          <w:sz w:val="21"/>
          <w:szCs w:val="21"/>
        </w:rPr>
        <w:t xml:space="preserve"> mang bộ ba đối mã (anticodon) có trình tự bổ sung với trình tự codon trên mRNA.</w:t>
      </w:r>
    </w:p>
    <w:p w14:paraId="184B39E2" w14:textId="492CD6D4" w:rsidR="005047DB" w:rsidRPr="00F67CCE" w:rsidRDefault="005047DB" w:rsidP="00F67CCE">
      <w:pPr>
        <w:pStyle w:val="ListParagraph"/>
        <w:widowControl w:val="0"/>
        <w:numPr>
          <w:ilvl w:val="0"/>
          <w:numId w:val="117"/>
        </w:numPr>
        <w:spacing w:before="100" w:after="100" w:line="264" w:lineRule="auto"/>
        <w:ind w:left="851" w:hanging="284"/>
        <w:contextualSpacing w:val="0"/>
        <w:jc w:val="both"/>
        <w:rPr>
          <w:rFonts w:ascii="Segoe UI" w:hAnsi="Segoe UI" w:cs="Segoe UI"/>
          <w:bCs/>
          <w:sz w:val="21"/>
          <w:szCs w:val="21"/>
        </w:rPr>
      </w:pPr>
      <w:proofErr w:type="gramStart"/>
      <w:r w:rsidRPr="00F67CCE">
        <w:rPr>
          <w:rFonts w:ascii="Segoe UI" w:hAnsi="Segoe UI" w:cs="Segoe UI"/>
          <w:bCs/>
          <w:sz w:val="21"/>
          <w:szCs w:val="21"/>
        </w:rPr>
        <w:t>rRNA</w:t>
      </w:r>
      <w:proofErr w:type="gramEnd"/>
      <w:r w:rsidRPr="00F67CCE">
        <w:rPr>
          <w:rFonts w:ascii="Segoe UI" w:hAnsi="Segoe UI" w:cs="Segoe UI"/>
          <w:bCs/>
          <w:sz w:val="21"/>
          <w:szCs w:val="21"/>
        </w:rPr>
        <w:t xml:space="preserve"> (ribosomal RNA – RNA ribosome): </w:t>
      </w:r>
      <w:r w:rsidR="00263A89" w:rsidRPr="00F67CCE">
        <w:rPr>
          <w:rFonts w:ascii="Segoe UI" w:hAnsi="Segoe UI" w:cs="Segoe UI"/>
          <w:bCs/>
          <w:sz w:val="21"/>
          <w:szCs w:val="21"/>
        </w:rPr>
        <w:t>tham gia vào cấu trúc của ribosome -</w:t>
      </w:r>
      <w:r w:rsidR="00625631" w:rsidRPr="00F67CCE">
        <w:rPr>
          <w:rFonts w:ascii="Segoe UI" w:hAnsi="Segoe UI" w:cs="Segoe UI"/>
          <w:bCs/>
          <w:sz w:val="21"/>
          <w:szCs w:val="21"/>
        </w:rPr>
        <w:t xml:space="preserve"> </w:t>
      </w:r>
      <w:r w:rsidRPr="00F67CCE">
        <w:rPr>
          <w:rFonts w:ascii="Segoe UI" w:hAnsi="Segoe UI" w:cs="Segoe UI"/>
          <w:bCs/>
          <w:sz w:val="21"/>
          <w:szCs w:val="21"/>
        </w:rPr>
        <w:t>nơi tổng hợp protein, thông tin di truyền trên mRNA được dịch mã thành trình tự amino acid của chuỗi polypeptide.</w:t>
      </w:r>
    </w:p>
    <w:p w14:paraId="18F86381" w14:textId="429FE2C6" w:rsidR="005047DB" w:rsidRPr="00F67CCE" w:rsidRDefault="005047DB" w:rsidP="00F67CCE">
      <w:pPr>
        <w:pStyle w:val="ListParagraph"/>
        <w:widowControl w:val="0"/>
        <w:numPr>
          <w:ilvl w:val="0"/>
          <w:numId w:val="117"/>
        </w:numPr>
        <w:spacing w:before="100" w:after="100" w:line="264" w:lineRule="auto"/>
        <w:ind w:left="851" w:hanging="284"/>
        <w:contextualSpacing w:val="0"/>
        <w:jc w:val="both"/>
        <w:rPr>
          <w:rFonts w:ascii="Segoe UI" w:hAnsi="Segoe UI" w:cs="Segoe UI"/>
          <w:bCs/>
          <w:sz w:val="21"/>
          <w:szCs w:val="21"/>
        </w:rPr>
      </w:pPr>
      <w:r w:rsidRPr="00F67CCE">
        <w:rPr>
          <w:rFonts w:ascii="Segoe UI" w:hAnsi="Segoe UI" w:cs="Segoe UI"/>
          <w:bCs/>
          <w:sz w:val="21"/>
          <w:szCs w:val="21"/>
        </w:rPr>
        <w:t>C</w:t>
      </w:r>
      <w:r w:rsidR="00625631" w:rsidRPr="00F67CCE">
        <w:rPr>
          <w:rFonts w:ascii="Segoe UI" w:hAnsi="Segoe UI" w:cs="Segoe UI"/>
          <w:bCs/>
          <w:sz w:val="21"/>
          <w:szCs w:val="21"/>
        </w:rPr>
        <w:t>òn có một số</w:t>
      </w:r>
      <w:r w:rsidRPr="00F67CCE">
        <w:rPr>
          <w:rFonts w:ascii="Segoe UI" w:hAnsi="Segoe UI" w:cs="Segoe UI"/>
          <w:bCs/>
          <w:sz w:val="21"/>
          <w:szCs w:val="21"/>
        </w:rPr>
        <w:t xml:space="preserve"> RNA khác tìm thấy ở Eukaryote như pre-mRNA, snRNA, snoRNA, scRNA, miRNA.</w:t>
      </w:r>
    </w:p>
    <w:p w14:paraId="0C0DFB85" w14:textId="3283D34C" w:rsidR="005047DB" w:rsidRPr="00F67CCE"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
          <w:bCs/>
          <w:i/>
          <w:sz w:val="21"/>
          <w:szCs w:val="21"/>
        </w:rPr>
        <w:t>Quá trình phiên mã (transcription)</w:t>
      </w:r>
      <w:r w:rsidRPr="00F67CCE">
        <w:rPr>
          <w:rFonts w:ascii="Segoe UI" w:hAnsi="Segoe UI" w:cs="Segoe UI"/>
          <w:bCs/>
          <w:sz w:val="21"/>
          <w:szCs w:val="21"/>
        </w:rPr>
        <w:t xml:space="preserve">: là quá trình tổng hợp phân tử RNA từ một mạch khuôn DNA, bước đầu tiên trong quá trình truyền thông tin di truyền từ kiểu </w:t>
      </w:r>
      <w:r w:rsidR="00BE3C05" w:rsidRPr="00F67CCE">
        <w:rPr>
          <w:rFonts w:ascii="Segoe UI" w:hAnsi="Segoe UI" w:cs="Segoe UI"/>
          <w:bCs/>
          <w:sz w:val="21"/>
          <w:szCs w:val="21"/>
        </w:rPr>
        <w:t>gen</w:t>
      </w:r>
      <w:r w:rsidRPr="00F67CCE">
        <w:rPr>
          <w:rFonts w:ascii="Segoe UI" w:hAnsi="Segoe UI" w:cs="Segoe UI"/>
          <w:bCs/>
          <w:sz w:val="21"/>
          <w:szCs w:val="21"/>
        </w:rPr>
        <w:t xml:space="preserve"> thành kiểu hình. Các bước trong quá trình phiên mã tương tự như quá trình sao chép DNA: tại vị trí bắt đầu phiên mã, DNA tháo xoắn thành 2 mạch </w:t>
      </w:r>
      <w:r w:rsidR="00B67FDD" w:rsidRPr="00F67CCE">
        <w:rPr>
          <w:rFonts w:ascii="Segoe UI" w:hAnsi="Segoe UI" w:cs="Segoe UI"/>
          <w:bCs/>
          <w:sz w:val="21"/>
          <w:szCs w:val="21"/>
        </w:rPr>
        <w:t xml:space="preserve">đơn </w:t>
      </w:r>
      <w:r w:rsidRPr="00F67CCE">
        <w:rPr>
          <w:rFonts w:ascii="Segoe UI" w:hAnsi="Segoe UI" w:cs="Segoe UI"/>
          <w:bCs/>
          <w:sz w:val="21"/>
          <w:szCs w:val="21"/>
        </w:rPr>
        <w:t xml:space="preserve">nhưng chỉ có một mạch </w:t>
      </w:r>
      <w:r w:rsidR="00B67FDD" w:rsidRPr="00F67CCE">
        <w:rPr>
          <w:rFonts w:ascii="Segoe UI" w:hAnsi="Segoe UI" w:cs="Segoe UI"/>
          <w:bCs/>
          <w:sz w:val="21"/>
          <w:szCs w:val="21"/>
        </w:rPr>
        <w:t xml:space="preserve">đơn </w:t>
      </w:r>
      <w:r w:rsidRPr="00F67CCE">
        <w:rPr>
          <w:rFonts w:ascii="Segoe UI" w:hAnsi="Segoe UI" w:cs="Segoe UI"/>
          <w:bCs/>
          <w:sz w:val="21"/>
          <w:szCs w:val="21"/>
        </w:rPr>
        <w:t>làm khuôn (chiều mạch khuôn là 3’ – 5’</w:t>
      </w:r>
      <w:r w:rsidR="00F37877" w:rsidRPr="00F67CCE">
        <w:rPr>
          <w:rFonts w:ascii="Segoe UI" w:hAnsi="Segoe UI" w:cs="Segoe UI"/>
          <w:bCs/>
          <w:sz w:val="21"/>
          <w:szCs w:val="21"/>
        </w:rPr>
        <w:t xml:space="preserve"> và chiều tổng hợp là 5’ – 3’</w:t>
      </w:r>
      <w:r w:rsidRPr="00F67CCE">
        <w:rPr>
          <w:rFonts w:ascii="Segoe UI" w:hAnsi="Segoe UI" w:cs="Segoe UI"/>
          <w:bCs/>
          <w:sz w:val="21"/>
          <w:szCs w:val="21"/>
        </w:rPr>
        <w:t>), các enzyme và protein có chức năng thực hiện tổng hợp mạch RNA từ mạch khuôn theo nguyên tắc bổ sung</w:t>
      </w:r>
      <w:r w:rsidR="00625631" w:rsidRPr="00F67CCE">
        <w:rPr>
          <w:rFonts w:ascii="Segoe UI" w:hAnsi="Segoe UI" w:cs="Segoe UI"/>
          <w:bCs/>
          <w:sz w:val="21"/>
          <w:szCs w:val="21"/>
        </w:rPr>
        <w:t xml:space="preserve"> (A-U, C-G)</w:t>
      </w:r>
      <w:r w:rsidRPr="00F67CCE">
        <w:rPr>
          <w:rFonts w:ascii="Segoe UI" w:hAnsi="Segoe UI" w:cs="Segoe UI"/>
          <w:bCs/>
          <w:sz w:val="21"/>
          <w:szCs w:val="21"/>
        </w:rPr>
        <w:t>, kéo dài cho đến khi gặp trình tự kết thúc thì ngừng lại. Điểm khác nhau giữa quá trình sao chép</w:t>
      </w:r>
      <w:r w:rsidR="00736133" w:rsidRPr="00F67CCE">
        <w:rPr>
          <w:rFonts w:ascii="Segoe UI" w:hAnsi="Segoe UI" w:cs="Segoe UI"/>
          <w:bCs/>
          <w:sz w:val="21"/>
          <w:szCs w:val="21"/>
        </w:rPr>
        <w:t xml:space="preserve"> DNA</w:t>
      </w:r>
      <w:r w:rsidRPr="00F67CCE">
        <w:rPr>
          <w:rFonts w:ascii="Segoe UI" w:hAnsi="Segoe UI" w:cs="Segoe UI"/>
          <w:bCs/>
          <w:sz w:val="21"/>
          <w:szCs w:val="21"/>
        </w:rPr>
        <w:t xml:space="preserve"> và quá trình phiên mã được t</w:t>
      </w:r>
      <w:r w:rsidR="00736133" w:rsidRPr="00F67CCE">
        <w:rPr>
          <w:rFonts w:ascii="Segoe UI" w:hAnsi="Segoe UI" w:cs="Segoe UI"/>
          <w:bCs/>
          <w:sz w:val="21"/>
          <w:szCs w:val="21"/>
        </w:rPr>
        <w:t>rình bày</w:t>
      </w:r>
      <w:r w:rsidRPr="00F67CCE">
        <w:rPr>
          <w:rFonts w:ascii="Segoe UI" w:hAnsi="Segoe UI" w:cs="Segoe UI"/>
          <w:bCs/>
          <w:sz w:val="21"/>
          <w:szCs w:val="21"/>
        </w:rPr>
        <w:t xml:space="preserve"> trong bảng 2.3.</w:t>
      </w:r>
    </w:p>
    <w:p w14:paraId="0F76E4E0" w14:textId="2B3E3013" w:rsidR="005047DB" w:rsidRPr="00F67CCE" w:rsidRDefault="0029652C" w:rsidP="00F67CCE">
      <w:pPr>
        <w:pStyle w:val="hinh"/>
      </w:pPr>
      <w:bookmarkStart w:id="141" w:name="_Toc500323220"/>
      <w:bookmarkStart w:id="142" w:name="_Toc516435293"/>
      <w:r w:rsidRPr="00F67CCE">
        <w:t>Bảng 2.</w:t>
      </w:r>
      <w:r w:rsidR="00DB532B" w:rsidRPr="00F67CCE">
        <w:rPr>
          <w:noProof/>
        </w:rPr>
        <w:fldChar w:fldCharType="begin"/>
      </w:r>
      <w:r w:rsidR="00DB532B" w:rsidRPr="00F67CCE">
        <w:rPr>
          <w:noProof/>
        </w:rPr>
        <w:instrText xml:space="preserve"> SEQ Bảng_2. \* ARABIC </w:instrText>
      </w:r>
      <w:r w:rsidR="00DB532B" w:rsidRPr="00F67CCE">
        <w:rPr>
          <w:noProof/>
        </w:rPr>
        <w:fldChar w:fldCharType="separate"/>
      </w:r>
      <w:r w:rsidR="00317914">
        <w:rPr>
          <w:noProof/>
        </w:rPr>
        <w:t>3</w:t>
      </w:r>
      <w:r w:rsidR="00DB532B" w:rsidRPr="00F67CCE">
        <w:rPr>
          <w:noProof/>
        </w:rPr>
        <w:fldChar w:fldCharType="end"/>
      </w:r>
      <w:r w:rsidR="005047DB" w:rsidRPr="00F67CCE">
        <w:t>. Sự khác nhau giữa quá trình sao</w:t>
      </w:r>
      <w:r w:rsidR="00625631" w:rsidRPr="00F67CCE">
        <w:t xml:space="preserve"> chép và</w:t>
      </w:r>
      <w:r w:rsidR="005047DB" w:rsidRPr="00F67CCE">
        <w:t xml:space="preserve"> phiên mã</w:t>
      </w:r>
      <w:bookmarkEnd w:id="141"/>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firstRow="1" w:lastRow="0" w:firstColumn="1" w:lastColumn="0" w:noHBand="0" w:noVBand="1"/>
      </w:tblPr>
      <w:tblGrid>
        <w:gridCol w:w="3680"/>
        <w:gridCol w:w="3285"/>
      </w:tblGrid>
      <w:tr w:rsidR="005047DB" w:rsidRPr="00F67CCE" w14:paraId="05D2DDE9" w14:textId="77777777" w:rsidTr="00057549">
        <w:trPr>
          <w:trHeight w:val="273"/>
        </w:trPr>
        <w:tc>
          <w:tcPr>
            <w:tcW w:w="2642" w:type="pct"/>
            <w:shd w:val="clear" w:color="auto" w:fill="FABF8F" w:themeFill="accent6" w:themeFillTint="99"/>
          </w:tcPr>
          <w:p w14:paraId="5F372AC2" w14:textId="77777777" w:rsidR="005047DB" w:rsidRPr="00F67CCE" w:rsidRDefault="005047DB" w:rsidP="00074845">
            <w:pPr>
              <w:widowControl w:val="0"/>
              <w:spacing w:before="60" w:after="60" w:line="264" w:lineRule="auto"/>
              <w:jc w:val="center"/>
              <w:rPr>
                <w:rFonts w:ascii="Segoe UI" w:hAnsi="Segoe UI" w:cs="Segoe UI"/>
                <w:b/>
                <w:bCs/>
                <w:sz w:val="21"/>
                <w:szCs w:val="21"/>
              </w:rPr>
            </w:pPr>
            <w:r w:rsidRPr="00F67CCE">
              <w:rPr>
                <w:rFonts w:ascii="Segoe UI" w:hAnsi="Segoe UI" w:cs="Segoe UI"/>
                <w:b/>
                <w:bCs/>
                <w:sz w:val="21"/>
                <w:szCs w:val="21"/>
              </w:rPr>
              <w:t>Quá trình sao chép</w:t>
            </w:r>
          </w:p>
        </w:tc>
        <w:tc>
          <w:tcPr>
            <w:tcW w:w="2358" w:type="pct"/>
            <w:shd w:val="clear" w:color="auto" w:fill="FABF8F" w:themeFill="accent6" w:themeFillTint="99"/>
          </w:tcPr>
          <w:p w14:paraId="627035F5" w14:textId="77777777" w:rsidR="005047DB" w:rsidRPr="00F67CCE" w:rsidRDefault="005047DB" w:rsidP="00074845">
            <w:pPr>
              <w:widowControl w:val="0"/>
              <w:spacing w:before="60" w:after="60" w:line="264" w:lineRule="auto"/>
              <w:jc w:val="center"/>
              <w:rPr>
                <w:rFonts w:ascii="Segoe UI" w:hAnsi="Segoe UI" w:cs="Segoe UI"/>
                <w:b/>
                <w:bCs/>
                <w:sz w:val="21"/>
                <w:szCs w:val="21"/>
              </w:rPr>
            </w:pPr>
            <w:r w:rsidRPr="00F67CCE">
              <w:rPr>
                <w:rFonts w:ascii="Segoe UI" w:hAnsi="Segoe UI" w:cs="Segoe UI"/>
                <w:b/>
                <w:bCs/>
                <w:sz w:val="21"/>
                <w:szCs w:val="21"/>
              </w:rPr>
              <w:t>Quá trình phiên mã</w:t>
            </w:r>
          </w:p>
        </w:tc>
      </w:tr>
      <w:tr w:rsidR="005047DB" w:rsidRPr="00F67CCE" w14:paraId="4F428577" w14:textId="77777777" w:rsidTr="00057549">
        <w:trPr>
          <w:trHeight w:val="309"/>
        </w:trPr>
        <w:tc>
          <w:tcPr>
            <w:tcW w:w="2642" w:type="pct"/>
            <w:shd w:val="clear" w:color="auto" w:fill="FDE9D9" w:themeFill="accent6" w:themeFillTint="33"/>
          </w:tcPr>
          <w:p w14:paraId="0597E853" w14:textId="77777777" w:rsidR="005047DB" w:rsidRPr="00F67CCE" w:rsidRDefault="005047DB" w:rsidP="00074845">
            <w:pPr>
              <w:widowControl w:val="0"/>
              <w:spacing w:before="60" w:after="60" w:line="264" w:lineRule="auto"/>
              <w:jc w:val="both"/>
              <w:rPr>
                <w:rFonts w:ascii="Segoe UI" w:hAnsi="Segoe UI" w:cs="Segoe UI"/>
                <w:bCs/>
                <w:sz w:val="21"/>
                <w:szCs w:val="21"/>
              </w:rPr>
            </w:pPr>
            <w:r w:rsidRPr="00F67CCE">
              <w:rPr>
                <w:rFonts w:ascii="Segoe UI" w:hAnsi="Segoe UI" w:cs="Segoe UI"/>
                <w:bCs/>
                <w:sz w:val="21"/>
                <w:szCs w:val="21"/>
              </w:rPr>
              <w:t>Tổng hợp DNA</w:t>
            </w:r>
          </w:p>
        </w:tc>
        <w:tc>
          <w:tcPr>
            <w:tcW w:w="2358" w:type="pct"/>
            <w:shd w:val="clear" w:color="auto" w:fill="FDE9D9" w:themeFill="accent6" w:themeFillTint="33"/>
          </w:tcPr>
          <w:p w14:paraId="2FB85FDE" w14:textId="77777777" w:rsidR="005047DB" w:rsidRPr="00F67CCE" w:rsidRDefault="005047DB" w:rsidP="00074845">
            <w:pPr>
              <w:widowControl w:val="0"/>
              <w:spacing w:before="60" w:after="60" w:line="264" w:lineRule="auto"/>
              <w:jc w:val="both"/>
              <w:rPr>
                <w:rFonts w:ascii="Segoe UI" w:hAnsi="Segoe UI" w:cs="Segoe UI"/>
                <w:bCs/>
                <w:sz w:val="21"/>
                <w:szCs w:val="21"/>
              </w:rPr>
            </w:pPr>
            <w:r w:rsidRPr="00F67CCE">
              <w:rPr>
                <w:rFonts w:ascii="Segoe UI" w:hAnsi="Segoe UI" w:cs="Segoe UI"/>
                <w:bCs/>
                <w:sz w:val="21"/>
                <w:szCs w:val="21"/>
              </w:rPr>
              <w:t>Tổng hợp RNA</w:t>
            </w:r>
          </w:p>
        </w:tc>
      </w:tr>
      <w:tr w:rsidR="005047DB" w:rsidRPr="00F67CCE" w14:paraId="152DDF36" w14:textId="77777777" w:rsidTr="00057549">
        <w:tc>
          <w:tcPr>
            <w:tcW w:w="2642" w:type="pct"/>
            <w:shd w:val="clear" w:color="auto" w:fill="FDE9D9" w:themeFill="accent6" w:themeFillTint="33"/>
          </w:tcPr>
          <w:p w14:paraId="4606FA73" w14:textId="6C62375A" w:rsidR="005047DB" w:rsidRPr="00F67CCE" w:rsidRDefault="005047DB" w:rsidP="00074845">
            <w:pPr>
              <w:widowControl w:val="0"/>
              <w:spacing w:before="60" w:after="60" w:line="264" w:lineRule="auto"/>
              <w:jc w:val="both"/>
              <w:rPr>
                <w:rFonts w:ascii="Segoe UI" w:hAnsi="Segoe UI" w:cs="Segoe UI"/>
                <w:bCs/>
                <w:sz w:val="21"/>
                <w:szCs w:val="21"/>
              </w:rPr>
            </w:pPr>
            <w:r w:rsidRPr="00F67CCE">
              <w:rPr>
                <w:rFonts w:ascii="Segoe UI" w:hAnsi="Segoe UI" w:cs="Segoe UI"/>
                <w:bCs/>
                <w:sz w:val="21"/>
                <w:szCs w:val="21"/>
              </w:rPr>
              <w:t>Sử dụ</w:t>
            </w:r>
            <w:r w:rsidR="00625631" w:rsidRPr="00F67CCE">
              <w:rPr>
                <w:rFonts w:ascii="Segoe UI" w:hAnsi="Segoe UI" w:cs="Segoe UI"/>
                <w:bCs/>
                <w:sz w:val="21"/>
                <w:szCs w:val="21"/>
              </w:rPr>
              <w:t>ng 4 nucleotide: A, G, C,</w:t>
            </w:r>
            <w:r w:rsidRPr="00F67CCE">
              <w:rPr>
                <w:rFonts w:ascii="Segoe UI" w:hAnsi="Segoe UI" w:cs="Segoe UI"/>
                <w:bCs/>
                <w:sz w:val="21"/>
                <w:szCs w:val="21"/>
              </w:rPr>
              <w:t xml:space="preserve"> T</w:t>
            </w:r>
          </w:p>
        </w:tc>
        <w:tc>
          <w:tcPr>
            <w:tcW w:w="2358" w:type="pct"/>
            <w:shd w:val="clear" w:color="auto" w:fill="FDE9D9" w:themeFill="accent6" w:themeFillTint="33"/>
          </w:tcPr>
          <w:p w14:paraId="14C2EDEA" w14:textId="77E2E23B" w:rsidR="005047DB" w:rsidRPr="00F67CCE" w:rsidRDefault="005047DB" w:rsidP="00074845">
            <w:pPr>
              <w:widowControl w:val="0"/>
              <w:spacing w:before="60" w:after="60" w:line="264" w:lineRule="auto"/>
              <w:jc w:val="both"/>
              <w:rPr>
                <w:rFonts w:ascii="Segoe UI" w:hAnsi="Segoe UI" w:cs="Segoe UI"/>
                <w:bCs/>
                <w:sz w:val="21"/>
                <w:szCs w:val="21"/>
              </w:rPr>
            </w:pPr>
            <w:r w:rsidRPr="00F67CCE">
              <w:rPr>
                <w:rFonts w:ascii="Segoe UI" w:hAnsi="Segoe UI" w:cs="Segoe UI"/>
                <w:bCs/>
                <w:sz w:val="21"/>
                <w:szCs w:val="21"/>
              </w:rPr>
              <w:t>Sử dụng 4 nucleotide: A, G, C</w:t>
            </w:r>
            <w:r w:rsidR="00625631" w:rsidRPr="00F67CCE">
              <w:rPr>
                <w:rFonts w:ascii="Segoe UI" w:hAnsi="Segoe UI" w:cs="Segoe UI"/>
                <w:bCs/>
                <w:sz w:val="21"/>
                <w:szCs w:val="21"/>
              </w:rPr>
              <w:t>,</w:t>
            </w:r>
            <w:r w:rsidRPr="00F67CCE">
              <w:rPr>
                <w:rFonts w:ascii="Segoe UI" w:hAnsi="Segoe UI" w:cs="Segoe UI"/>
                <w:bCs/>
                <w:sz w:val="21"/>
                <w:szCs w:val="21"/>
              </w:rPr>
              <w:t xml:space="preserve"> U</w:t>
            </w:r>
          </w:p>
        </w:tc>
      </w:tr>
      <w:tr w:rsidR="005047DB" w:rsidRPr="00F67CCE" w14:paraId="3E2AA3B0" w14:textId="77777777" w:rsidTr="00057549">
        <w:tc>
          <w:tcPr>
            <w:tcW w:w="2642" w:type="pct"/>
            <w:shd w:val="clear" w:color="auto" w:fill="FDE9D9" w:themeFill="accent6" w:themeFillTint="33"/>
          </w:tcPr>
          <w:p w14:paraId="1BD8CCBF" w14:textId="77777777" w:rsidR="005047DB" w:rsidRPr="00F67CCE" w:rsidRDefault="005047DB" w:rsidP="00074845">
            <w:pPr>
              <w:widowControl w:val="0"/>
              <w:spacing w:before="60" w:after="60" w:line="264" w:lineRule="auto"/>
              <w:jc w:val="both"/>
              <w:rPr>
                <w:rFonts w:ascii="Segoe UI" w:hAnsi="Segoe UI" w:cs="Segoe UI"/>
                <w:bCs/>
                <w:sz w:val="21"/>
                <w:szCs w:val="21"/>
              </w:rPr>
            </w:pPr>
            <w:r w:rsidRPr="00F67CCE">
              <w:rPr>
                <w:rFonts w:ascii="Segoe UI" w:hAnsi="Segoe UI" w:cs="Segoe UI"/>
                <w:bCs/>
                <w:sz w:val="21"/>
                <w:szCs w:val="21"/>
              </w:rPr>
              <w:t>Vị trí khởi đầu sao chép</w:t>
            </w:r>
          </w:p>
        </w:tc>
        <w:tc>
          <w:tcPr>
            <w:tcW w:w="2358" w:type="pct"/>
            <w:shd w:val="clear" w:color="auto" w:fill="FDE9D9" w:themeFill="accent6" w:themeFillTint="33"/>
          </w:tcPr>
          <w:p w14:paraId="673382B7" w14:textId="77777777" w:rsidR="005047DB" w:rsidRPr="00F67CCE" w:rsidRDefault="005047DB" w:rsidP="00074845">
            <w:pPr>
              <w:widowControl w:val="0"/>
              <w:spacing w:before="60" w:after="60" w:line="264" w:lineRule="auto"/>
              <w:jc w:val="both"/>
              <w:rPr>
                <w:rFonts w:ascii="Segoe UI" w:hAnsi="Segoe UI" w:cs="Segoe UI"/>
                <w:bCs/>
                <w:sz w:val="21"/>
                <w:szCs w:val="21"/>
              </w:rPr>
            </w:pPr>
            <w:r w:rsidRPr="00F67CCE">
              <w:rPr>
                <w:rFonts w:ascii="Segoe UI" w:hAnsi="Segoe UI" w:cs="Segoe UI"/>
                <w:bCs/>
                <w:sz w:val="21"/>
                <w:szCs w:val="21"/>
              </w:rPr>
              <w:t>Vị trí khởi đầu phiên mã</w:t>
            </w:r>
          </w:p>
        </w:tc>
      </w:tr>
      <w:tr w:rsidR="005047DB" w:rsidRPr="00F67CCE" w14:paraId="718BACE8" w14:textId="77777777" w:rsidTr="00057549">
        <w:tc>
          <w:tcPr>
            <w:tcW w:w="2642" w:type="pct"/>
            <w:shd w:val="clear" w:color="auto" w:fill="FDE9D9" w:themeFill="accent6" w:themeFillTint="33"/>
          </w:tcPr>
          <w:p w14:paraId="04D65E6C" w14:textId="2B6331F3" w:rsidR="005047DB" w:rsidRPr="00F67CCE" w:rsidRDefault="005047DB" w:rsidP="00074845">
            <w:pPr>
              <w:widowControl w:val="0"/>
              <w:spacing w:before="60" w:after="60" w:line="264" w:lineRule="auto"/>
              <w:jc w:val="both"/>
              <w:rPr>
                <w:rFonts w:ascii="Segoe UI" w:hAnsi="Segoe UI" w:cs="Segoe UI"/>
                <w:bCs/>
                <w:sz w:val="21"/>
                <w:szCs w:val="21"/>
              </w:rPr>
            </w:pPr>
            <w:r w:rsidRPr="00F67CCE">
              <w:rPr>
                <w:rFonts w:ascii="Segoe UI" w:hAnsi="Segoe UI" w:cs="Segoe UI"/>
                <w:bCs/>
                <w:sz w:val="21"/>
                <w:szCs w:val="21"/>
              </w:rPr>
              <w:t>Thực hiện bởi các enzy</w:t>
            </w:r>
            <w:r w:rsidR="00EB4264" w:rsidRPr="00F67CCE">
              <w:rPr>
                <w:rFonts w:ascii="Segoe UI" w:hAnsi="Segoe UI" w:cs="Segoe UI"/>
                <w:bCs/>
                <w:sz w:val="21"/>
                <w:szCs w:val="21"/>
              </w:rPr>
              <w:t>m</w:t>
            </w:r>
            <w:r w:rsidRPr="00F67CCE">
              <w:rPr>
                <w:rFonts w:ascii="Segoe UI" w:hAnsi="Segoe UI" w:cs="Segoe UI"/>
                <w:bCs/>
                <w:sz w:val="21"/>
                <w:szCs w:val="21"/>
              </w:rPr>
              <w:t>e DNA polymerase</w:t>
            </w:r>
          </w:p>
        </w:tc>
        <w:tc>
          <w:tcPr>
            <w:tcW w:w="2358" w:type="pct"/>
            <w:shd w:val="clear" w:color="auto" w:fill="FDE9D9" w:themeFill="accent6" w:themeFillTint="33"/>
          </w:tcPr>
          <w:p w14:paraId="2EF113A7" w14:textId="4569A4E6" w:rsidR="005047DB" w:rsidRPr="00F67CCE" w:rsidRDefault="005047DB" w:rsidP="00074845">
            <w:pPr>
              <w:widowControl w:val="0"/>
              <w:spacing w:before="60" w:after="60" w:line="264" w:lineRule="auto"/>
              <w:jc w:val="both"/>
              <w:rPr>
                <w:rFonts w:ascii="Segoe UI" w:hAnsi="Segoe UI" w:cs="Segoe UI"/>
                <w:bCs/>
                <w:sz w:val="21"/>
                <w:szCs w:val="21"/>
              </w:rPr>
            </w:pPr>
            <w:r w:rsidRPr="00F67CCE">
              <w:rPr>
                <w:rFonts w:ascii="Segoe UI" w:hAnsi="Segoe UI" w:cs="Segoe UI"/>
                <w:bCs/>
                <w:sz w:val="21"/>
                <w:szCs w:val="21"/>
              </w:rPr>
              <w:t>Thực hiện bởi các enzy</w:t>
            </w:r>
            <w:r w:rsidR="00EB4264" w:rsidRPr="00F67CCE">
              <w:rPr>
                <w:rFonts w:ascii="Segoe UI" w:hAnsi="Segoe UI" w:cs="Segoe UI"/>
                <w:bCs/>
                <w:sz w:val="21"/>
                <w:szCs w:val="21"/>
              </w:rPr>
              <w:t>m</w:t>
            </w:r>
            <w:r w:rsidRPr="00F67CCE">
              <w:rPr>
                <w:rFonts w:ascii="Segoe UI" w:hAnsi="Segoe UI" w:cs="Segoe UI"/>
                <w:bCs/>
                <w:sz w:val="21"/>
                <w:szCs w:val="21"/>
              </w:rPr>
              <w:t>e RNA polymerase</w:t>
            </w:r>
          </w:p>
        </w:tc>
      </w:tr>
      <w:tr w:rsidR="005047DB" w:rsidRPr="00F67CCE" w14:paraId="371B5907" w14:textId="77777777" w:rsidTr="00057549">
        <w:tc>
          <w:tcPr>
            <w:tcW w:w="2642" w:type="pct"/>
            <w:shd w:val="clear" w:color="auto" w:fill="FDE9D9" w:themeFill="accent6" w:themeFillTint="33"/>
          </w:tcPr>
          <w:p w14:paraId="167525D0" w14:textId="77777777" w:rsidR="005047DB" w:rsidRPr="00F67CCE" w:rsidRDefault="005047DB" w:rsidP="00074845">
            <w:pPr>
              <w:widowControl w:val="0"/>
              <w:spacing w:before="60" w:after="60" w:line="264" w:lineRule="auto"/>
              <w:jc w:val="both"/>
              <w:rPr>
                <w:rFonts w:ascii="Segoe UI" w:hAnsi="Segoe UI" w:cs="Segoe UI"/>
                <w:bCs/>
                <w:sz w:val="21"/>
                <w:szCs w:val="21"/>
              </w:rPr>
            </w:pPr>
            <w:r w:rsidRPr="00F67CCE">
              <w:rPr>
                <w:rFonts w:ascii="Segoe UI" w:hAnsi="Segoe UI" w:cs="Segoe UI"/>
                <w:bCs/>
                <w:sz w:val="21"/>
                <w:szCs w:val="21"/>
              </w:rPr>
              <w:t>Cả hai mạch DNA đều là mạch khuôn</w:t>
            </w:r>
          </w:p>
        </w:tc>
        <w:tc>
          <w:tcPr>
            <w:tcW w:w="2358" w:type="pct"/>
            <w:shd w:val="clear" w:color="auto" w:fill="FDE9D9" w:themeFill="accent6" w:themeFillTint="33"/>
          </w:tcPr>
          <w:p w14:paraId="273854D6" w14:textId="77777777" w:rsidR="005047DB" w:rsidRPr="00F67CCE" w:rsidRDefault="005047DB" w:rsidP="00074845">
            <w:pPr>
              <w:widowControl w:val="0"/>
              <w:spacing w:before="60" w:after="60" w:line="264" w:lineRule="auto"/>
              <w:jc w:val="both"/>
              <w:rPr>
                <w:rFonts w:ascii="Segoe UI" w:hAnsi="Segoe UI" w:cs="Segoe UI"/>
                <w:bCs/>
                <w:sz w:val="21"/>
                <w:szCs w:val="21"/>
              </w:rPr>
            </w:pPr>
            <w:r w:rsidRPr="00F67CCE">
              <w:rPr>
                <w:rFonts w:ascii="Segoe UI" w:hAnsi="Segoe UI" w:cs="Segoe UI"/>
                <w:bCs/>
                <w:sz w:val="21"/>
                <w:szCs w:val="21"/>
              </w:rPr>
              <w:t>Chỉ một mạch DNA làm mạch khuôn</w:t>
            </w:r>
          </w:p>
        </w:tc>
      </w:tr>
      <w:tr w:rsidR="005047DB" w:rsidRPr="00F67CCE" w14:paraId="6BF7847A" w14:textId="77777777" w:rsidTr="00057549">
        <w:tc>
          <w:tcPr>
            <w:tcW w:w="2642" w:type="pct"/>
            <w:shd w:val="clear" w:color="auto" w:fill="FDE9D9" w:themeFill="accent6" w:themeFillTint="33"/>
          </w:tcPr>
          <w:p w14:paraId="2F333FBB" w14:textId="77777777" w:rsidR="005047DB" w:rsidRPr="00F67CCE" w:rsidRDefault="005047DB" w:rsidP="00074845">
            <w:pPr>
              <w:widowControl w:val="0"/>
              <w:spacing w:before="60" w:after="60" w:line="264" w:lineRule="auto"/>
              <w:jc w:val="both"/>
              <w:rPr>
                <w:rFonts w:ascii="Segoe UI" w:hAnsi="Segoe UI" w:cs="Segoe UI"/>
                <w:bCs/>
                <w:sz w:val="21"/>
                <w:szCs w:val="21"/>
              </w:rPr>
            </w:pPr>
            <w:r w:rsidRPr="00F67CCE">
              <w:rPr>
                <w:rFonts w:ascii="Segoe UI" w:hAnsi="Segoe UI" w:cs="Segoe UI"/>
                <w:bCs/>
                <w:sz w:val="21"/>
                <w:szCs w:val="21"/>
              </w:rPr>
              <w:t>Kết thúc khi gặp vị trí sao chép liền kề</w:t>
            </w:r>
          </w:p>
        </w:tc>
        <w:tc>
          <w:tcPr>
            <w:tcW w:w="2358" w:type="pct"/>
            <w:shd w:val="clear" w:color="auto" w:fill="FDE9D9" w:themeFill="accent6" w:themeFillTint="33"/>
          </w:tcPr>
          <w:p w14:paraId="5C20A8C5" w14:textId="77777777" w:rsidR="005047DB" w:rsidRPr="00F67CCE" w:rsidRDefault="005047DB" w:rsidP="00074845">
            <w:pPr>
              <w:widowControl w:val="0"/>
              <w:spacing w:before="60" w:after="60" w:line="264" w:lineRule="auto"/>
              <w:jc w:val="both"/>
              <w:rPr>
                <w:rFonts w:ascii="Segoe UI" w:hAnsi="Segoe UI" w:cs="Segoe UI"/>
                <w:bCs/>
                <w:sz w:val="21"/>
                <w:szCs w:val="21"/>
              </w:rPr>
            </w:pPr>
            <w:r w:rsidRPr="00F67CCE">
              <w:rPr>
                <w:rFonts w:ascii="Segoe UI" w:hAnsi="Segoe UI" w:cs="Segoe UI"/>
                <w:bCs/>
                <w:sz w:val="21"/>
                <w:szCs w:val="21"/>
              </w:rPr>
              <w:t>Kết thúc khi gặp trình tự kết thúc</w:t>
            </w:r>
          </w:p>
        </w:tc>
      </w:tr>
      <w:tr w:rsidR="005047DB" w:rsidRPr="00F67CCE" w14:paraId="5532CF0C" w14:textId="77777777" w:rsidTr="00057549">
        <w:tc>
          <w:tcPr>
            <w:tcW w:w="2642" w:type="pct"/>
            <w:shd w:val="clear" w:color="auto" w:fill="FDE9D9" w:themeFill="accent6" w:themeFillTint="33"/>
          </w:tcPr>
          <w:p w14:paraId="11A22047" w14:textId="77777777" w:rsidR="005047DB" w:rsidRPr="00F67CCE" w:rsidRDefault="005047DB" w:rsidP="00074845">
            <w:pPr>
              <w:widowControl w:val="0"/>
              <w:spacing w:before="60" w:after="60" w:line="264" w:lineRule="auto"/>
              <w:jc w:val="both"/>
              <w:rPr>
                <w:rFonts w:ascii="Segoe UI" w:hAnsi="Segoe UI" w:cs="Segoe UI"/>
                <w:bCs/>
                <w:sz w:val="21"/>
                <w:szCs w:val="21"/>
              </w:rPr>
            </w:pPr>
            <w:r w:rsidRPr="00F67CCE">
              <w:rPr>
                <w:rFonts w:ascii="Segoe UI" w:hAnsi="Segoe UI" w:cs="Segoe UI"/>
                <w:bCs/>
                <w:sz w:val="21"/>
                <w:szCs w:val="21"/>
              </w:rPr>
              <w:t>Sao chép toàn bộ trình tự DNA</w:t>
            </w:r>
          </w:p>
        </w:tc>
        <w:tc>
          <w:tcPr>
            <w:tcW w:w="2358" w:type="pct"/>
            <w:shd w:val="clear" w:color="auto" w:fill="FDE9D9" w:themeFill="accent6" w:themeFillTint="33"/>
          </w:tcPr>
          <w:p w14:paraId="13BD0343" w14:textId="10B9F5C8" w:rsidR="005047DB" w:rsidRPr="00F67CCE" w:rsidRDefault="005047DB" w:rsidP="00074845">
            <w:pPr>
              <w:widowControl w:val="0"/>
              <w:spacing w:before="60" w:after="60" w:line="264" w:lineRule="auto"/>
              <w:jc w:val="both"/>
              <w:rPr>
                <w:rFonts w:ascii="Segoe UI" w:hAnsi="Segoe UI" w:cs="Segoe UI"/>
                <w:bCs/>
                <w:sz w:val="21"/>
                <w:szCs w:val="21"/>
              </w:rPr>
            </w:pPr>
            <w:r w:rsidRPr="00F67CCE">
              <w:rPr>
                <w:rFonts w:ascii="Segoe UI" w:hAnsi="Segoe UI" w:cs="Segoe UI"/>
                <w:bCs/>
                <w:sz w:val="21"/>
                <w:szCs w:val="21"/>
              </w:rPr>
              <w:t>Chỉ sao chép 1 phần nhỏ</w:t>
            </w:r>
            <w:r w:rsidR="00EB4264" w:rsidRPr="00F67CCE">
              <w:rPr>
                <w:rFonts w:ascii="Segoe UI" w:hAnsi="Segoe UI" w:cs="Segoe UI"/>
                <w:bCs/>
                <w:sz w:val="21"/>
                <w:szCs w:val="21"/>
              </w:rPr>
              <w:t xml:space="preserve"> DNA</w:t>
            </w:r>
          </w:p>
        </w:tc>
      </w:tr>
      <w:tr w:rsidR="005047DB" w:rsidRPr="00F67CCE" w14:paraId="6CBD8C11" w14:textId="77777777" w:rsidTr="00057549">
        <w:tc>
          <w:tcPr>
            <w:tcW w:w="2642" w:type="pct"/>
            <w:shd w:val="clear" w:color="auto" w:fill="FDE9D9" w:themeFill="accent6" w:themeFillTint="33"/>
          </w:tcPr>
          <w:p w14:paraId="193DD18F" w14:textId="77777777" w:rsidR="005047DB" w:rsidRPr="00F67CCE" w:rsidRDefault="005047DB" w:rsidP="00074845">
            <w:pPr>
              <w:widowControl w:val="0"/>
              <w:spacing w:before="60" w:after="60" w:line="264" w:lineRule="auto"/>
              <w:jc w:val="both"/>
              <w:rPr>
                <w:rFonts w:ascii="Segoe UI" w:hAnsi="Segoe UI" w:cs="Segoe UI"/>
                <w:bCs/>
                <w:spacing w:val="-8"/>
                <w:sz w:val="21"/>
                <w:szCs w:val="21"/>
              </w:rPr>
            </w:pPr>
            <w:r w:rsidRPr="00F67CCE">
              <w:rPr>
                <w:rFonts w:ascii="Segoe UI" w:hAnsi="Segoe UI" w:cs="Segoe UI"/>
                <w:bCs/>
                <w:spacing w:val="-8"/>
                <w:sz w:val="21"/>
                <w:szCs w:val="21"/>
              </w:rPr>
              <w:t>Trong 1 chu kỳ tế bào chỉ xảy ra 1 lần</w:t>
            </w:r>
          </w:p>
        </w:tc>
        <w:tc>
          <w:tcPr>
            <w:tcW w:w="2358" w:type="pct"/>
            <w:shd w:val="clear" w:color="auto" w:fill="FDE9D9" w:themeFill="accent6" w:themeFillTint="33"/>
          </w:tcPr>
          <w:p w14:paraId="739D1863" w14:textId="77777777" w:rsidR="005047DB" w:rsidRPr="00F67CCE" w:rsidRDefault="005047DB" w:rsidP="00074845">
            <w:pPr>
              <w:widowControl w:val="0"/>
              <w:spacing w:before="60" w:after="60" w:line="264" w:lineRule="auto"/>
              <w:jc w:val="both"/>
              <w:rPr>
                <w:rFonts w:ascii="Segoe UI" w:hAnsi="Segoe UI" w:cs="Segoe UI"/>
                <w:bCs/>
                <w:sz w:val="21"/>
                <w:szCs w:val="21"/>
              </w:rPr>
            </w:pPr>
            <w:r w:rsidRPr="00F67CCE">
              <w:rPr>
                <w:rFonts w:ascii="Segoe UI" w:hAnsi="Segoe UI" w:cs="Segoe UI"/>
                <w:bCs/>
                <w:sz w:val="21"/>
                <w:szCs w:val="21"/>
              </w:rPr>
              <w:t>Trong 1 chu kỳ tế bào có thể xảy ra nhiều lần</w:t>
            </w:r>
          </w:p>
        </w:tc>
      </w:tr>
    </w:tbl>
    <w:p w14:paraId="3EB35CFD" w14:textId="080E1083" w:rsidR="005047DB" w:rsidRPr="00F67CCE" w:rsidRDefault="005047DB" w:rsidP="00074845">
      <w:pPr>
        <w:pStyle w:val="4tiucp4"/>
        <w:widowControl w:val="0"/>
        <w:spacing w:before="240" w:line="252" w:lineRule="auto"/>
        <w:ind w:left="869"/>
        <w:rPr>
          <w:rFonts w:ascii="Segoe UI" w:hAnsi="Segoe UI" w:cs="Segoe UI"/>
          <w:b/>
          <w:sz w:val="21"/>
          <w:szCs w:val="21"/>
          <w:lang w:val="it-IT"/>
        </w:rPr>
      </w:pPr>
      <w:r w:rsidRPr="00F67CCE">
        <w:rPr>
          <w:rFonts w:ascii="Segoe UI" w:hAnsi="Segoe UI" w:cs="Segoe UI"/>
          <w:b/>
          <w:sz w:val="21"/>
          <w:szCs w:val="21"/>
          <w:lang w:val="it-IT"/>
        </w:rPr>
        <w:lastRenderedPageBreak/>
        <w:t>Protein</w:t>
      </w:r>
    </w:p>
    <w:p w14:paraId="020336A6" w14:textId="39191197" w:rsidR="005047DB" w:rsidRPr="00F67CCE" w:rsidRDefault="005047DB" w:rsidP="00074845">
      <w:pPr>
        <w:widowControl w:val="0"/>
        <w:spacing w:before="100" w:after="100" w:line="252" w:lineRule="auto"/>
        <w:ind w:left="567"/>
        <w:jc w:val="both"/>
        <w:rPr>
          <w:rFonts w:ascii="Segoe UI" w:hAnsi="Segoe UI" w:cs="Segoe UI"/>
          <w:bCs/>
          <w:sz w:val="21"/>
          <w:szCs w:val="21"/>
        </w:rPr>
      </w:pPr>
      <w:r w:rsidRPr="00F67CCE">
        <w:rPr>
          <w:rFonts w:ascii="Segoe UI" w:hAnsi="Segoe UI" w:cs="Segoe UI"/>
          <w:b/>
          <w:bCs/>
          <w:i/>
          <w:sz w:val="21"/>
          <w:szCs w:val="21"/>
        </w:rPr>
        <w:t>Thành phần protein</w:t>
      </w:r>
      <w:r w:rsidRPr="00F67CCE">
        <w:rPr>
          <w:rFonts w:ascii="Segoe UI" w:hAnsi="Segoe UI" w:cs="Segoe UI"/>
          <w:bCs/>
          <w:sz w:val="21"/>
          <w:szCs w:val="21"/>
        </w:rPr>
        <w:t>: tất cả protein đều được cấu tạo từ các amino acid, liên kết với nhau bằng liên kết peptide tạo nên chuỗi polypeptide. Chuỗi polypeptide phân cực, một đầu có nhóm amino tự do (NH</w:t>
      </w:r>
      <w:r w:rsidRPr="00F67CCE">
        <w:rPr>
          <w:rFonts w:ascii="Segoe UI" w:hAnsi="Segoe UI" w:cs="Segoe UI"/>
          <w:bCs/>
          <w:sz w:val="21"/>
          <w:szCs w:val="21"/>
          <w:vertAlign w:val="subscript"/>
        </w:rPr>
        <w:t>2</w:t>
      </w:r>
      <w:r w:rsidRPr="00F67CCE">
        <w:rPr>
          <w:rFonts w:ascii="Segoe UI" w:hAnsi="Segoe UI" w:cs="Segoe UI"/>
          <w:bCs/>
          <w:sz w:val="21"/>
          <w:szCs w:val="21"/>
        </w:rPr>
        <w:t xml:space="preserve">), đầu còn lại có nhóm carboxyl tự do (COOH). Một protein có thể chứa một hoặc một vài chuỗi polypeptide. Trong tự nhiên có 20 loại amino acid cấu tạo nên protein. Các protein khác nhau chủ yếu ở trình tự các amino acid do trình tự nucleotide của </w:t>
      </w:r>
      <w:r w:rsidR="00BE3C05" w:rsidRPr="00F67CCE">
        <w:rPr>
          <w:rFonts w:ascii="Segoe UI" w:hAnsi="Segoe UI" w:cs="Segoe UI"/>
          <w:bCs/>
          <w:sz w:val="21"/>
          <w:szCs w:val="21"/>
        </w:rPr>
        <w:t>gen</w:t>
      </w:r>
      <w:r w:rsidRPr="00F67CCE">
        <w:rPr>
          <w:rFonts w:ascii="Segoe UI" w:hAnsi="Segoe UI" w:cs="Segoe UI"/>
          <w:bCs/>
          <w:sz w:val="21"/>
          <w:szCs w:val="21"/>
        </w:rPr>
        <w:t xml:space="preserve"> quy định. Tập hợp ngẫu nhiên 3 nucleotide của 4 loại nucleotide khác nhau trên mRNA (A, U, G và C) tạo nên 4</w:t>
      </w:r>
      <w:r w:rsidRPr="00F67CCE">
        <w:rPr>
          <w:rFonts w:ascii="Segoe UI" w:hAnsi="Segoe UI" w:cs="Segoe UI"/>
          <w:bCs/>
          <w:sz w:val="21"/>
          <w:szCs w:val="21"/>
          <w:vertAlign w:val="superscript"/>
        </w:rPr>
        <w:t>3</w:t>
      </w:r>
      <w:r w:rsidRPr="00F67CCE">
        <w:rPr>
          <w:rFonts w:ascii="Segoe UI" w:hAnsi="Segoe UI" w:cs="Segoe UI"/>
          <w:bCs/>
          <w:sz w:val="21"/>
          <w:szCs w:val="21"/>
        </w:rPr>
        <w:t xml:space="preserve"> = 64 codon khác nhau, nhưng chỉ có 20 amino acid. Vì vậy, 1 amino acid có nhiều hơn 1 codon quy định (bả</w:t>
      </w:r>
      <w:r w:rsidR="00625631" w:rsidRPr="00F67CCE">
        <w:rPr>
          <w:rFonts w:ascii="Segoe UI" w:hAnsi="Segoe UI" w:cs="Segoe UI"/>
          <w:bCs/>
          <w:sz w:val="21"/>
          <w:szCs w:val="21"/>
        </w:rPr>
        <w:t>ng 2.4</w:t>
      </w:r>
      <w:r w:rsidRPr="00F67CCE">
        <w:rPr>
          <w:rFonts w:ascii="Segoe UI" w:hAnsi="Segoe UI" w:cs="Segoe UI"/>
          <w:bCs/>
          <w:sz w:val="21"/>
          <w:szCs w:val="21"/>
        </w:rPr>
        <w:t>) hay còn gọi là sự thoái hóa của mã di truyề</w:t>
      </w:r>
      <w:r w:rsidR="00997B4E" w:rsidRPr="00F67CCE">
        <w:rPr>
          <w:rFonts w:ascii="Segoe UI" w:hAnsi="Segoe UI" w:cs="Segoe UI"/>
          <w:bCs/>
          <w:sz w:val="21"/>
          <w:szCs w:val="21"/>
        </w:rPr>
        <w:t>n.</w:t>
      </w:r>
    </w:p>
    <w:p w14:paraId="72C0C19A" w14:textId="77777777" w:rsidR="00BB35C3" w:rsidRPr="00F67CCE" w:rsidRDefault="00997B4E" w:rsidP="00074845">
      <w:pPr>
        <w:widowControl w:val="0"/>
        <w:spacing w:before="100" w:after="100" w:line="252" w:lineRule="auto"/>
        <w:ind w:left="567"/>
        <w:jc w:val="both"/>
        <w:rPr>
          <w:rFonts w:ascii="Segoe UI" w:hAnsi="Segoe UI" w:cs="Segoe UI"/>
          <w:bCs/>
          <w:sz w:val="21"/>
          <w:szCs w:val="21"/>
        </w:rPr>
      </w:pPr>
      <w:r w:rsidRPr="00F67CCE">
        <w:rPr>
          <w:rFonts w:ascii="Segoe UI" w:hAnsi="Segoe UI" w:cs="Segoe UI"/>
          <w:b/>
          <w:bCs/>
          <w:i/>
          <w:sz w:val="21"/>
          <w:szCs w:val="21"/>
        </w:rPr>
        <w:t>Cấu trúc protein</w:t>
      </w:r>
      <w:r w:rsidRPr="00F67CCE">
        <w:rPr>
          <w:rFonts w:ascii="Segoe UI" w:hAnsi="Segoe UI" w:cs="Segoe UI"/>
          <w:bCs/>
          <w:sz w:val="21"/>
          <w:szCs w:val="21"/>
        </w:rPr>
        <w:t>: giống như DNA, protein có nhiều mức tổ chức khác nhau. Cấu trúc bậc 1 của một protein là chuỗi polypeptide</w:t>
      </w:r>
      <w:r w:rsidR="00976712" w:rsidRPr="00F67CCE">
        <w:rPr>
          <w:rFonts w:ascii="Segoe UI" w:hAnsi="Segoe UI" w:cs="Segoe UI"/>
          <w:bCs/>
          <w:sz w:val="21"/>
          <w:szCs w:val="21"/>
        </w:rPr>
        <w:t xml:space="preserve"> ở dạng mạch thẳng, gồm các amino acid nối với nhau </w:t>
      </w:r>
      <w:proofErr w:type="gramStart"/>
      <w:r w:rsidR="00976712" w:rsidRPr="00F67CCE">
        <w:rPr>
          <w:rFonts w:ascii="Segoe UI" w:hAnsi="Segoe UI" w:cs="Segoe UI"/>
          <w:bCs/>
          <w:sz w:val="21"/>
          <w:szCs w:val="21"/>
        </w:rPr>
        <w:t>theo</w:t>
      </w:r>
      <w:proofErr w:type="gramEnd"/>
      <w:r w:rsidR="00976712" w:rsidRPr="00F67CCE">
        <w:rPr>
          <w:rFonts w:ascii="Segoe UI" w:hAnsi="Segoe UI" w:cs="Segoe UI"/>
          <w:bCs/>
          <w:sz w:val="21"/>
          <w:szCs w:val="21"/>
        </w:rPr>
        <w:t xml:space="preserve"> thứ tự được quy định bởi trình tự nucleotide</w:t>
      </w:r>
      <w:r w:rsidRPr="00F67CCE">
        <w:rPr>
          <w:rFonts w:ascii="Segoe UI" w:hAnsi="Segoe UI" w:cs="Segoe UI"/>
          <w:bCs/>
          <w:sz w:val="21"/>
          <w:szCs w:val="21"/>
        </w:rPr>
        <w:t>. Sự tương tác giữa các amino acid nằm gần nhau làm cho chuỗi polypeptide gấp và xoắn lại, tạo thành cấu trúc bậc 2 của protein; có 2 dạng cấu trúc bậc 2 thường gặp ở protein là cấu trúc xoắn α và phiến β. Cấu trúc bậc 2 tương tác và gấp cuộn hơn nữa tạo thành cấu trúc bậc 3, là hình dạng trong không gian 3 chiều của protein. Cấu trúc bậc 2 và bậc 3 được quy định bởi trình tự các amino acid trong cấu trúc bậc 1 của protein. Cuối cùng, một số protein chứa nhiều chuỗi polypeptide liên kết với nhau tạo thành cấu trúc bậc 4.</w:t>
      </w:r>
      <w:r w:rsidR="00BB35C3" w:rsidRPr="00F67CCE">
        <w:rPr>
          <w:rFonts w:ascii="Segoe UI" w:hAnsi="Segoe UI" w:cs="Segoe UI"/>
          <w:bCs/>
          <w:sz w:val="21"/>
          <w:szCs w:val="21"/>
        </w:rPr>
        <w:t xml:space="preserve"> Cấu trúc bậc 2 tương tác và gấp cuộn hơn nữa tạo thành cấu trúc bậc 3, là hình dạng trong không gian 3 chiều của protein. Cấu trúc bậc 2 và bậc 3 được quy định bởi trình tự các amino acid trong cấu trúc bậc 1 của protein. Cuối cùng, một số protein chứa nhiều chuỗi polypeptide liên kết với nhau tạo thành cấu trúc bậc 4.</w:t>
      </w:r>
    </w:p>
    <w:p w14:paraId="708EB63B" w14:textId="77777777" w:rsidR="00997B4E" w:rsidRPr="00F67CCE" w:rsidRDefault="00997B4E" w:rsidP="00074845">
      <w:pPr>
        <w:widowControl w:val="0"/>
        <w:spacing w:before="100" w:after="100" w:line="252" w:lineRule="auto"/>
        <w:ind w:left="567"/>
        <w:jc w:val="both"/>
        <w:rPr>
          <w:rFonts w:ascii="Segoe UI" w:hAnsi="Segoe UI" w:cs="Segoe UI"/>
          <w:bCs/>
          <w:sz w:val="21"/>
          <w:szCs w:val="21"/>
        </w:rPr>
      </w:pPr>
      <w:r w:rsidRPr="00F67CCE">
        <w:rPr>
          <w:rFonts w:ascii="Segoe UI" w:hAnsi="Segoe UI" w:cs="Segoe UI"/>
          <w:b/>
          <w:bCs/>
          <w:i/>
          <w:sz w:val="21"/>
          <w:szCs w:val="21"/>
        </w:rPr>
        <w:t>Chức năng protein</w:t>
      </w:r>
      <w:r w:rsidRPr="00F67CCE">
        <w:rPr>
          <w:rFonts w:ascii="Segoe UI" w:hAnsi="Segoe UI" w:cs="Segoe UI"/>
          <w:bCs/>
          <w:sz w:val="21"/>
          <w:szCs w:val="21"/>
        </w:rPr>
        <w:t>: protein là trung tâm của tất cả quá trình sống trong tế bào cũng như trong sinh vật.</w:t>
      </w:r>
    </w:p>
    <w:p w14:paraId="2DF1F0EB" w14:textId="77777777" w:rsidR="00997B4E" w:rsidRPr="00F67CCE" w:rsidRDefault="00997B4E" w:rsidP="00074845">
      <w:pPr>
        <w:pStyle w:val="ListParagraph"/>
        <w:widowControl w:val="0"/>
        <w:numPr>
          <w:ilvl w:val="0"/>
          <w:numId w:val="118"/>
        </w:numPr>
        <w:spacing w:before="100" w:after="100" w:line="252" w:lineRule="auto"/>
        <w:ind w:left="851" w:hanging="284"/>
        <w:contextualSpacing w:val="0"/>
        <w:jc w:val="both"/>
        <w:rPr>
          <w:rFonts w:ascii="Segoe UI" w:hAnsi="Segoe UI" w:cs="Segoe UI"/>
          <w:bCs/>
          <w:sz w:val="21"/>
          <w:szCs w:val="21"/>
        </w:rPr>
      </w:pPr>
      <w:r w:rsidRPr="00F67CCE">
        <w:rPr>
          <w:rFonts w:ascii="Segoe UI" w:hAnsi="Segoe UI" w:cs="Segoe UI"/>
          <w:bCs/>
          <w:sz w:val="21"/>
          <w:szCs w:val="21"/>
        </w:rPr>
        <w:t>Nhiều protein là enzyme, chất xúc tác sinh học, thúc đẩy các phản ứng hóa học trong tế bào.</w:t>
      </w:r>
    </w:p>
    <w:p w14:paraId="35B42809" w14:textId="77777777" w:rsidR="00997B4E" w:rsidRPr="00F67CCE" w:rsidRDefault="00997B4E" w:rsidP="00074845">
      <w:pPr>
        <w:pStyle w:val="ListParagraph"/>
        <w:widowControl w:val="0"/>
        <w:numPr>
          <w:ilvl w:val="0"/>
          <w:numId w:val="118"/>
        </w:numPr>
        <w:spacing w:before="100" w:after="100" w:line="252" w:lineRule="auto"/>
        <w:ind w:left="851" w:hanging="284"/>
        <w:contextualSpacing w:val="0"/>
        <w:jc w:val="both"/>
        <w:rPr>
          <w:rFonts w:ascii="Segoe UI" w:hAnsi="Segoe UI" w:cs="Segoe UI"/>
          <w:bCs/>
          <w:sz w:val="21"/>
          <w:szCs w:val="21"/>
        </w:rPr>
      </w:pPr>
      <w:r w:rsidRPr="00F67CCE">
        <w:rPr>
          <w:rFonts w:ascii="Segoe UI" w:hAnsi="Segoe UI" w:cs="Segoe UI"/>
          <w:bCs/>
          <w:sz w:val="21"/>
          <w:szCs w:val="21"/>
        </w:rPr>
        <w:t>Một số protein là thành phần cấu trúc, cấu tạo nên màng tế bào, xương, tóc, sợi cơ.</w:t>
      </w:r>
    </w:p>
    <w:p w14:paraId="5B70B1BE" w14:textId="77777777" w:rsidR="00997B4E" w:rsidRPr="00F67CCE" w:rsidRDefault="00997B4E" w:rsidP="00074845">
      <w:pPr>
        <w:pStyle w:val="ListParagraph"/>
        <w:widowControl w:val="0"/>
        <w:numPr>
          <w:ilvl w:val="0"/>
          <w:numId w:val="118"/>
        </w:numPr>
        <w:spacing w:before="100" w:after="100" w:line="252" w:lineRule="auto"/>
        <w:ind w:left="851" w:hanging="284"/>
        <w:contextualSpacing w:val="0"/>
        <w:jc w:val="both"/>
        <w:rPr>
          <w:rFonts w:ascii="Segoe UI" w:hAnsi="Segoe UI" w:cs="Segoe UI"/>
          <w:bCs/>
          <w:sz w:val="21"/>
          <w:szCs w:val="21"/>
        </w:rPr>
      </w:pPr>
      <w:r w:rsidRPr="00F67CCE">
        <w:rPr>
          <w:rFonts w:ascii="Segoe UI" w:hAnsi="Segoe UI" w:cs="Segoe UI"/>
          <w:bCs/>
          <w:sz w:val="21"/>
          <w:szCs w:val="21"/>
        </w:rPr>
        <w:t>Protein giúp vận chuyển các chất.</w:t>
      </w:r>
    </w:p>
    <w:p w14:paraId="0D5FA303" w14:textId="60A940C4" w:rsidR="00997B4E" w:rsidRPr="00074845" w:rsidRDefault="00997B4E" w:rsidP="00074845">
      <w:pPr>
        <w:pStyle w:val="ListParagraph"/>
        <w:widowControl w:val="0"/>
        <w:numPr>
          <w:ilvl w:val="0"/>
          <w:numId w:val="118"/>
        </w:numPr>
        <w:spacing w:before="100" w:after="100" w:line="252" w:lineRule="auto"/>
        <w:ind w:left="851" w:hanging="284"/>
        <w:contextualSpacing w:val="0"/>
        <w:jc w:val="both"/>
        <w:rPr>
          <w:rFonts w:ascii="Segoe UI" w:hAnsi="Segoe UI" w:cs="Segoe UI"/>
          <w:bCs/>
          <w:spacing w:val="-4"/>
          <w:sz w:val="21"/>
          <w:szCs w:val="21"/>
        </w:rPr>
      </w:pPr>
      <w:r w:rsidRPr="00074845">
        <w:rPr>
          <w:rFonts w:ascii="Segoe UI" w:hAnsi="Segoe UI" w:cs="Segoe UI"/>
          <w:bCs/>
          <w:spacing w:val="-4"/>
          <w:sz w:val="21"/>
          <w:szCs w:val="21"/>
        </w:rPr>
        <w:t>Một số protein có chức năng điều hòa, truyền đạt thông tin, miễn dịch.</w:t>
      </w:r>
    </w:p>
    <w:p w14:paraId="50541E86" w14:textId="38D2125D" w:rsidR="005047DB" w:rsidRPr="00F67CCE" w:rsidRDefault="0029652C" w:rsidP="00F67CCE">
      <w:pPr>
        <w:pStyle w:val="hinh"/>
      </w:pPr>
      <w:bookmarkStart w:id="143" w:name="_Toc500323221"/>
      <w:bookmarkStart w:id="144" w:name="_Toc516435294"/>
      <w:r w:rsidRPr="00F67CCE">
        <w:lastRenderedPageBreak/>
        <w:t>Bảng 2.</w:t>
      </w:r>
      <w:r w:rsidR="00DB532B" w:rsidRPr="00F67CCE">
        <w:rPr>
          <w:noProof/>
        </w:rPr>
        <w:fldChar w:fldCharType="begin"/>
      </w:r>
      <w:r w:rsidR="00DB532B" w:rsidRPr="00F67CCE">
        <w:rPr>
          <w:noProof/>
        </w:rPr>
        <w:instrText xml:space="preserve"> SEQ Bảng_2. \* ARABIC </w:instrText>
      </w:r>
      <w:r w:rsidR="00DB532B" w:rsidRPr="00F67CCE">
        <w:rPr>
          <w:noProof/>
        </w:rPr>
        <w:fldChar w:fldCharType="separate"/>
      </w:r>
      <w:r w:rsidR="00317914">
        <w:rPr>
          <w:noProof/>
        </w:rPr>
        <w:t>4</w:t>
      </w:r>
      <w:r w:rsidR="00DB532B" w:rsidRPr="00F67CCE">
        <w:rPr>
          <w:noProof/>
        </w:rPr>
        <w:fldChar w:fldCharType="end"/>
      </w:r>
      <w:r w:rsidR="005047DB" w:rsidRPr="00F67CCE">
        <w:t>. Mã di truyề</w:t>
      </w:r>
      <w:r w:rsidR="003B6602" w:rsidRPr="00F67CCE">
        <w:t>n</w:t>
      </w:r>
      <w:r w:rsidR="005047DB" w:rsidRPr="00F67CCE">
        <w:t xml:space="preserve"> 64 codon quy </w:t>
      </w:r>
      <w:r w:rsidR="005047DB" w:rsidRPr="00F67CCE">
        <w:rPr>
          <w:rStyle w:val="hinhChar"/>
          <w:b/>
        </w:rPr>
        <w:t>định</w:t>
      </w:r>
      <w:r w:rsidR="005047DB" w:rsidRPr="00F67CCE">
        <w:t xml:space="preserve"> cho 20 amino acid</w:t>
      </w:r>
      <w:bookmarkEnd w:id="143"/>
      <w:bookmarkEnd w:id="144"/>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CellMar>
          <w:left w:w="57" w:type="dxa"/>
          <w:right w:w="57" w:type="dxa"/>
        </w:tblCellMar>
        <w:tblLook w:val="04A0" w:firstRow="1" w:lastRow="0" w:firstColumn="1" w:lastColumn="0" w:noHBand="0" w:noVBand="1"/>
      </w:tblPr>
      <w:tblGrid>
        <w:gridCol w:w="728"/>
        <w:gridCol w:w="309"/>
        <w:gridCol w:w="635"/>
        <w:gridCol w:w="562"/>
        <w:gridCol w:w="619"/>
        <w:gridCol w:w="497"/>
        <w:gridCol w:w="624"/>
        <w:gridCol w:w="631"/>
        <w:gridCol w:w="635"/>
        <w:gridCol w:w="631"/>
        <w:gridCol w:w="309"/>
        <w:gridCol w:w="737"/>
      </w:tblGrid>
      <w:tr w:rsidR="005047DB" w:rsidRPr="00F67CCE" w14:paraId="09113196" w14:textId="77777777" w:rsidTr="00057549">
        <w:trPr>
          <w:jc w:val="center"/>
        </w:trPr>
        <w:tc>
          <w:tcPr>
            <w:tcW w:w="0" w:type="auto"/>
            <w:gridSpan w:val="2"/>
            <w:vMerge w:val="restart"/>
            <w:shd w:val="clear" w:color="auto" w:fill="FABF8F" w:themeFill="accent6" w:themeFillTint="99"/>
          </w:tcPr>
          <w:p w14:paraId="4623D891" w14:textId="77777777" w:rsidR="005047DB" w:rsidRPr="00F67CCE" w:rsidRDefault="005047DB" w:rsidP="00F67CCE">
            <w:pPr>
              <w:widowControl w:val="0"/>
              <w:spacing w:before="100" w:after="100" w:line="264" w:lineRule="auto"/>
              <w:ind w:left="-227"/>
              <w:jc w:val="center"/>
              <w:rPr>
                <w:rFonts w:ascii="Segoe UI" w:hAnsi="Segoe UI" w:cs="Segoe UI"/>
                <w:bCs/>
                <w:sz w:val="21"/>
                <w:szCs w:val="21"/>
              </w:rPr>
            </w:pPr>
          </w:p>
        </w:tc>
        <w:tc>
          <w:tcPr>
            <w:tcW w:w="0" w:type="auto"/>
            <w:gridSpan w:val="8"/>
            <w:shd w:val="clear" w:color="auto" w:fill="FABF8F" w:themeFill="accent6" w:themeFillTint="99"/>
          </w:tcPr>
          <w:p w14:paraId="68381401"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Base thứ 2</w:t>
            </w:r>
          </w:p>
        </w:tc>
        <w:tc>
          <w:tcPr>
            <w:tcW w:w="0" w:type="auto"/>
            <w:gridSpan w:val="2"/>
            <w:vMerge w:val="restart"/>
            <w:shd w:val="clear" w:color="auto" w:fill="FABF8F" w:themeFill="accent6" w:themeFillTint="99"/>
          </w:tcPr>
          <w:p w14:paraId="4A6468B1"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3213880A" w14:textId="77777777" w:rsidTr="00057549">
        <w:trPr>
          <w:jc w:val="center"/>
        </w:trPr>
        <w:tc>
          <w:tcPr>
            <w:tcW w:w="0" w:type="auto"/>
            <w:gridSpan w:val="2"/>
            <w:vMerge/>
            <w:shd w:val="clear" w:color="auto" w:fill="FDE9D9" w:themeFill="accent6" w:themeFillTint="33"/>
          </w:tcPr>
          <w:p w14:paraId="73A7EE74"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gridSpan w:val="2"/>
            <w:shd w:val="clear" w:color="auto" w:fill="FABF8F" w:themeFill="accent6" w:themeFillTint="99"/>
          </w:tcPr>
          <w:p w14:paraId="0C73C35E"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U</w:t>
            </w:r>
          </w:p>
        </w:tc>
        <w:tc>
          <w:tcPr>
            <w:tcW w:w="0" w:type="auto"/>
            <w:gridSpan w:val="2"/>
            <w:shd w:val="clear" w:color="auto" w:fill="FABF8F" w:themeFill="accent6" w:themeFillTint="99"/>
          </w:tcPr>
          <w:p w14:paraId="501A9DED"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C</w:t>
            </w:r>
          </w:p>
        </w:tc>
        <w:tc>
          <w:tcPr>
            <w:tcW w:w="0" w:type="auto"/>
            <w:gridSpan w:val="2"/>
            <w:shd w:val="clear" w:color="auto" w:fill="FABF8F" w:themeFill="accent6" w:themeFillTint="99"/>
          </w:tcPr>
          <w:p w14:paraId="28297074"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A</w:t>
            </w:r>
          </w:p>
        </w:tc>
        <w:tc>
          <w:tcPr>
            <w:tcW w:w="0" w:type="auto"/>
            <w:gridSpan w:val="2"/>
            <w:shd w:val="clear" w:color="auto" w:fill="FABF8F" w:themeFill="accent6" w:themeFillTint="99"/>
          </w:tcPr>
          <w:p w14:paraId="58CBE66F"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G</w:t>
            </w:r>
          </w:p>
        </w:tc>
        <w:tc>
          <w:tcPr>
            <w:tcW w:w="0" w:type="auto"/>
            <w:gridSpan w:val="2"/>
            <w:vMerge/>
            <w:shd w:val="clear" w:color="auto" w:fill="FDE9D9" w:themeFill="accent6" w:themeFillTint="33"/>
          </w:tcPr>
          <w:p w14:paraId="2154176E"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274F538A" w14:textId="77777777" w:rsidTr="00057549">
        <w:trPr>
          <w:jc w:val="center"/>
        </w:trPr>
        <w:tc>
          <w:tcPr>
            <w:tcW w:w="0" w:type="auto"/>
            <w:vMerge w:val="restart"/>
            <w:shd w:val="clear" w:color="auto" w:fill="FABF8F" w:themeFill="accent6" w:themeFillTint="99"/>
            <w:textDirection w:val="btLr"/>
          </w:tcPr>
          <w:p w14:paraId="3256C080" w14:textId="77777777" w:rsidR="005047DB" w:rsidRPr="00F67CCE" w:rsidRDefault="005047DB" w:rsidP="00F67CCE">
            <w:pPr>
              <w:widowControl w:val="0"/>
              <w:spacing w:before="100" w:after="100" w:line="264" w:lineRule="auto"/>
              <w:ind w:left="113" w:right="113"/>
              <w:jc w:val="center"/>
              <w:rPr>
                <w:rFonts w:ascii="Segoe UI" w:hAnsi="Segoe UI" w:cs="Segoe UI"/>
                <w:bCs/>
                <w:sz w:val="21"/>
                <w:szCs w:val="21"/>
              </w:rPr>
            </w:pPr>
            <w:r w:rsidRPr="00F67CCE">
              <w:rPr>
                <w:rFonts w:ascii="Segoe UI" w:hAnsi="Segoe UI" w:cs="Segoe UI"/>
                <w:bCs/>
                <w:sz w:val="21"/>
                <w:szCs w:val="21"/>
              </w:rPr>
              <w:t>Base thứ nhất</w:t>
            </w:r>
          </w:p>
        </w:tc>
        <w:tc>
          <w:tcPr>
            <w:tcW w:w="0" w:type="auto"/>
            <w:vMerge w:val="restart"/>
            <w:shd w:val="clear" w:color="auto" w:fill="FDE9D9" w:themeFill="accent6" w:themeFillTint="33"/>
          </w:tcPr>
          <w:p w14:paraId="4523B24F"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U</w:t>
            </w:r>
          </w:p>
        </w:tc>
        <w:tc>
          <w:tcPr>
            <w:tcW w:w="0" w:type="auto"/>
            <w:shd w:val="clear" w:color="auto" w:fill="FDE9D9" w:themeFill="accent6" w:themeFillTint="33"/>
          </w:tcPr>
          <w:p w14:paraId="057C694E"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UUU</w:t>
            </w:r>
          </w:p>
        </w:tc>
        <w:tc>
          <w:tcPr>
            <w:tcW w:w="0" w:type="auto"/>
            <w:vMerge w:val="restart"/>
            <w:shd w:val="clear" w:color="auto" w:fill="FDE9D9" w:themeFill="accent6" w:themeFillTint="33"/>
          </w:tcPr>
          <w:p w14:paraId="10E07855"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Phe</w:t>
            </w:r>
          </w:p>
        </w:tc>
        <w:tc>
          <w:tcPr>
            <w:tcW w:w="0" w:type="auto"/>
            <w:shd w:val="clear" w:color="auto" w:fill="FDE9D9" w:themeFill="accent6" w:themeFillTint="33"/>
          </w:tcPr>
          <w:p w14:paraId="0E7501B0"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UCU</w:t>
            </w:r>
          </w:p>
        </w:tc>
        <w:tc>
          <w:tcPr>
            <w:tcW w:w="0" w:type="auto"/>
            <w:vMerge w:val="restart"/>
            <w:shd w:val="clear" w:color="auto" w:fill="FDE9D9" w:themeFill="accent6" w:themeFillTint="33"/>
          </w:tcPr>
          <w:p w14:paraId="39CE883E"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Ser</w:t>
            </w:r>
          </w:p>
        </w:tc>
        <w:tc>
          <w:tcPr>
            <w:tcW w:w="0" w:type="auto"/>
            <w:shd w:val="clear" w:color="auto" w:fill="FDE9D9" w:themeFill="accent6" w:themeFillTint="33"/>
          </w:tcPr>
          <w:p w14:paraId="434D7B0E"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UAU</w:t>
            </w:r>
          </w:p>
        </w:tc>
        <w:tc>
          <w:tcPr>
            <w:tcW w:w="0" w:type="auto"/>
            <w:vMerge w:val="restart"/>
            <w:shd w:val="clear" w:color="auto" w:fill="FDE9D9" w:themeFill="accent6" w:themeFillTint="33"/>
          </w:tcPr>
          <w:p w14:paraId="0E769B56"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Tyr</w:t>
            </w:r>
          </w:p>
        </w:tc>
        <w:tc>
          <w:tcPr>
            <w:tcW w:w="0" w:type="auto"/>
            <w:shd w:val="clear" w:color="auto" w:fill="FDE9D9" w:themeFill="accent6" w:themeFillTint="33"/>
          </w:tcPr>
          <w:p w14:paraId="7731DE26"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UGU</w:t>
            </w:r>
          </w:p>
        </w:tc>
        <w:tc>
          <w:tcPr>
            <w:tcW w:w="0" w:type="auto"/>
            <w:vMerge w:val="restart"/>
            <w:shd w:val="clear" w:color="auto" w:fill="FDE9D9" w:themeFill="accent6" w:themeFillTint="33"/>
          </w:tcPr>
          <w:p w14:paraId="4F244294"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Cys</w:t>
            </w:r>
          </w:p>
        </w:tc>
        <w:tc>
          <w:tcPr>
            <w:tcW w:w="0" w:type="auto"/>
            <w:shd w:val="clear" w:color="auto" w:fill="FDE9D9" w:themeFill="accent6" w:themeFillTint="33"/>
          </w:tcPr>
          <w:p w14:paraId="3D1AFB76"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U</w:t>
            </w:r>
          </w:p>
        </w:tc>
        <w:tc>
          <w:tcPr>
            <w:tcW w:w="0" w:type="auto"/>
            <w:vMerge w:val="restart"/>
            <w:shd w:val="clear" w:color="auto" w:fill="FABF8F" w:themeFill="accent6" w:themeFillTint="99"/>
            <w:textDirection w:val="tbRl"/>
          </w:tcPr>
          <w:p w14:paraId="4F2DB396" w14:textId="77777777" w:rsidR="005047DB" w:rsidRPr="00F67CCE" w:rsidRDefault="005047DB" w:rsidP="00F67CCE">
            <w:pPr>
              <w:widowControl w:val="0"/>
              <w:spacing w:before="100" w:after="100" w:line="264" w:lineRule="auto"/>
              <w:ind w:left="113" w:right="113"/>
              <w:jc w:val="center"/>
              <w:rPr>
                <w:rFonts w:ascii="Segoe UI" w:hAnsi="Segoe UI" w:cs="Segoe UI"/>
                <w:bCs/>
                <w:sz w:val="21"/>
                <w:szCs w:val="21"/>
              </w:rPr>
            </w:pPr>
            <w:r w:rsidRPr="00F67CCE">
              <w:rPr>
                <w:rFonts w:ascii="Segoe UI" w:hAnsi="Segoe UI" w:cs="Segoe UI"/>
                <w:bCs/>
                <w:sz w:val="21"/>
                <w:szCs w:val="21"/>
              </w:rPr>
              <w:t>Base thứ 3</w:t>
            </w:r>
          </w:p>
        </w:tc>
      </w:tr>
      <w:tr w:rsidR="005047DB" w:rsidRPr="00F67CCE" w14:paraId="6046B312" w14:textId="77777777" w:rsidTr="00057549">
        <w:trPr>
          <w:jc w:val="center"/>
        </w:trPr>
        <w:tc>
          <w:tcPr>
            <w:tcW w:w="0" w:type="auto"/>
            <w:vMerge/>
            <w:shd w:val="clear" w:color="auto" w:fill="FABF8F" w:themeFill="accent6" w:themeFillTint="99"/>
          </w:tcPr>
          <w:p w14:paraId="2944AB01"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vMerge/>
            <w:shd w:val="clear" w:color="auto" w:fill="FDE9D9" w:themeFill="accent6" w:themeFillTint="33"/>
          </w:tcPr>
          <w:p w14:paraId="4A60FEFC" w14:textId="77777777" w:rsidR="005047DB" w:rsidRPr="00F67CCE" w:rsidRDefault="005047DB" w:rsidP="00F67CCE">
            <w:pPr>
              <w:widowControl w:val="0"/>
              <w:spacing w:before="100" w:after="100" w:line="264" w:lineRule="auto"/>
              <w:jc w:val="center"/>
              <w:rPr>
                <w:rFonts w:ascii="Segoe UI" w:hAnsi="Segoe UI" w:cs="Segoe UI"/>
                <w:b/>
                <w:bCs/>
                <w:sz w:val="21"/>
                <w:szCs w:val="21"/>
              </w:rPr>
            </w:pPr>
          </w:p>
        </w:tc>
        <w:tc>
          <w:tcPr>
            <w:tcW w:w="0" w:type="auto"/>
            <w:shd w:val="clear" w:color="auto" w:fill="FDE9D9" w:themeFill="accent6" w:themeFillTint="33"/>
          </w:tcPr>
          <w:p w14:paraId="0622D72D"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UUC</w:t>
            </w:r>
          </w:p>
        </w:tc>
        <w:tc>
          <w:tcPr>
            <w:tcW w:w="0" w:type="auto"/>
            <w:vMerge/>
            <w:shd w:val="clear" w:color="auto" w:fill="FDE9D9" w:themeFill="accent6" w:themeFillTint="33"/>
          </w:tcPr>
          <w:p w14:paraId="01A593B9"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4820C06D"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UCC</w:t>
            </w:r>
          </w:p>
        </w:tc>
        <w:tc>
          <w:tcPr>
            <w:tcW w:w="0" w:type="auto"/>
            <w:vMerge/>
            <w:shd w:val="clear" w:color="auto" w:fill="FDE9D9" w:themeFill="accent6" w:themeFillTint="33"/>
          </w:tcPr>
          <w:p w14:paraId="2B82F37C"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59C3B1D7"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UAC</w:t>
            </w:r>
          </w:p>
        </w:tc>
        <w:tc>
          <w:tcPr>
            <w:tcW w:w="0" w:type="auto"/>
            <w:vMerge/>
            <w:shd w:val="clear" w:color="auto" w:fill="FDE9D9" w:themeFill="accent6" w:themeFillTint="33"/>
          </w:tcPr>
          <w:p w14:paraId="438A5E1F"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2E499D03"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UGC</w:t>
            </w:r>
          </w:p>
        </w:tc>
        <w:tc>
          <w:tcPr>
            <w:tcW w:w="0" w:type="auto"/>
            <w:vMerge/>
            <w:shd w:val="clear" w:color="auto" w:fill="FDE9D9" w:themeFill="accent6" w:themeFillTint="33"/>
          </w:tcPr>
          <w:p w14:paraId="59193615"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373CB419"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C</w:t>
            </w:r>
          </w:p>
        </w:tc>
        <w:tc>
          <w:tcPr>
            <w:tcW w:w="0" w:type="auto"/>
            <w:vMerge/>
            <w:shd w:val="clear" w:color="auto" w:fill="FABF8F" w:themeFill="accent6" w:themeFillTint="99"/>
          </w:tcPr>
          <w:p w14:paraId="2ED5EF36"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764C3E5F" w14:textId="77777777" w:rsidTr="00057549">
        <w:trPr>
          <w:jc w:val="center"/>
        </w:trPr>
        <w:tc>
          <w:tcPr>
            <w:tcW w:w="0" w:type="auto"/>
            <w:vMerge/>
            <w:shd w:val="clear" w:color="auto" w:fill="FABF8F" w:themeFill="accent6" w:themeFillTint="99"/>
          </w:tcPr>
          <w:p w14:paraId="1350AC2F"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vMerge/>
            <w:shd w:val="clear" w:color="auto" w:fill="FDE9D9" w:themeFill="accent6" w:themeFillTint="33"/>
          </w:tcPr>
          <w:p w14:paraId="18EA371B" w14:textId="77777777" w:rsidR="005047DB" w:rsidRPr="00F67CCE" w:rsidRDefault="005047DB" w:rsidP="00F67CCE">
            <w:pPr>
              <w:widowControl w:val="0"/>
              <w:spacing w:before="100" w:after="100" w:line="264" w:lineRule="auto"/>
              <w:jc w:val="center"/>
              <w:rPr>
                <w:rFonts w:ascii="Segoe UI" w:hAnsi="Segoe UI" w:cs="Segoe UI"/>
                <w:b/>
                <w:bCs/>
                <w:sz w:val="21"/>
                <w:szCs w:val="21"/>
              </w:rPr>
            </w:pPr>
          </w:p>
        </w:tc>
        <w:tc>
          <w:tcPr>
            <w:tcW w:w="0" w:type="auto"/>
            <w:shd w:val="clear" w:color="auto" w:fill="FDE9D9" w:themeFill="accent6" w:themeFillTint="33"/>
          </w:tcPr>
          <w:p w14:paraId="6C50CAD7"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UUA</w:t>
            </w:r>
          </w:p>
        </w:tc>
        <w:tc>
          <w:tcPr>
            <w:tcW w:w="0" w:type="auto"/>
            <w:vMerge w:val="restart"/>
            <w:shd w:val="clear" w:color="auto" w:fill="FDE9D9" w:themeFill="accent6" w:themeFillTint="33"/>
          </w:tcPr>
          <w:p w14:paraId="7282979C"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Leu</w:t>
            </w:r>
          </w:p>
        </w:tc>
        <w:tc>
          <w:tcPr>
            <w:tcW w:w="0" w:type="auto"/>
            <w:shd w:val="clear" w:color="auto" w:fill="FDE9D9" w:themeFill="accent6" w:themeFillTint="33"/>
          </w:tcPr>
          <w:p w14:paraId="16FF1F1B"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UCA</w:t>
            </w:r>
          </w:p>
        </w:tc>
        <w:tc>
          <w:tcPr>
            <w:tcW w:w="0" w:type="auto"/>
            <w:vMerge/>
            <w:shd w:val="clear" w:color="auto" w:fill="FDE9D9" w:themeFill="accent6" w:themeFillTint="33"/>
          </w:tcPr>
          <w:p w14:paraId="545903C8"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75F2F99A"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UAA</w:t>
            </w:r>
          </w:p>
        </w:tc>
        <w:tc>
          <w:tcPr>
            <w:tcW w:w="0" w:type="auto"/>
            <w:vMerge w:val="restart"/>
            <w:shd w:val="clear" w:color="auto" w:fill="FDE9D9" w:themeFill="accent6" w:themeFillTint="33"/>
          </w:tcPr>
          <w:p w14:paraId="055E8302"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Stop</w:t>
            </w:r>
          </w:p>
        </w:tc>
        <w:tc>
          <w:tcPr>
            <w:tcW w:w="0" w:type="auto"/>
            <w:shd w:val="clear" w:color="auto" w:fill="FDE9D9" w:themeFill="accent6" w:themeFillTint="33"/>
          </w:tcPr>
          <w:p w14:paraId="15D49329"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UGA</w:t>
            </w:r>
          </w:p>
        </w:tc>
        <w:tc>
          <w:tcPr>
            <w:tcW w:w="0" w:type="auto"/>
            <w:shd w:val="clear" w:color="auto" w:fill="FDE9D9" w:themeFill="accent6" w:themeFillTint="33"/>
          </w:tcPr>
          <w:p w14:paraId="171E3E8D"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Stop</w:t>
            </w:r>
          </w:p>
        </w:tc>
        <w:tc>
          <w:tcPr>
            <w:tcW w:w="0" w:type="auto"/>
            <w:shd w:val="clear" w:color="auto" w:fill="FDE9D9" w:themeFill="accent6" w:themeFillTint="33"/>
          </w:tcPr>
          <w:p w14:paraId="7E52529A"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A</w:t>
            </w:r>
          </w:p>
        </w:tc>
        <w:tc>
          <w:tcPr>
            <w:tcW w:w="0" w:type="auto"/>
            <w:vMerge/>
            <w:shd w:val="clear" w:color="auto" w:fill="FABF8F" w:themeFill="accent6" w:themeFillTint="99"/>
          </w:tcPr>
          <w:p w14:paraId="3737E4AB"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34F9FBE2" w14:textId="77777777" w:rsidTr="00057549">
        <w:trPr>
          <w:jc w:val="center"/>
        </w:trPr>
        <w:tc>
          <w:tcPr>
            <w:tcW w:w="0" w:type="auto"/>
            <w:vMerge/>
            <w:shd w:val="clear" w:color="auto" w:fill="FABF8F" w:themeFill="accent6" w:themeFillTint="99"/>
          </w:tcPr>
          <w:p w14:paraId="6601C2F0"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vMerge/>
            <w:shd w:val="clear" w:color="auto" w:fill="FDE9D9" w:themeFill="accent6" w:themeFillTint="33"/>
          </w:tcPr>
          <w:p w14:paraId="6CA057E9" w14:textId="77777777" w:rsidR="005047DB" w:rsidRPr="00F67CCE" w:rsidRDefault="005047DB" w:rsidP="00F67CCE">
            <w:pPr>
              <w:widowControl w:val="0"/>
              <w:spacing w:before="100" w:after="100" w:line="264" w:lineRule="auto"/>
              <w:jc w:val="center"/>
              <w:rPr>
                <w:rFonts w:ascii="Segoe UI" w:hAnsi="Segoe UI" w:cs="Segoe UI"/>
                <w:b/>
                <w:bCs/>
                <w:sz w:val="21"/>
                <w:szCs w:val="21"/>
              </w:rPr>
            </w:pPr>
          </w:p>
        </w:tc>
        <w:tc>
          <w:tcPr>
            <w:tcW w:w="0" w:type="auto"/>
            <w:shd w:val="clear" w:color="auto" w:fill="FDE9D9" w:themeFill="accent6" w:themeFillTint="33"/>
          </w:tcPr>
          <w:p w14:paraId="5E5986F8"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UUG</w:t>
            </w:r>
          </w:p>
        </w:tc>
        <w:tc>
          <w:tcPr>
            <w:tcW w:w="0" w:type="auto"/>
            <w:vMerge/>
            <w:shd w:val="clear" w:color="auto" w:fill="FDE9D9" w:themeFill="accent6" w:themeFillTint="33"/>
          </w:tcPr>
          <w:p w14:paraId="2B9BC5B7"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11FCCD5B"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UCG</w:t>
            </w:r>
          </w:p>
        </w:tc>
        <w:tc>
          <w:tcPr>
            <w:tcW w:w="0" w:type="auto"/>
            <w:vMerge/>
            <w:shd w:val="clear" w:color="auto" w:fill="FDE9D9" w:themeFill="accent6" w:themeFillTint="33"/>
          </w:tcPr>
          <w:p w14:paraId="2A5EE7AA"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15EA22CD"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UAG</w:t>
            </w:r>
          </w:p>
        </w:tc>
        <w:tc>
          <w:tcPr>
            <w:tcW w:w="0" w:type="auto"/>
            <w:vMerge/>
            <w:shd w:val="clear" w:color="auto" w:fill="FDE9D9" w:themeFill="accent6" w:themeFillTint="33"/>
          </w:tcPr>
          <w:p w14:paraId="5245D53C"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5C123291"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UGG</w:t>
            </w:r>
          </w:p>
        </w:tc>
        <w:tc>
          <w:tcPr>
            <w:tcW w:w="0" w:type="auto"/>
            <w:shd w:val="clear" w:color="auto" w:fill="FDE9D9" w:themeFill="accent6" w:themeFillTint="33"/>
          </w:tcPr>
          <w:p w14:paraId="412AC15D"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Trp</w:t>
            </w:r>
          </w:p>
        </w:tc>
        <w:tc>
          <w:tcPr>
            <w:tcW w:w="0" w:type="auto"/>
            <w:shd w:val="clear" w:color="auto" w:fill="FDE9D9" w:themeFill="accent6" w:themeFillTint="33"/>
          </w:tcPr>
          <w:p w14:paraId="2048DAB6"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G</w:t>
            </w:r>
          </w:p>
        </w:tc>
        <w:tc>
          <w:tcPr>
            <w:tcW w:w="0" w:type="auto"/>
            <w:vMerge/>
            <w:shd w:val="clear" w:color="auto" w:fill="FABF8F" w:themeFill="accent6" w:themeFillTint="99"/>
          </w:tcPr>
          <w:p w14:paraId="25FB4E5D"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23A9715B" w14:textId="77777777" w:rsidTr="00057549">
        <w:trPr>
          <w:jc w:val="center"/>
        </w:trPr>
        <w:tc>
          <w:tcPr>
            <w:tcW w:w="0" w:type="auto"/>
            <w:vMerge/>
            <w:shd w:val="clear" w:color="auto" w:fill="FABF8F" w:themeFill="accent6" w:themeFillTint="99"/>
          </w:tcPr>
          <w:p w14:paraId="7540EC7B"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vMerge w:val="restart"/>
            <w:shd w:val="clear" w:color="auto" w:fill="FDE9D9" w:themeFill="accent6" w:themeFillTint="33"/>
          </w:tcPr>
          <w:p w14:paraId="56BD33A7"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C</w:t>
            </w:r>
          </w:p>
        </w:tc>
        <w:tc>
          <w:tcPr>
            <w:tcW w:w="0" w:type="auto"/>
            <w:shd w:val="clear" w:color="auto" w:fill="FDE9D9" w:themeFill="accent6" w:themeFillTint="33"/>
          </w:tcPr>
          <w:p w14:paraId="33736902"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CUU</w:t>
            </w:r>
          </w:p>
        </w:tc>
        <w:tc>
          <w:tcPr>
            <w:tcW w:w="0" w:type="auto"/>
            <w:vMerge w:val="restart"/>
            <w:shd w:val="clear" w:color="auto" w:fill="FDE9D9" w:themeFill="accent6" w:themeFillTint="33"/>
          </w:tcPr>
          <w:p w14:paraId="6D90354F"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Leu</w:t>
            </w:r>
          </w:p>
        </w:tc>
        <w:tc>
          <w:tcPr>
            <w:tcW w:w="0" w:type="auto"/>
            <w:shd w:val="clear" w:color="auto" w:fill="FDE9D9" w:themeFill="accent6" w:themeFillTint="33"/>
          </w:tcPr>
          <w:p w14:paraId="505A11C2"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CCU</w:t>
            </w:r>
          </w:p>
        </w:tc>
        <w:tc>
          <w:tcPr>
            <w:tcW w:w="0" w:type="auto"/>
            <w:vMerge w:val="restart"/>
            <w:shd w:val="clear" w:color="auto" w:fill="FDE9D9" w:themeFill="accent6" w:themeFillTint="33"/>
          </w:tcPr>
          <w:p w14:paraId="2A681545"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Pro</w:t>
            </w:r>
          </w:p>
        </w:tc>
        <w:tc>
          <w:tcPr>
            <w:tcW w:w="0" w:type="auto"/>
            <w:shd w:val="clear" w:color="auto" w:fill="FDE9D9" w:themeFill="accent6" w:themeFillTint="33"/>
          </w:tcPr>
          <w:p w14:paraId="7604D114"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CAU</w:t>
            </w:r>
          </w:p>
        </w:tc>
        <w:tc>
          <w:tcPr>
            <w:tcW w:w="0" w:type="auto"/>
            <w:vMerge w:val="restart"/>
            <w:shd w:val="clear" w:color="auto" w:fill="FDE9D9" w:themeFill="accent6" w:themeFillTint="33"/>
          </w:tcPr>
          <w:p w14:paraId="31D5E460"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His</w:t>
            </w:r>
          </w:p>
        </w:tc>
        <w:tc>
          <w:tcPr>
            <w:tcW w:w="0" w:type="auto"/>
            <w:shd w:val="clear" w:color="auto" w:fill="FDE9D9" w:themeFill="accent6" w:themeFillTint="33"/>
          </w:tcPr>
          <w:p w14:paraId="75A7174E"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CGU</w:t>
            </w:r>
          </w:p>
        </w:tc>
        <w:tc>
          <w:tcPr>
            <w:tcW w:w="0" w:type="auto"/>
            <w:vMerge w:val="restart"/>
            <w:shd w:val="clear" w:color="auto" w:fill="FDE9D9" w:themeFill="accent6" w:themeFillTint="33"/>
          </w:tcPr>
          <w:p w14:paraId="263602C6"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Arg</w:t>
            </w:r>
          </w:p>
        </w:tc>
        <w:tc>
          <w:tcPr>
            <w:tcW w:w="0" w:type="auto"/>
            <w:shd w:val="clear" w:color="auto" w:fill="FDE9D9" w:themeFill="accent6" w:themeFillTint="33"/>
          </w:tcPr>
          <w:p w14:paraId="01152E17"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U</w:t>
            </w:r>
          </w:p>
        </w:tc>
        <w:tc>
          <w:tcPr>
            <w:tcW w:w="0" w:type="auto"/>
            <w:vMerge/>
            <w:shd w:val="clear" w:color="auto" w:fill="FABF8F" w:themeFill="accent6" w:themeFillTint="99"/>
          </w:tcPr>
          <w:p w14:paraId="2495D8C3"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407DCD90" w14:textId="77777777" w:rsidTr="00057549">
        <w:trPr>
          <w:jc w:val="center"/>
        </w:trPr>
        <w:tc>
          <w:tcPr>
            <w:tcW w:w="0" w:type="auto"/>
            <w:vMerge/>
            <w:shd w:val="clear" w:color="auto" w:fill="FABF8F" w:themeFill="accent6" w:themeFillTint="99"/>
          </w:tcPr>
          <w:p w14:paraId="366E7E19"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vMerge/>
            <w:shd w:val="clear" w:color="auto" w:fill="FDE9D9" w:themeFill="accent6" w:themeFillTint="33"/>
          </w:tcPr>
          <w:p w14:paraId="47E85298" w14:textId="77777777" w:rsidR="005047DB" w:rsidRPr="00F67CCE" w:rsidRDefault="005047DB" w:rsidP="00F67CCE">
            <w:pPr>
              <w:widowControl w:val="0"/>
              <w:spacing w:before="100" w:after="100" w:line="264" w:lineRule="auto"/>
              <w:jc w:val="center"/>
              <w:rPr>
                <w:rFonts w:ascii="Segoe UI" w:hAnsi="Segoe UI" w:cs="Segoe UI"/>
                <w:b/>
                <w:bCs/>
                <w:sz w:val="21"/>
                <w:szCs w:val="21"/>
              </w:rPr>
            </w:pPr>
          </w:p>
        </w:tc>
        <w:tc>
          <w:tcPr>
            <w:tcW w:w="0" w:type="auto"/>
            <w:shd w:val="clear" w:color="auto" w:fill="FDE9D9" w:themeFill="accent6" w:themeFillTint="33"/>
          </w:tcPr>
          <w:p w14:paraId="36B57AB8"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CUC</w:t>
            </w:r>
          </w:p>
        </w:tc>
        <w:tc>
          <w:tcPr>
            <w:tcW w:w="0" w:type="auto"/>
            <w:vMerge/>
            <w:shd w:val="clear" w:color="auto" w:fill="FDE9D9" w:themeFill="accent6" w:themeFillTint="33"/>
          </w:tcPr>
          <w:p w14:paraId="6B31B517"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6CFD21CC"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CCC</w:t>
            </w:r>
          </w:p>
        </w:tc>
        <w:tc>
          <w:tcPr>
            <w:tcW w:w="0" w:type="auto"/>
            <w:vMerge/>
            <w:shd w:val="clear" w:color="auto" w:fill="FDE9D9" w:themeFill="accent6" w:themeFillTint="33"/>
          </w:tcPr>
          <w:p w14:paraId="4606856C"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033952E2"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CAC</w:t>
            </w:r>
          </w:p>
        </w:tc>
        <w:tc>
          <w:tcPr>
            <w:tcW w:w="0" w:type="auto"/>
            <w:vMerge/>
            <w:shd w:val="clear" w:color="auto" w:fill="FDE9D9" w:themeFill="accent6" w:themeFillTint="33"/>
          </w:tcPr>
          <w:p w14:paraId="492D68FD"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6E21974A"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CGC</w:t>
            </w:r>
          </w:p>
        </w:tc>
        <w:tc>
          <w:tcPr>
            <w:tcW w:w="0" w:type="auto"/>
            <w:vMerge/>
            <w:shd w:val="clear" w:color="auto" w:fill="FDE9D9" w:themeFill="accent6" w:themeFillTint="33"/>
          </w:tcPr>
          <w:p w14:paraId="19B5D983"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70663228"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C</w:t>
            </w:r>
          </w:p>
        </w:tc>
        <w:tc>
          <w:tcPr>
            <w:tcW w:w="0" w:type="auto"/>
            <w:vMerge/>
            <w:shd w:val="clear" w:color="auto" w:fill="FABF8F" w:themeFill="accent6" w:themeFillTint="99"/>
          </w:tcPr>
          <w:p w14:paraId="1B9F11E2"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304725AA" w14:textId="77777777" w:rsidTr="00057549">
        <w:trPr>
          <w:jc w:val="center"/>
        </w:trPr>
        <w:tc>
          <w:tcPr>
            <w:tcW w:w="0" w:type="auto"/>
            <w:vMerge/>
            <w:shd w:val="clear" w:color="auto" w:fill="FABF8F" w:themeFill="accent6" w:themeFillTint="99"/>
          </w:tcPr>
          <w:p w14:paraId="3543EB93"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vMerge/>
            <w:shd w:val="clear" w:color="auto" w:fill="FDE9D9" w:themeFill="accent6" w:themeFillTint="33"/>
          </w:tcPr>
          <w:p w14:paraId="09B12D37" w14:textId="77777777" w:rsidR="005047DB" w:rsidRPr="00F67CCE" w:rsidRDefault="005047DB" w:rsidP="00F67CCE">
            <w:pPr>
              <w:widowControl w:val="0"/>
              <w:spacing w:before="100" w:after="100" w:line="264" w:lineRule="auto"/>
              <w:jc w:val="center"/>
              <w:rPr>
                <w:rFonts w:ascii="Segoe UI" w:hAnsi="Segoe UI" w:cs="Segoe UI"/>
                <w:b/>
                <w:bCs/>
                <w:sz w:val="21"/>
                <w:szCs w:val="21"/>
              </w:rPr>
            </w:pPr>
          </w:p>
        </w:tc>
        <w:tc>
          <w:tcPr>
            <w:tcW w:w="0" w:type="auto"/>
            <w:shd w:val="clear" w:color="auto" w:fill="FDE9D9" w:themeFill="accent6" w:themeFillTint="33"/>
          </w:tcPr>
          <w:p w14:paraId="6D203D0B"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CUA</w:t>
            </w:r>
          </w:p>
        </w:tc>
        <w:tc>
          <w:tcPr>
            <w:tcW w:w="0" w:type="auto"/>
            <w:vMerge/>
            <w:shd w:val="clear" w:color="auto" w:fill="FDE9D9" w:themeFill="accent6" w:themeFillTint="33"/>
          </w:tcPr>
          <w:p w14:paraId="08D2B354"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16365963"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CCA</w:t>
            </w:r>
          </w:p>
        </w:tc>
        <w:tc>
          <w:tcPr>
            <w:tcW w:w="0" w:type="auto"/>
            <w:vMerge/>
            <w:shd w:val="clear" w:color="auto" w:fill="FDE9D9" w:themeFill="accent6" w:themeFillTint="33"/>
          </w:tcPr>
          <w:p w14:paraId="3E0FE376"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0295FE10"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CAA</w:t>
            </w:r>
          </w:p>
        </w:tc>
        <w:tc>
          <w:tcPr>
            <w:tcW w:w="0" w:type="auto"/>
            <w:vMerge w:val="restart"/>
            <w:shd w:val="clear" w:color="auto" w:fill="FDE9D9" w:themeFill="accent6" w:themeFillTint="33"/>
          </w:tcPr>
          <w:p w14:paraId="4F405745"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Gln</w:t>
            </w:r>
          </w:p>
        </w:tc>
        <w:tc>
          <w:tcPr>
            <w:tcW w:w="0" w:type="auto"/>
            <w:shd w:val="clear" w:color="auto" w:fill="FDE9D9" w:themeFill="accent6" w:themeFillTint="33"/>
          </w:tcPr>
          <w:p w14:paraId="7260D964"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CGA</w:t>
            </w:r>
          </w:p>
        </w:tc>
        <w:tc>
          <w:tcPr>
            <w:tcW w:w="0" w:type="auto"/>
            <w:vMerge/>
            <w:shd w:val="clear" w:color="auto" w:fill="FDE9D9" w:themeFill="accent6" w:themeFillTint="33"/>
          </w:tcPr>
          <w:p w14:paraId="0880D4AE"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516BDAB8"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A</w:t>
            </w:r>
          </w:p>
        </w:tc>
        <w:tc>
          <w:tcPr>
            <w:tcW w:w="0" w:type="auto"/>
            <w:vMerge/>
            <w:shd w:val="clear" w:color="auto" w:fill="FABF8F" w:themeFill="accent6" w:themeFillTint="99"/>
          </w:tcPr>
          <w:p w14:paraId="31B2B7EF"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662E7E58" w14:textId="77777777" w:rsidTr="00057549">
        <w:trPr>
          <w:jc w:val="center"/>
        </w:trPr>
        <w:tc>
          <w:tcPr>
            <w:tcW w:w="0" w:type="auto"/>
            <w:vMerge/>
            <w:shd w:val="clear" w:color="auto" w:fill="FABF8F" w:themeFill="accent6" w:themeFillTint="99"/>
          </w:tcPr>
          <w:p w14:paraId="347CBC6E"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vMerge/>
            <w:shd w:val="clear" w:color="auto" w:fill="FDE9D9" w:themeFill="accent6" w:themeFillTint="33"/>
          </w:tcPr>
          <w:p w14:paraId="3055A15A" w14:textId="77777777" w:rsidR="005047DB" w:rsidRPr="00F67CCE" w:rsidRDefault="005047DB" w:rsidP="00F67CCE">
            <w:pPr>
              <w:widowControl w:val="0"/>
              <w:spacing w:before="100" w:after="100" w:line="264" w:lineRule="auto"/>
              <w:jc w:val="center"/>
              <w:rPr>
                <w:rFonts w:ascii="Segoe UI" w:hAnsi="Segoe UI" w:cs="Segoe UI"/>
                <w:b/>
                <w:bCs/>
                <w:sz w:val="21"/>
                <w:szCs w:val="21"/>
              </w:rPr>
            </w:pPr>
          </w:p>
        </w:tc>
        <w:tc>
          <w:tcPr>
            <w:tcW w:w="0" w:type="auto"/>
            <w:shd w:val="clear" w:color="auto" w:fill="FDE9D9" w:themeFill="accent6" w:themeFillTint="33"/>
          </w:tcPr>
          <w:p w14:paraId="601BC7EB"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CUG</w:t>
            </w:r>
          </w:p>
        </w:tc>
        <w:tc>
          <w:tcPr>
            <w:tcW w:w="0" w:type="auto"/>
            <w:vMerge/>
            <w:shd w:val="clear" w:color="auto" w:fill="FDE9D9" w:themeFill="accent6" w:themeFillTint="33"/>
          </w:tcPr>
          <w:p w14:paraId="24D1747D"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126EAB64"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CCG</w:t>
            </w:r>
          </w:p>
        </w:tc>
        <w:tc>
          <w:tcPr>
            <w:tcW w:w="0" w:type="auto"/>
            <w:vMerge/>
            <w:shd w:val="clear" w:color="auto" w:fill="FDE9D9" w:themeFill="accent6" w:themeFillTint="33"/>
          </w:tcPr>
          <w:p w14:paraId="3AB1D5D9"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5365BA5A"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CAG</w:t>
            </w:r>
          </w:p>
        </w:tc>
        <w:tc>
          <w:tcPr>
            <w:tcW w:w="0" w:type="auto"/>
            <w:vMerge/>
            <w:shd w:val="clear" w:color="auto" w:fill="FDE9D9" w:themeFill="accent6" w:themeFillTint="33"/>
          </w:tcPr>
          <w:p w14:paraId="00AAE458"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3706A8AF"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CGG</w:t>
            </w:r>
          </w:p>
        </w:tc>
        <w:tc>
          <w:tcPr>
            <w:tcW w:w="0" w:type="auto"/>
            <w:vMerge/>
            <w:shd w:val="clear" w:color="auto" w:fill="FDE9D9" w:themeFill="accent6" w:themeFillTint="33"/>
          </w:tcPr>
          <w:p w14:paraId="15821B91"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3B684E63"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G</w:t>
            </w:r>
          </w:p>
        </w:tc>
        <w:tc>
          <w:tcPr>
            <w:tcW w:w="0" w:type="auto"/>
            <w:vMerge/>
            <w:shd w:val="clear" w:color="auto" w:fill="FABF8F" w:themeFill="accent6" w:themeFillTint="99"/>
          </w:tcPr>
          <w:p w14:paraId="2B93F519"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7EC9CA2C" w14:textId="77777777" w:rsidTr="00057549">
        <w:trPr>
          <w:jc w:val="center"/>
        </w:trPr>
        <w:tc>
          <w:tcPr>
            <w:tcW w:w="0" w:type="auto"/>
            <w:vMerge/>
            <w:shd w:val="clear" w:color="auto" w:fill="FABF8F" w:themeFill="accent6" w:themeFillTint="99"/>
          </w:tcPr>
          <w:p w14:paraId="20B1F400"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vMerge w:val="restart"/>
            <w:shd w:val="clear" w:color="auto" w:fill="FDE9D9" w:themeFill="accent6" w:themeFillTint="33"/>
          </w:tcPr>
          <w:p w14:paraId="65EA6B68"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A</w:t>
            </w:r>
          </w:p>
        </w:tc>
        <w:tc>
          <w:tcPr>
            <w:tcW w:w="0" w:type="auto"/>
            <w:shd w:val="clear" w:color="auto" w:fill="FDE9D9" w:themeFill="accent6" w:themeFillTint="33"/>
          </w:tcPr>
          <w:p w14:paraId="6D275297"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AUU</w:t>
            </w:r>
          </w:p>
        </w:tc>
        <w:tc>
          <w:tcPr>
            <w:tcW w:w="0" w:type="auto"/>
            <w:vMerge w:val="restart"/>
            <w:shd w:val="clear" w:color="auto" w:fill="FDE9D9" w:themeFill="accent6" w:themeFillTint="33"/>
          </w:tcPr>
          <w:p w14:paraId="18985495"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Ile</w:t>
            </w:r>
          </w:p>
        </w:tc>
        <w:tc>
          <w:tcPr>
            <w:tcW w:w="0" w:type="auto"/>
            <w:shd w:val="clear" w:color="auto" w:fill="FDE9D9" w:themeFill="accent6" w:themeFillTint="33"/>
          </w:tcPr>
          <w:p w14:paraId="26F196FF"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ACU</w:t>
            </w:r>
          </w:p>
        </w:tc>
        <w:tc>
          <w:tcPr>
            <w:tcW w:w="0" w:type="auto"/>
            <w:vMerge w:val="restart"/>
            <w:shd w:val="clear" w:color="auto" w:fill="FDE9D9" w:themeFill="accent6" w:themeFillTint="33"/>
          </w:tcPr>
          <w:p w14:paraId="1D3A7753"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Thr</w:t>
            </w:r>
          </w:p>
        </w:tc>
        <w:tc>
          <w:tcPr>
            <w:tcW w:w="0" w:type="auto"/>
            <w:shd w:val="clear" w:color="auto" w:fill="FDE9D9" w:themeFill="accent6" w:themeFillTint="33"/>
          </w:tcPr>
          <w:p w14:paraId="670077F4"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AAU</w:t>
            </w:r>
          </w:p>
        </w:tc>
        <w:tc>
          <w:tcPr>
            <w:tcW w:w="0" w:type="auto"/>
            <w:vMerge w:val="restart"/>
            <w:shd w:val="clear" w:color="auto" w:fill="FDE9D9" w:themeFill="accent6" w:themeFillTint="33"/>
          </w:tcPr>
          <w:p w14:paraId="1806AC73"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Asn</w:t>
            </w:r>
          </w:p>
        </w:tc>
        <w:tc>
          <w:tcPr>
            <w:tcW w:w="0" w:type="auto"/>
            <w:shd w:val="clear" w:color="auto" w:fill="FDE9D9" w:themeFill="accent6" w:themeFillTint="33"/>
          </w:tcPr>
          <w:p w14:paraId="53128554"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AGU</w:t>
            </w:r>
          </w:p>
        </w:tc>
        <w:tc>
          <w:tcPr>
            <w:tcW w:w="0" w:type="auto"/>
            <w:vMerge w:val="restart"/>
            <w:shd w:val="clear" w:color="auto" w:fill="FDE9D9" w:themeFill="accent6" w:themeFillTint="33"/>
          </w:tcPr>
          <w:p w14:paraId="0891C149"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Ser</w:t>
            </w:r>
          </w:p>
        </w:tc>
        <w:tc>
          <w:tcPr>
            <w:tcW w:w="0" w:type="auto"/>
            <w:shd w:val="clear" w:color="auto" w:fill="FDE9D9" w:themeFill="accent6" w:themeFillTint="33"/>
          </w:tcPr>
          <w:p w14:paraId="5AB0B1DC"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U</w:t>
            </w:r>
          </w:p>
        </w:tc>
        <w:tc>
          <w:tcPr>
            <w:tcW w:w="0" w:type="auto"/>
            <w:vMerge/>
            <w:shd w:val="clear" w:color="auto" w:fill="FABF8F" w:themeFill="accent6" w:themeFillTint="99"/>
          </w:tcPr>
          <w:p w14:paraId="47A4226F"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06D80556" w14:textId="77777777" w:rsidTr="00057549">
        <w:trPr>
          <w:jc w:val="center"/>
        </w:trPr>
        <w:tc>
          <w:tcPr>
            <w:tcW w:w="0" w:type="auto"/>
            <w:vMerge/>
            <w:shd w:val="clear" w:color="auto" w:fill="FABF8F" w:themeFill="accent6" w:themeFillTint="99"/>
          </w:tcPr>
          <w:p w14:paraId="1E5DEFA0"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vMerge/>
            <w:shd w:val="clear" w:color="auto" w:fill="FDE9D9" w:themeFill="accent6" w:themeFillTint="33"/>
          </w:tcPr>
          <w:p w14:paraId="14BE877F" w14:textId="77777777" w:rsidR="005047DB" w:rsidRPr="00F67CCE" w:rsidRDefault="005047DB" w:rsidP="00F67CCE">
            <w:pPr>
              <w:widowControl w:val="0"/>
              <w:spacing w:before="100" w:after="100" w:line="264" w:lineRule="auto"/>
              <w:jc w:val="center"/>
              <w:rPr>
                <w:rFonts w:ascii="Segoe UI" w:hAnsi="Segoe UI" w:cs="Segoe UI"/>
                <w:b/>
                <w:bCs/>
                <w:sz w:val="21"/>
                <w:szCs w:val="21"/>
              </w:rPr>
            </w:pPr>
          </w:p>
        </w:tc>
        <w:tc>
          <w:tcPr>
            <w:tcW w:w="0" w:type="auto"/>
            <w:shd w:val="clear" w:color="auto" w:fill="FDE9D9" w:themeFill="accent6" w:themeFillTint="33"/>
          </w:tcPr>
          <w:p w14:paraId="6C60D9B7"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AUC</w:t>
            </w:r>
          </w:p>
        </w:tc>
        <w:tc>
          <w:tcPr>
            <w:tcW w:w="0" w:type="auto"/>
            <w:vMerge/>
            <w:shd w:val="clear" w:color="auto" w:fill="FDE9D9" w:themeFill="accent6" w:themeFillTint="33"/>
          </w:tcPr>
          <w:p w14:paraId="5A8D45BA"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78B8E156"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ACC</w:t>
            </w:r>
          </w:p>
        </w:tc>
        <w:tc>
          <w:tcPr>
            <w:tcW w:w="0" w:type="auto"/>
            <w:vMerge/>
            <w:shd w:val="clear" w:color="auto" w:fill="FDE9D9" w:themeFill="accent6" w:themeFillTint="33"/>
          </w:tcPr>
          <w:p w14:paraId="67A9883E"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6DDC90DB"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AAC</w:t>
            </w:r>
          </w:p>
        </w:tc>
        <w:tc>
          <w:tcPr>
            <w:tcW w:w="0" w:type="auto"/>
            <w:vMerge/>
            <w:shd w:val="clear" w:color="auto" w:fill="FDE9D9" w:themeFill="accent6" w:themeFillTint="33"/>
          </w:tcPr>
          <w:p w14:paraId="41AE15B3"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4E833C7C"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AGC</w:t>
            </w:r>
          </w:p>
        </w:tc>
        <w:tc>
          <w:tcPr>
            <w:tcW w:w="0" w:type="auto"/>
            <w:vMerge/>
            <w:shd w:val="clear" w:color="auto" w:fill="FDE9D9" w:themeFill="accent6" w:themeFillTint="33"/>
          </w:tcPr>
          <w:p w14:paraId="1BB42D54"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6A3B9F8B"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C</w:t>
            </w:r>
          </w:p>
        </w:tc>
        <w:tc>
          <w:tcPr>
            <w:tcW w:w="0" w:type="auto"/>
            <w:vMerge/>
            <w:shd w:val="clear" w:color="auto" w:fill="FABF8F" w:themeFill="accent6" w:themeFillTint="99"/>
          </w:tcPr>
          <w:p w14:paraId="0C6481E6"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104E8A2C" w14:textId="77777777" w:rsidTr="00057549">
        <w:trPr>
          <w:jc w:val="center"/>
        </w:trPr>
        <w:tc>
          <w:tcPr>
            <w:tcW w:w="0" w:type="auto"/>
            <w:vMerge/>
            <w:shd w:val="clear" w:color="auto" w:fill="FABF8F" w:themeFill="accent6" w:themeFillTint="99"/>
          </w:tcPr>
          <w:p w14:paraId="2851713C"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vMerge/>
            <w:shd w:val="clear" w:color="auto" w:fill="FDE9D9" w:themeFill="accent6" w:themeFillTint="33"/>
          </w:tcPr>
          <w:p w14:paraId="5771DF17" w14:textId="77777777" w:rsidR="005047DB" w:rsidRPr="00F67CCE" w:rsidRDefault="005047DB" w:rsidP="00F67CCE">
            <w:pPr>
              <w:widowControl w:val="0"/>
              <w:spacing w:before="100" w:after="100" w:line="264" w:lineRule="auto"/>
              <w:jc w:val="center"/>
              <w:rPr>
                <w:rFonts w:ascii="Segoe UI" w:hAnsi="Segoe UI" w:cs="Segoe UI"/>
                <w:b/>
                <w:bCs/>
                <w:sz w:val="21"/>
                <w:szCs w:val="21"/>
              </w:rPr>
            </w:pPr>
          </w:p>
        </w:tc>
        <w:tc>
          <w:tcPr>
            <w:tcW w:w="0" w:type="auto"/>
            <w:shd w:val="clear" w:color="auto" w:fill="FDE9D9" w:themeFill="accent6" w:themeFillTint="33"/>
          </w:tcPr>
          <w:p w14:paraId="46885C75"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AUA</w:t>
            </w:r>
          </w:p>
        </w:tc>
        <w:tc>
          <w:tcPr>
            <w:tcW w:w="0" w:type="auto"/>
            <w:vMerge/>
            <w:shd w:val="clear" w:color="auto" w:fill="FDE9D9" w:themeFill="accent6" w:themeFillTint="33"/>
          </w:tcPr>
          <w:p w14:paraId="784FCBF1"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284FDBC8"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ACA</w:t>
            </w:r>
          </w:p>
        </w:tc>
        <w:tc>
          <w:tcPr>
            <w:tcW w:w="0" w:type="auto"/>
            <w:vMerge/>
            <w:shd w:val="clear" w:color="auto" w:fill="FDE9D9" w:themeFill="accent6" w:themeFillTint="33"/>
          </w:tcPr>
          <w:p w14:paraId="1AAF4B9E"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51F4BC92"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AAA</w:t>
            </w:r>
          </w:p>
        </w:tc>
        <w:tc>
          <w:tcPr>
            <w:tcW w:w="0" w:type="auto"/>
            <w:vMerge w:val="restart"/>
            <w:shd w:val="clear" w:color="auto" w:fill="FDE9D9" w:themeFill="accent6" w:themeFillTint="33"/>
          </w:tcPr>
          <w:p w14:paraId="34F31484"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Lys</w:t>
            </w:r>
          </w:p>
        </w:tc>
        <w:tc>
          <w:tcPr>
            <w:tcW w:w="0" w:type="auto"/>
            <w:shd w:val="clear" w:color="auto" w:fill="FDE9D9" w:themeFill="accent6" w:themeFillTint="33"/>
          </w:tcPr>
          <w:p w14:paraId="6C66DFDF"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AGA</w:t>
            </w:r>
          </w:p>
        </w:tc>
        <w:tc>
          <w:tcPr>
            <w:tcW w:w="0" w:type="auto"/>
            <w:vMerge w:val="restart"/>
            <w:shd w:val="clear" w:color="auto" w:fill="FDE9D9" w:themeFill="accent6" w:themeFillTint="33"/>
          </w:tcPr>
          <w:p w14:paraId="41A758A3"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Arg</w:t>
            </w:r>
          </w:p>
        </w:tc>
        <w:tc>
          <w:tcPr>
            <w:tcW w:w="0" w:type="auto"/>
            <w:shd w:val="clear" w:color="auto" w:fill="FDE9D9" w:themeFill="accent6" w:themeFillTint="33"/>
          </w:tcPr>
          <w:p w14:paraId="4C002AF9"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A</w:t>
            </w:r>
          </w:p>
        </w:tc>
        <w:tc>
          <w:tcPr>
            <w:tcW w:w="0" w:type="auto"/>
            <w:vMerge/>
            <w:shd w:val="clear" w:color="auto" w:fill="FABF8F" w:themeFill="accent6" w:themeFillTint="99"/>
          </w:tcPr>
          <w:p w14:paraId="3D7D706B"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11DCAE9B" w14:textId="77777777" w:rsidTr="00057549">
        <w:trPr>
          <w:jc w:val="center"/>
        </w:trPr>
        <w:tc>
          <w:tcPr>
            <w:tcW w:w="0" w:type="auto"/>
            <w:vMerge/>
            <w:shd w:val="clear" w:color="auto" w:fill="FABF8F" w:themeFill="accent6" w:themeFillTint="99"/>
          </w:tcPr>
          <w:p w14:paraId="30177089"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vMerge/>
            <w:shd w:val="clear" w:color="auto" w:fill="FDE9D9" w:themeFill="accent6" w:themeFillTint="33"/>
          </w:tcPr>
          <w:p w14:paraId="0E44F43D" w14:textId="77777777" w:rsidR="005047DB" w:rsidRPr="00F67CCE" w:rsidRDefault="005047DB" w:rsidP="00F67CCE">
            <w:pPr>
              <w:widowControl w:val="0"/>
              <w:spacing w:before="100" w:after="100" w:line="264" w:lineRule="auto"/>
              <w:jc w:val="center"/>
              <w:rPr>
                <w:rFonts w:ascii="Segoe UI" w:hAnsi="Segoe UI" w:cs="Segoe UI"/>
                <w:b/>
                <w:bCs/>
                <w:sz w:val="21"/>
                <w:szCs w:val="21"/>
              </w:rPr>
            </w:pPr>
          </w:p>
        </w:tc>
        <w:tc>
          <w:tcPr>
            <w:tcW w:w="0" w:type="auto"/>
            <w:shd w:val="clear" w:color="auto" w:fill="FDE9D9" w:themeFill="accent6" w:themeFillTint="33"/>
          </w:tcPr>
          <w:p w14:paraId="065A920B"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AUG</w:t>
            </w:r>
          </w:p>
        </w:tc>
        <w:tc>
          <w:tcPr>
            <w:tcW w:w="0" w:type="auto"/>
            <w:shd w:val="clear" w:color="auto" w:fill="FDE9D9" w:themeFill="accent6" w:themeFillTint="33"/>
          </w:tcPr>
          <w:p w14:paraId="5BA16738"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Met</w:t>
            </w:r>
          </w:p>
        </w:tc>
        <w:tc>
          <w:tcPr>
            <w:tcW w:w="0" w:type="auto"/>
            <w:shd w:val="clear" w:color="auto" w:fill="FDE9D9" w:themeFill="accent6" w:themeFillTint="33"/>
          </w:tcPr>
          <w:p w14:paraId="5A01A429"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ACG</w:t>
            </w:r>
          </w:p>
        </w:tc>
        <w:tc>
          <w:tcPr>
            <w:tcW w:w="0" w:type="auto"/>
            <w:vMerge/>
            <w:shd w:val="clear" w:color="auto" w:fill="FDE9D9" w:themeFill="accent6" w:themeFillTint="33"/>
          </w:tcPr>
          <w:p w14:paraId="0C03AA6A"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03AD5F1B"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AAG</w:t>
            </w:r>
          </w:p>
        </w:tc>
        <w:tc>
          <w:tcPr>
            <w:tcW w:w="0" w:type="auto"/>
            <w:vMerge/>
            <w:shd w:val="clear" w:color="auto" w:fill="FDE9D9" w:themeFill="accent6" w:themeFillTint="33"/>
          </w:tcPr>
          <w:p w14:paraId="2D2643EF"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3008F959"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AGG</w:t>
            </w:r>
          </w:p>
        </w:tc>
        <w:tc>
          <w:tcPr>
            <w:tcW w:w="0" w:type="auto"/>
            <w:vMerge/>
            <w:shd w:val="clear" w:color="auto" w:fill="FDE9D9" w:themeFill="accent6" w:themeFillTint="33"/>
          </w:tcPr>
          <w:p w14:paraId="635296C8"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726F737C"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G</w:t>
            </w:r>
          </w:p>
        </w:tc>
        <w:tc>
          <w:tcPr>
            <w:tcW w:w="0" w:type="auto"/>
            <w:vMerge/>
            <w:shd w:val="clear" w:color="auto" w:fill="FABF8F" w:themeFill="accent6" w:themeFillTint="99"/>
          </w:tcPr>
          <w:p w14:paraId="38AE4D6A"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74736AC9" w14:textId="77777777" w:rsidTr="00057549">
        <w:trPr>
          <w:jc w:val="center"/>
        </w:trPr>
        <w:tc>
          <w:tcPr>
            <w:tcW w:w="0" w:type="auto"/>
            <w:vMerge/>
            <w:shd w:val="clear" w:color="auto" w:fill="FABF8F" w:themeFill="accent6" w:themeFillTint="99"/>
          </w:tcPr>
          <w:p w14:paraId="5A2334A4"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vMerge w:val="restart"/>
            <w:shd w:val="clear" w:color="auto" w:fill="FDE9D9" w:themeFill="accent6" w:themeFillTint="33"/>
          </w:tcPr>
          <w:p w14:paraId="13A76A99"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G</w:t>
            </w:r>
          </w:p>
        </w:tc>
        <w:tc>
          <w:tcPr>
            <w:tcW w:w="0" w:type="auto"/>
            <w:shd w:val="clear" w:color="auto" w:fill="FDE9D9" w:themeFill="accent6" w:themeFillTint="33"/>
          </w:tcPr>
          <w:p w14:paraId="18B11C18"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GUU</w:t>
            </w:r>
          </w:p>
        </w:tc>
        <w:tc>
          <w:tcPr>
            <w:tcW w:w="0" w:type="auto"/>
            <w:vMerge w:val="restart"/>
            <w:shd w:val="clear" w:color="auto" w:fill="FDE9D9" w:themeFill="accent6" w:themeFillTint="33"/>
          </w:tcPr>
          <w:p w14:paraId="5D8F7426"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Val</w:t>
            </w:r>
          </w:p>
        </w:tc>
        <w:tc>
          <w:tcPr>
            <w:tcW w:w="0" w:type="auto"/>
            <w:shd w:val="clear" w:color="auto" w:fill="FDE9D9" w:themeFill="accent6" w:themeFillTint="33"/>
          </w:tcPr>
          <w:p w14:paraId="6367AED1"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GCU</w:t>
            </w:r>
          </w:p>
        </w:tc>
        <w:tc>
          <w:tcPr>
            <w:tcW w:w="0" w:type="auto"/>
            <w:vMerge w:val="restart"/>
            <w:shd w:val="clear" w:color="auto" w:fill="FDE9D9" w:themeFill="accent6" w:themeFillTint="33"/>
          </w:tcPr>
          <w:p w14:paraId="1BAA800A"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Ala</w:t>
            </w:r>
          </w:p>
        </w:tc>
        <w:tc>
          <w:tcPr>
            <w:tcW w:w="0" w:type="auto"/>
            <w:shd w:val="clear" w:color="auto" w:fill="FDE9D9" w:themeFill="accent6" w:themeFillTint="33"/>
          </w:tcPr>
          <w:p w14:paraId="76FEB9A0"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GAU</w:t>
            </w:r>
          </w:p>
        </w:tc>
        <w:tc>
          <w:tcPr>
            <w:tcW w:w="0" w:type="auto"/>
            <w:vMerge w:val="restart"/>
            <w:shd w:val="clear" w:color="auto" w:fill="FDE9D9" w:themeFill="accent6" w:themeFillTint="33"/>
          </w:tcPr>
          <w:p w14:paraId="25241F98"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Asp</w:t>
            </w:r>
          </w:p>
        </w:tc>
        <w:tc>
          <w:tcPr>
            <w:tcW w:w="0" w:type="auto"/>
            <w:shd w:val="clear" w:color="auto" w:fill="FDE9D9" w:themeFill="accent6" w:themeFillTint="33"/>
          </w:tcPr>
          <w:p w14:paraId="75DCD66B"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GGU</w:t>
            </w:r>
          </w:p>
        </w:tc>
        <w:tc>
          <w:tcPr>
            <w:tcW w:w="0" w:type="auto"/>
            <w:vMerge w:val="restart"/>
            <w:shd w:val="clear" w:color="auto" w:fill="FDE9D9" w:themeFill="accent6" w:themeFillTint="33"/>
          </w:tcPr>
          <w:p w14:paraId="341ABCA9"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Gly</w:t>
            </w:r>
          </w:p>
        </w:tc>
        <w:tc>
          <w:tcPr>
            <w:tcW w:w="0" w:type="auto"/>
            <w:shd w:val="clear" w:color="auto" w:fill="FDE9D9" w:themeFill="accent6" w:themeFillTint="33"/>
          </w:tcPr>
          <w:p w14:paraId="00C4678E"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U</w:t>
            </w:r>
          </w:p>
        </w:tc>
        <w:tc>
          <w:tcPr>
            <w:tcW w:w="0" w:type="auto"/>
            <w:vMerge/>
            <w:shd w:val="clear" w:color="auto" w:fill="FABF8F" w:themeFill="accent6" w:themeFillTint="99"/>
          </w:tcPr>
          <w:p w14:paraId="09C562FE"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40A2613C" w14:textId="77777777" w:rsidTr="00057549">
        <w:trPr>
          <w:jc w:val="center"/>
        </w:trPr>
        <w:tc>
          <w:tcPr>
            <w:tcW w:w="0" w:type="auto"/>
            <w:vMerge/>
            <w:shd w:val="clear" w:color="auto" w:fill="FABF8F" w:themeFill="accent6" w:themeFillTint="99"/>
          </w:tcPr>
          <w:p w14:paraId="0AD4956D"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vMerge/>
            <w:shd w:val="clear" w:color="auto" w:fill="FDE9D9" w:themeFill="accent6" w:themeFillTint="33"/>
          </w:tcPr>
          <w:p w14:paraId="18751DCA"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600481C8"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GUC</w:t>
            </w:r>
          </w:p>
        </w:tc>
        <w:tc>
          <w:tcPr>
            <w:tcW w:w="0" w:type="auto"/>
            <w:vMerge/>
            <w:shd w:val="clear" w:color="auto" w:fill="FDE9D9" w:themeFill="accent6" w:themeFillTint="33"/>
          </w:tcPr>
          <w:p w14:paraId="27F3C6BA"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4E1B84B8"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GCC</w:t>
            </w:r>
          </w:p>
        </w:tc>
        <w:tc>
          <w:tcPr>
            <w:tcW w:w="0" w:type="auto"/>
            <w:vMerge/>
            <w:shd w:val="clear" w:color="auto" w:fill="FDE9D9" w:themeFill="accent6" w:themeFillTint="33"/>
          </w:tcPr>
          <w:p w14:paraId="10BF54B3"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1720FFF1"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GAC</w:t>
            </w:r>
          </w:p>
        </w:tc>
        <w:tc>
          <w:tcPr>
            <w:tcW w:w="0" w:type="auto"/>
            <w:vMerge/>
            <w:shd w:val="clear" w:color="auto" w:fill="FDE9D9" w:themeFill="accent6" w:themeFillTint="33"/>
          </w:tcPr>
          <w:p w14:paraId="68077AC5"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01FDB694"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GGC</w:t>
            </w:r>
          </w:p>
        </w:tc>
        <w:tc>
          <w:tcPr>
            <w:tcW w:w="0" w:type="auto"/>
            <w:vMerge/>
            <w:shd w:val="clear" w:color="auto" w:fill="FDE9D9" w:themeFill="accent6" w:themeFillTint="33"/>
          </w:tcPr>
          <w:p w14:paraId="7D520B87"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4F9129FD"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C</w:t>
            </w:r>
          </w:p>
        </w:tc>
        <w:tc>
          <w:tcPr>
            <w:tcW w:w="0" w:type="auto"/>
            <w:vMerge/>
            <w:shd w:val="clear" w:color="auto" w:fill="FABF8F" w:themeFill="accent6" w:themeFillTint="99"/>
          </w:tcPr>
          <w:p w14:paraId="0F04A7B4"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691CCE90" w14:textId="77777777" w:rsidTr="00057549">
        <w:trPr>
          <w:jc w:val="center"/>
        </w:trPr>
        <w:tc>
          <w:tcPr>
            <w:tcW w:w="0" w:type="auto"/>
            <w:vMerge/>
            <w:shd w:val="clear" w:color="auto" w:fill="FABF8F" w:themeFill="accent6" w:themeFillTint="99"/>
          </w:tcPr>
          <w:p w14:paraId="30790128"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vMerge/>
            <w:shd w:val="clear" w:color="auto" w:fill="FDE9D9" w:themeFill="accent6" w:themeFillTint="33"/>
          </w:tcPr>
          <w:p w14:paraId="2D2E2483"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5E3B8C48"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GUA</w:t>
            </w:r>
          </w:p>
        </w:tc>
        <w:tc>
          <w:tcPr>
            <w:tcW w:w="0" w:type="auto"/>
            <w:vMerge/>
            <w:shd w:val="clear" w:color="auto" w:fill="FDE9D9" w:themeFill="accent6" w:themeFillTint="33"/>
          </w:tcPr>
          <w:p w14:paraId="2D818611"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5D0100D5"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GCA</w:t>
            </w:r>
          </w:p>
        </w:tc>
        <w:tc>
          <w:tcPr>
            <w:tcW w:w="0" w:type="auto"/>
            <w:vMerge/>
            <w:shd w:val="clear" w:color="auto" w:fill="FDE9D9" w:themeFill="accent6" w:themeFillTint="33"/>
          </w:tcPr>
          <w:p w14:paraId="0A89D03C"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64065401"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GAA</w:t>
            </w:r>
          </w:p>
        </w:tc>
        <w:tc>
          <w:tcPr>
            <w:tcW w:w="0" w:type="auto"/>
            <w:vMerge w:val="restart"/>
            <w:shd w:val="clear" w:color="auto" w:fill="FDE9D9" w:themeFill="accent6" w:themeFillTint="33"/>
          </w:tcPr>
          <w:p w14:paraId="61D18BC5"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Glu</w:t>
            </w:r>
          </w:p>
        </w:tc>
        <w:tc>
          <w:tcPr>
            <w:tcW w:w="0" w:type="auto"/>
            <w:shd w:val="clear" w:color="auto" w:fill="FDE9D9" w:themeFill="accent6" w:themeFillTint="33"/>
          </w:tcPr>
          <w:p w14:paraId="3EEBE380"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GGA</w:t>
            </w:r>
          </w:p>
        </w:tc>
        <w:tc>
          <w:tcPr>
            <w:tcW w:w="0" w:type="auto"/>
            <w:vMerge/>
            <w:shd w:val="clear" w:color="auto" w:fill="FDE9D9" w:themeFill="accent6" w:themeFillTint="33"/>
          </w:tcPr>
          <w:p w14:paraId="7A8384A8"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22851519"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A</w:t>
            </w:r>
          </w:p>
        </w:tc>
        <w:tc>
          <w:tcPr>
            <w:tcW w:w="0" w:type="auto"/>
            <w:vMerge/>
            <w:shd w:val="clear" w:color="auto" w:fill="FABF8F" w:themeFill="accent6" w:themeFillTint="99"/>
          </w:tcPr>
          <w:p w14:paraId="6687217E"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r w:rsidR="005047DB" w:rsidRPr="00F67CCE" w14:paraId="007244DD" w14:textId="77777777" w:rsidTr="00057549">
        <w:trPr>
          <w:jc w:val="center"/>
        </w:trPr>
        <w:tc>
          <w:tcPr>
            <w:tcW w:w="0" w:type="auto"/>
            <w:vMerge/>
            <w:shd w:val="clear" w:color="auto" w:fill="FABF8F" w:themeFill="accent6" w:themeFillTint="99"/>
          </w:tcPr>
          <w:p w14:paraId="112D6AD1"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vMerge/>
            <w:shd w:val="clear" w:color="auto" w:fill="FDE9D9" w:themeFill="accent6" w:themeFillTint="33"/>
          </w:tcPr>
          <w:p w14:paraId="16679B1C"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1FB64A14"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GUG</w:t>
            </w:r>
          </w:p>
        </w:tc>
        <w:tc>
          <w:tcPr>
            <w:tcW w:w="0" w:type="auto"/>
            <w:vMerge/>
            <w:shd w:val="clear" w:color="auto" w:fill="FDE9D9" w:themeFill="accent6" w:themeFillTint="33"/>
          </w:tcPr>
          <w:p w14:paraId="2F44B0FE"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7946BDF0"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GCG</w:t>
            </w:r>
          </w:p>
        </w:tc>
        <w:tc>
          <w:tcPr>
            <w:tcW w:w="0" w:type="auto"/>
            <w:vMerge/>
            <w:shd w:val="clear" w:color="auto" w:fill="FDE9D9" w:themeFill="accent6" w:themeFillTint="33"/>
          </w:tcPr>
          <w:p w14:paraId="29F18CD6"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32B4AFE8"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GAG</w:t>
            </w:r>
          </w:p>
        </w:tc>
        <w:tc>
          <w:tcPr>
            <w:tcW w:w="0" w:type="auto"/>
            <w:vMerge/>
            <w:shd w:val="clear" w:color="auto" w:fill="FDE9D9" w:themeFill="accent6" w:themeFillTint="33"/>
          </w:tcPr>
          <w:p w14:paraId="58CD19AB"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4F5E8C69" w14:textId="77777777" w:rsidR="005047DB" w:rsidRPr="00F67CCE" w:rsidRDefault="005047DB" w:rsidP="00F67CCE">
            <w:pPr>
              <w:widowControl w:val="0"/>
              <w:spacing w:before="100" w:after="100" w:line="264" w:lineRule="auto"/>
              <w:jc w:val="center"/>
              <w:rPr>
                <w:rFonts w:ascii="Segoe UI" w:hAnsi="Segoe UI" w:cs="Segoe UI"/>
                <w:bCs/>
                <w:sz w:val="21"/>
                <w:szCs w:val="21"/>
              </w:rPr>
            </w:pPr>
            <w:r w:rsidRPr="00F67CCE">
              <w:rPr>
                <w:rFonts w:ascii="Segoe UI" w:hAnsi="Segoe UI" w:cs="Segoe UI"/>
                <w:bCs/>
                <w:sz w:val="21"/>
                <w:szCs w:val="21"/>
              </w:rPr>
              <w:t>GGG</w:t>
            </w:r>
          </w:p>
        </w:tc>
        <w:tc>
          <w:tcPr>
            <w:tcW w:w="0" w:type="auto"/>
            <w:vMerge/>
            <w:shd w:val="clear" w:color="auto" w:fill="FDE9D9" w:themeFill="accent6" w:themeFillTint="33"/>
          </w:tcPr>
          <w:p w14:paraId="793D896F"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c>
          <w:tcPr>
            <w:tcW w:w="0" w:type="auto"/>
            <w:shd w:val="clear" w:color="auto" w:fill="FDE9D9" w:themeFill="accent6" w:themeFillTint="33"/>
          </w:tcPr>
          <w:p w14:paraId="48CE59BD" w14:textId="77777777" w:rsidR="005047DB" w:rsidRPr="00F67CCE" w:rsidRDefault="005047DB" w:rsidP="00F67CCE">
            <w:pPr>
              <w:widowControl w:val="0"/>
              <w:spacing w:before="100" w:after="100" w:line="264" w:lineRule="auto"/>
              <w:jc w:val="center"/>
              <w:rPr>
                <w:rFonts w:ascii="Segoe UI" w:hAnsi="Segoe UI" w:cs="Segoe UI"/>
                <w:b/>
                <w:bCs/>
                <w:sz w:val="21"/>
                <w:szCs w:val="21"/>
              </w:rPr>
            </w:pPr>
            <w:r w:rsidRPr="00F67CCE">
              <w:rPr>
                <w:rFonts w:ascii="Segoe UI" w:hAnsi="Segoe UI" w:cs="Segoe UI"/>
                <w:b/>
                <w:bCs/>
                <w:sz w:val="21"/>
                <w:szCs w:val="21"/>
              </w:rPr>
              <w:t>G</w:t>
            </w:r>
          </w:p>
        </w:tc>
        <w:tc>
          <w:tcPr>
            <w:tcW w:w="0" w:type="auto"/>
            <w:vMerge/>
            <w:shd w:val="clear" w:color="auto" w:fill="FABF8F" w:themeFill="accent6" w:themeFillTint="99"/>
          </w:tcPr>
          <w:p w14:paraId="2F558F96" w14:textId="77777777" w:rsidR="005047DB" w:rsidRPr="00F67CCE" w:rsidRDefault="005047DB" w:rsidP="00F67CCE">
            <w:pPr>
              <w:widowControl w:val="0"/>
              <w:spacing w:before="100" w:after="100" w:line="264" w:lineRule="auto"/>
              <w:jc w:val="center"/>
              <w:rPr>
                <w:rFonts w:ascii="Segoe UI" w:hAnsi="Segoe UI" w:cs="Segoe UI"/>
                <w:bCs/>
                <w:sz w:val="21"/>
                <w:szCs w:val="21"/>
              </w:rPr>
            </w:pPr>
          </w:p>
        </w:tc>
      </w:tr>
    </w:tbl>
    <w:p w14:paraId="7B093E4D" w14:textId="77777777" w:rsidR="009748C1" w:rsidRPr="00F67CCE" w:rsidRDefault="009748C1" w:rsidP="00F67CCE">
      <w:pPr>
        <w:widowControl w:val="0"/>
        <w:spacing w:before="100" w:after="100" w:line="264" w:lineRule="auto"/>
        <w:ind w:left="567"/>
        <w:jc w:val="both"/>
        <w:rPr>
          <w:rFonts w:ascii="Segoe UI" w:hAnsi="Segoe UI" w:cs="Segoe UI"/>
          <w:b/>
          <w:bCs/>
          <w:i/>
          <w:sz w:val="21"/>
          <w:szCs w:val="21"/>
        </w:rPr>
      </w:pPr>
    </w:p>
    <w:p w14:paraId="2CA81AE4" w14:textId="77777777" w:rsidR="009748C1" w:rsidRDefault="009748C1" w:rsidP="00F67CCE">
      <w:pPr>
        <w:widowControl w:val="0"/>
        <w:spacing w:before="100" w:after="100" w:line="264" w:lineRule="auto"/>
        <w:ind w:left="567"/>
        <w:jc w:val="both"/>
        <w:rPr>
          <w:rFonts w:ascii="Segoe UI" w:hAnsi="Segoe UI" w:cs="Segoe UI"/>
          <w:b/>
          <w:bCs/>
          <w:i/>
          <w:sz w:val="21"/>
          <w:szCs w:val="21"/>
        </w:rPr>
      </w:pPr>
    </w:p>
    <w:p w14:paraId="0FB1B9A1" w14:textId="77777777" w:rsidR="00074845" w:rsidRPr="00F67CCE" w:rsidRDefault="00074845" w:rsidP="00F67CCE">
      <w:pPr>
        <w:widowControl w:val="0"/>
        <w:spacing w:before="100" w:after="100" w:line="264" w:lineRule="auto"/>
        <w:ind w:left="567"/>
        <w:jc w:val="both"/>
        <w:rPr>
          <w:rFonts w:ascii="Segoe UI" w:hAnsi="Segoe UI" w:cs="Segoe UI"/>
          <w:b/>
          <w:bCs/>
          <w:i/>
          <w:sz w:val="21"/>
          <w:szCs w:val="21"/>
        </w:rPr>
      </w:pPr>
    </w:p>
    <w:p w14:paraId="26351944" w14:textId="7E13529C" w:rsidR="005047DB" w:rsidRPr="00F67CCE"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
          <w:bCs/>
          <w:i/>
          <w:sz w:val="21"/>
          <w:szCs w:val="21"/>
        </w:rPr>
        <w:lastRenderedPageBreak/>
        <w:t>Quá trình dịch mã (translation)</w:t>
      </w:r>
      <w:r w:rsidRPr="00F67CCE">
        <w:rPr>
          <w:rFonts w:ascii="Segoe UI" w:hAnsi="Segoe UI" w:cs="Segoe UI"/>
          <w:bCs/>
          <w:sz w:val="21"/>
          <w:szCs w:val="21"/>
        </w:rPr>
        <w:t>: là quá trình tổng hợp chuỗi polypeptide của protein từ mRNA nhờ ribosome. Ribosome bám vào đầu 5’ của mạch mRNA, sau đó di chuyển về đầu 3’, vừa di chuyển vừa dịch mã các codon thành amino acid, tổng hợp nên chuỗi polypeptide. Quá trình tổng hợp protein t</w:t>
      </w:r>
      <w:r w:rsidR="00F1143D" w:rsidRPr="00F67CCE">
        <w:rPr>
          <w:rFonts w:ascii="Segoe UI" w:hAnsi="Segoe UI" w:cs="Segoe UI"/>
          <w:bCs/>
          <w:sz w:val="21"/>
          <w:szCs w:val="21"/>
        </w:rPr>
        <w:t>rong ribosome chia làm 4 bước</w:t>
      </w:r>
      <w:r w:rsidRPr="00F67CCE">
        <w:rPr>
          <w:rFonts w:ascii="Segoe UI" w:hAnsi="Segoe UI" w:cs="Segoe UI"/>
          <w:bCs/>
          <w:sz w:val="21"/>
          <w:szCs w:val="21"/>
        </w:rPr>
        <w:t>: (1) amino acid bám vào các tRNA, (2) bên trong ribosome đang di chuyển trên mRNA, các tRNA (đã gắn vớ</w:t>
      </w:r>
      <w:r w:rsidR="00F37877" w:rsidRPr="00F67CCE">
        <w:rPr>
          <w:rFonts w:ascii="Segoe UI" w:hAnsi="Segoe UI" w:cs="Segoe UI"/>
          <w:bCs/>
          <w:sz w:val="21"/>
          <w:szCs w:val="21"/>
        </w:rPr>
        <w:t>i amino acid</w:t>
      </w:r>
      <w:r w:rsidRPr="00F67CCE">
        <w:rPr>
          <w:rFonts w:ascii="Segoe UI" w:hAnsi="Segoe UI" w:cs="Segoe UI"/>
          <w:bCs/>
          <w:sz w:val="21"/>
          <w:szCs w:val="21"/>
        </w:rPr>
        <w:t xml:space="preserve">) khớp trình tự bộ ba đối mã của mình với trình tự codon trên mRNA theo nguyên tắc bổ sung, </w:t>
      </w:r>
      <w:r w:rsidRPr="00F67CCE">
        <w:rPr>
          <w:rFonts w:ascii="Segoe UI" w:hAnsi="Segoe UI" w:cs="Segoe UI"/>
          <w:bCs/>
          <w:spacing w:val="-2"/>
          <w:sz w:val="21"/>
          <w:szCs w:val="21"/>
        </w:rPr>
        <w:t>(3) amino acid trên các tRNA (đã khớp trình tự với mRNA) nối lại với nhau, tiếp tục quá trình kéo dài chuỗi polypeptide, (4) quá trình dịch mã kết thúc khi ribosome di chuyển đến codon kết thúc. Sau khi dịch mã, protein ở cả Prokaryote và Eukaryote đều phải trải qua sự biến đổi sau dịch mã (posttranslational modification), chủ yếu là gấp cuộn protein thành các bậc cấu trúc cao hơn, để trở thành các protein có chứ</w:t>
      </w:r>
      <w:r w:rsidR="00EE0A6D" w:rsidRPr="00F67CCE">
        <w:rPr>
          <w:rFonts w:ascii="Segoe UI" w:hAnsi="Segoe UI" w:cs="Segoe UI"/>
          <w:bCs/>
          <w:spacing w:val="-2"/>
          <w:sz w:val="21"/>
          <w:szCs w:val="21"/>
        </w:rPr>
        <w:t>c năng.</w:t>
      </w:r>
    </w:p>
    <w:p w14:paraId="5E170684" w14:textId="7BF27DFE" w:rsidR="005047DB" w:rsidRPr="00F67CCE" w:rsidRDefault="005047DB" w:rsidP="00F67CCE">
      <w:pPr>
        <w:widowControl w:val="0"/>
        <w:spacing w:before="100" w:after="100" w:line="264" w:lineRule="auto"/>
        <w:ind w:left="567"/>
        <w:jc w:val="both"/>
        <w:rPr>
          <w:rFonts w:ascii="Segoe UI" w:hAnsi="Segoe UI" w:cs="Segoe UI"/>
          <w:bCs/>
          <w:sz w:val="21"/>
          <w:szCs w:val="21"/>
        </w:rPr>
      </w:pPr>
      <w:r w:rsidRPr="00F67CCE">
        <w:rPr>
          <w:rFonts w:ascii="Segoe UI" w:hAnsi="Segoe UI" w:cs="Segoe UI"/>
          <w:bCs/>
          <w:sz w:val="21"/>
          <w:szCs w:val="21"/>
        </w:rPr>
        <w:t xml:space="preserve">Mối liên hệ giữa kiểu </w:t>
      </w:r>
      <w:r w:rsidR="00BE3C05" w:rsidRPr="00F67CCE">
        <w:rPr>
          <w:rFonts w:ascii="Segoe UI" w:hAnsi="Segoe UI" w:cs="Segoe UI"/>
          <w:bCs/>
          <w:sz w:val="21"/>
          <w:szCs w:val="21"/>
        </w:rPr>
        <w:t>gen</w:t>
      </w:r>
      <w:r w:rsidRPr="00F67CCE">
        <w:rPr>
          <w:rFonts w:ascii="Segoe UI" w:hAnsi="Segoe UI" w:cs="Segoe UI"/>
          <w:bCs/>
          <w:sz w:val="21"/>
          <w:szCs w:val="21"/>
        </w:rPr>
        <w:t xml:space="preserve"> và kiểu hình: trình tự nucleotide (kiểu </w:t>
      </w:r>
      <w:r w:rsidR="00BE3C05" w:rsidRPr="00F67CCE">
        <w:rPr>
          <w:rFonts w:ascii="Segoe UI" w:hAnsi="Segoe UI" w:cs="Segoe UI"/>
          <w:bCs/>
          <w:sz w:val="21"/>
          <w:szCs w:val="21"/>
        </w:rPr>
        <w:t>gen</w:t>
      </w:r>
      <w:r w:rsidRPr="00F67CCE">
        <w:rPr>
          <w:rFonts w:ascii="Segoe UI" w:hAnsi="Segoe UI" w:cs="Segoe UI"/>
          <w:bCs/>
          <w:sz w:val="21"/>
          <w:szCs w:val="21"/>
        </w:rPr>
        <w:t>) quy định trình tự amino acid của protein. Protein thực hiện các chức năng trong tế bào, biểu hiệ</w:t>
      </w:r>
      <w:r w:rsidR="00EE0A6D" w:rsidRPr="00F67CCE">
        <w:rPr>
          <w:rFonts w:ascii="Segoe UI" w:hAnsi="Segoe UI" w:cs="Segoe UI"/>
          <w:bCs/>
          <w:sz w:val="21"/>
          <w:szCs w:val="21"/>
        </w:rPr>
        <w:t>n ra bên ngoài</w:t>
      </w:r>
      <w:r w:rsidRPr="00F67CCE">
        <w:rPr>
          <w:rFonts w:ascii="Segoe UI" w:hAnsi="Segoe UI" w:cs="Segoe UI"/>
          <w:bCs/>
          <w:sz w:val="21"/>
          <w:szCs w:val="21"/>
        </w:rPr>
        <w:t xml:space="preserve"> thành kiểu hình của cơ thể.</w:t>
      </w:r>
    </w:p>
    <w:p w14:paraId="6305B170" w14:textId="548BBE97" w:rsidR="00A941A7" w:rsidRPr="00F67CCE" w:rsidRDefault="00A941A7" w:rsidP="00F67CCE">
      <w:pPr>
        <w:pStyle w:val="mctiuchng"/>
        <w:widowControl w:val="0"/>
        <w:outlineLvl w:val="1"/>
        <w:rPr>
          <w:rFonts w:ascii="Segoe UI" w:hAnsi="Segoe UI" w:cs="Segoe UI"/>
          <w:sz w:val="20"/>
          <w:szCs w:val="20"/>
        </w:rPr>
      </w:pPr>
      <w:bookmarkStart w:id="145" w:name="_Toc500334936"/>
      <w:bookmarkStart w:id="146" w:name="_Toc517941890"/>
      <w:r w:rsidRPr="00F67CCE">
        <w:rPr>
          <w:rFonts w:ascii="Segoe UI" w:hAnsi="Segoe UI" w:cs="Segoe UI"/>
          <w:sz w:val="20"/>
          <w:szCs w:val="20"/>
        </w:rPr>
        <w:br w:type="page"/>
      </w:r>
    </w:p>
    <w:p w14:paraId="7FE3AEBC" w14:textId="77777777" w:rsidR="009D7AE6" w:rsidRPr="000E35E5" w:rsidRDefault="009D7AE6" w:rsidP="00F67CCE">
      <w:pPr>
        <w:pStyle w:val="mctiuchng"/>
        <w:widowControl w:val="0"/>
        <w:pBdr>
          <w:bottom w:val="single" w:sz="12" w:space="1" w:color="F79646" w:themeColor="accent6"/>
        </w:pBdr>
        <w:spacing w:before="240"/>
        <w:ind w:left="567" w:hanging="567"/>
        <w:outlineLvl w:val="1"/>
        <w:rPr>
          <w:rFonts w:ascii="Segoe UI" w:hAnsi="Segoe UI" w:cs="Segoe UI"/>
          <w:color w:val="F79646" w:themeColor="accent6"/>
          <w:szCs w:val="20"/>
        </w:rPr>
      </w:pPr>
      <w:bookmarkStart w:id="147" w:name="_Toc39492736"/>
      <w:bookmarkEnd w:id="145"/>
      <w:bookmarkEnd w:id="146"/>
      <w:r w:rsidRPr="000E35E5">
        <w:rPr>
          <w:rFonts w:ascii="Segoe UI" w:hAnsi="Segoe UI" w:cs="Segoe UI"/>
          <w:color w:val="F79646" w:themeColor="accent6"/>
          <w:szCs w:val="20"/>
        </w:rPr>
        <w:lastRenderedPageBreak/>
        <w:t>C.</w:t>
      </w:r>
      <w:r w:rsidRPr="000E35E5">
        <w:rPr>
          <w:rFonts w:ascii="Segoe UI" w:hAnsi="Segoe UI" w:cs="Segoe UI"/>
          <w:color w:val="F79646" w:themeColor="accent6"/>
          <w:szCs w:val="20"/>
        </w:rPr>
        <w:tab/>
        <w:t>TÓM TẮT</w:t>
      </w:r>
      <w:bookmarkEnd w:id="147"/>
    </w:p>
    <w:p w14:paraId="281CC888" w14:textId="4E632F2B" w:rsidR="005047DB" w:rsidRPr="00F67CCE" w:rsidRDefault="002678E9" w:rsidP="000E35E5">
      <w:pPr>
        <w:widowControl w:val="0"/>
        <w:spacing w:before="240" w:after="100" w:line="264" w:lineRule="auto"/>
        <w:ind w:left="567"/>
        <w:jc w:val="both"/>
        <w:rPr>
          <w:rFonts w:ascii="Segoe UI" w:hAnsi="Segoe UI" w:cs="Segoe UI"/>
          <w:i/>
          <w:sz w:val="21"/>
          <w:szCs w:val="21"/>
        </w:rPr>
      </w:pPr>
      <w:r w:rsidRPr="00F67CCE">
        <w:rPr>
          <w:rFonts w:ascii="Segoe UI" w:hAnsi="Segoe UI" w:cs="Segoe UI"/>
          <w:i/>
          <w:sz w:val="21"/>
          <w:szCs w:val="21"/>
        </w:rPr>
        <w:t>Xét ở mức độ cơ thể sinh vật, tế</w:t>
      </w:r>
      <w:r w:rsidR="00E8518A" w:rsidRPr="00F67CCE">
        <w:rPr>
          <w:rFonts w:ascii="Segoe UI" w:hAnsi="Segoe UI" w:cs="Segoe UI"/>
          <w:i/>
          <w:sz w:val="21"/>
          <w:szCs w:val="21"/>
        </w:rPr>
        <w:t xml:space="preserve"> bào</w:t>
      </w:r>
      <w:r w:rsidRPr="00F67CCE">
        <w:rPr>
          <w:rFonts w:ascii="Segoe UI" w:hAnsi="Segoe UI" w:cs="Segoe UI"/>
          <w:i/>
          <w:sz w:val="21"/>
          <w:szCs w:val="21"/>
        </w:rPr>
        <w:t xml:space="preserve"> là vật chất mang thông tin di truyền do thỏa mãn các điều kiện của một vật chất di truyền</w:t>
      </w:r>
      <w:r w:rsidRPr="00F67CCE">
        <w:rPr>
          <w:rFonts w:ascii="Segoe UI" w:hAnsi="Segoe UI" w:cs="Segoe UI"/>
          <w:bCs/>
          <w:i/>
          <w:sz w:val="21"/>
          <w:szCs w:val="21"/>
        </w:rPr>
        <w:t>.</w:t>
      </w:r>
      <w:r w:rsidR="005D4098" w:rsidRPr="00F67CCE">
        <w:rPr>
          <w:rFonts w:ascii="Segoe UI" w:hAnsi="Segoe UI" w:cs="Segoe UI"/>
          <w:bCs/>
          <w:i/>
          <w:sz w:val="21"/>
          <w:szCs w:val="21"/>
        </w:rPr>
        <w:t xml:space="preserve"> Tế bào của c</w:t>
      </w:r>
      <w:r w:rsidR="00EF7BDC" w:rsidRPr="00F67CCE">
        <w:rPr>
          <w:rFonts w:ascii="Segoe UI" w:hAnsi="Segoe UI" w:cs="Segoe UI"/>
          <w:bCs/>
          <w:i/>
          <w:sz w:val="21"/>
          <w:szCs w:val="21"/>
        </w:rPr>
        <w:t>ác sinh vật sống thường được chia thành hai nhóm chính: Prokaryote và Eukaryote</w:t>
      </w:r>
      <w:r w:rsidR="009B171E" w:rsidRPr="00F67CCE">
        <w:rPr>
          <w:rFonts w:ascii="Segoe UI" w:hAnsi="Segoe UI" w:cs="Segoe UI"/>
          <w:bCs/>
          <w:i/>
          <w:sz w:val="21"/>
          <w:szCs w:val="21"/>
        </w:rPr>
        <w:t>; cả hai nhóm tế bào</w:t>
      </w:r>
      <w:r w:rsidR="00EF7BDC" w:rsidRPr="00F67CCE">
        <w:rPr>
          <w:rFonts w:ascii="Segoe UI" w:hAnsi="Segoe UI" w:cs="Segoe UI"/>
          <w:i/>
          <w:sz w:val="21"/>
          <w:szCs w:val="21"/>
        </w:rPr>
        <w:t xml:space="preserve"> đều chứa DNA và tế bào chất nhưng lại có nhiều điểm khác biệt về: nhân và các bào quan; hình dạng và cấu tạo của NST; phương thức phân chia tế bào; kích thước tế bào. </w:t>
      </w:r>
      <w:r w:rsidR="006C3491" w:rsidRPr="00F67CCE">
        <w:rPr>
          <w:rFonts w:ascii="Segoe UI" w:hAnsi="Segoe UI" w:cs="Segoe UI"/>
          <w:i/>
          <w:sz w:val="21"/>
          <w:szCs w:val="21"/>
        </w:rPr>
        <w:t>Tế bào Eukaryote có nhiều bào quan và cấu trúc phức tạp</w:t>
      </w:r>
      <w:r w:rsidR="005D4098" w:rsidRPr="00F67CCE">
        <w:rPr>
          <w:rFonts w:ascii="Segoe UI" w:hAnsi="Segoe UI" w:cs="Segoe UI"/>
          <w:i/>
          <w:sz w:val="21"/>
          <w:szCs w:val="21"/>
        </w:rPr>
        <w:t xml:space="preserve"> hơn Prokaryote, với hai đại diện là </w:t>
      </w:r>
      <w:r w:rsidR="006C3491" w:rsidRPr="00F67CCE">
        <w:rPr>
          <w:rFonts w:ascii="Segoe UI" w:hAnsi="Segoe UI" w:cs="Segoe UI"/>
          <w:i/>
          <w:sz w:val="21"/>
          <w:szCs w:val="21"/>
        </w:rPr>
        <w:t>t</w:t>
      </w:r>
      <w:r w:rsidR="00EF7BDC" w:rsidRPr="00F67CCE">
        <w:rPr>
          <w:rFonts w:ascii="Segoe UI" w:hAnsi="Segoe UI" w:cs="Segoe UI"/>
          <w:i/>
          <w:sz w:val="21"/>
          <w:szCs w:val="21"/>
        </w:rPr>
        <w:t>ế bào thực vật và tế bào động vậ</w:t>
      </w:r>
      <w:r w:rsidR="006C3491" w:rsidRPr="00F67CCE">
        <w:rPr>
          <w:rFonts w:ascii="Segoe UI" w:hAnsi="Segoe UI" w:cs="Segoe UI"/>
          <w:i/>
          <w:sz w:val="21"/>
          <w:szCs w:val="21"/>
        </w:rPr>
        <w:t>t.</w:t>
      </w:r>
    </w:p>
    <w:p w14:paraId="4419EBC3" w14:textId="064DE520" w:rsidR="00F700C7" w:rsidRPr="00F67CCE" w:rsidRDefault="00F700C7" w:rsidP="00F67CCE">
      <w:pPr>
        <w:widowControl w:val="0"/>
        <w:spacing w:before="100" w:after="100" w:line="264" w:lineRule="auto"/>
        <w:ind w:left="567"/>
        <w:jc w:val="both"/>
        <w:rPr>
          <w:rFonts w:ascii="Segoe UI" w:hAnsi="Segoe UI" w:cs="Segoe UI"/>
          <w:i/>
          <w:sz w:val="21"/>
          <w:szCs w:val="21"/>
        </w:rPr>
      </w:pPr>
      <w:r w:rsidRPr="00F67CCE">
        <w:rPr>
          <w:rFonts w:ascii="Segoe UI" w:hAnsi="Segoe UI" w:cs="Segoe UI"/>
          <w:i/>
          <w:sz w:val="21"/>
          <w:szCs w:val="21"/>
        </w:rPr>
        <w:t xml:space="preserve">Prokaryote phân chia tế bào chủ yếu theo dạng trực phân: DNA nhân đôi và bám vào màng tế bào; tế bào lớn lên và tách 2 bản sao DNA về hai đầu của tế bào; hình thành vách tế bào, phân chia thành 2 tế bào mới. </w:t>
      </w:r>
      <w:r w:rsidR="00F1143D" w:rsidRPr="00F67CCE">
        <w:rPr>
          <w:rFonts w:ascii="Segoe UI" w:hAnsi="Segoe UI" w:cs="Segoe UI"/>
          <w:i/>
          <w:sz w:val="21"/>
          <w:szCs w:val="21"/>
        </w:rPr>
        <w:t>Chu kỳ</w:t>
      </w:r>
      <w:r w:rsidR="00AC3FE2" w:rsidRPr="00F67CCE">
        <w:rPr>
          <w:rFonts w:ascii="Segoe UI" w:hAnsi="Segoe UI" w:cs="Segoe UI"/>
          <w:i/>
          <w:sz w:val="21"/>
          <w:szCs w:val="21"/>
        </w:rPr>
        <w:t xml:space="preserve"> tế bào ở </w:t>
      </w:r>
      <w:r w:rsidRPr="00F67CCE">
        <w:rPr>
          <w:rFonts w:ascii="Segoe UI" w:hAnsi="Segoe UI" w:cs="Segoe UI"/>
          <w:i/>
          <w:sz w:val="21"/>
          <w:szCs w:val="21"/>
        </w:rPr>
        <w:t xml:space="preserve">Eukaryote gồm hai kỳ: kỳ trung gian và kỳ </w:t>
      </w:r>
      <w:r w:rsidR="00AC3FE2" w:rsidRPr="00F67CCE">
        <w:rPr>
          <w:rFonts w:ascii="Segoe UI" w:hAnsi="Segoe UI" w:cs="Segoe UI"/>
          <w:i/>
          <w:sz w:val="21"/>
          <w:szCs w:val="21"/>
        </w:rPr>
        <w:t>phân bào (</w:t>
      </w:r>
      <w:r w:rsidRPr="00F67CCE">
        <w:rPr>
          <w:rFonts w:ascii="Segoe UI" w:hAnsi="Segoe UI" w:cs="Segoe UI"/>
          <w:i/>
          <w:sz w:val="21"/>
          <w:szCs w:val="21"/>
        </w:rPr>
        <w:t>nguyên phân</w:t>
      </w:r>
      <w:r w:rsidR="00AC3FE2" w:rsidRPr="00F67CCE">
        <w:rPr>
          <w:rFonts w:ascii="Segoe UI" w:hAnsi="Segoe UI" w:cs="Segoe UI"/>
          <w:i/>
          <w:sz w:val="21"/>
          <w:szCs w:val="21"/>
        </w:rPr>
        <w:t xml:space="preserve"> hoặc giảm phân). Nguyên phân</w:t>
      </w:r>
      <w:r w:rsidRPr="00F67CCE">
        <w:rPr>
          <w:rFonts w:ascii="Segoe UI" w:hAnsi="Segoe UI" w:cs="Segoe UI"/>
          <w:i/>
          <w:sz w:val="21"/>
          <w:szCs w:val="21"/>
        </w:rPr>
        <w:t xml:space="preserve"> chia thành 4 kỳ: kỳ trước, kỳ giữa, kỳ sau và kỳ cuối. Qua quá trình nguyên phân, từ một tế bào ban đầu </w:t>
      </w:r>
      <w:r w:rsidR="00333522" w:rsidRPr="00F67CCE">
        <w:rPr>
          <w:rFonts w:ascii="Segoe UI" w:hAnsi="Segoe UI" w:cs="Segoe UI"/>
          <w:i/>
          <w:sz w:val="21"/>
          <w:szCs w:val="21"/>
        </w:rPr>
        <w:t xml:space="preserve">(2n) </w:t>
      </w:r>
      <w:r w:rsidRPr="00F67CCE">
        <w:rPr>
          <w:rFonts w:ascii="Segoe UI" w:hAnsi="Segoe UI" w:cs="Segoe UI"/>
          <w:i/>
          <w:sz w:val="21"/>
          <w:szCs w:val="21"/>
        </w:rPr>
        <w:t>tạo thành 2 tế bào mới</w:t>
      </w:r>
      <w:r w:rsidR="00333522" w:rsidRPr="00F67CCE">
        <w:rPr>
          <w:rFonts w:ascii="Segoe UI" w:hAnsi="Segoe UI" w:cs="Segoe UI"/>
          <w:i/>
          <w:sz w:val="21"/>
          <w:szCs w:val="21"/>
        </w:rPr>
        <w:t xml:space="preserve"> (2n)</w:t>
      </w:r>
      <w:r w:rsidRPr="00F67CCE">
        <w:rPr>
          <w:rFonts w:ascii="Segoe UI" w:hAnsi="Segoe UI" w:cs="Segoe UI"/>
          <w:i/>
          <w:sz w:val="21"/>
          <w:szCs w:val="21"/>
        </w:rPr>
        <w:t xml:space="preserve"> giống hệt tế bào ban đầu. Nguyên phân đảm bảo sự phân chia đồng đều và chính xác vật liệu di truyền (bộ NST) từ tế bào mẹ cho các tế bào con giúp duy trì đặc trưng của loài; nguyên phân </w:t>
      </w:r>
      <w:r w:rsidR="00F1143D" w:rsidRPr="00F67CCE">
        <w:rPr>
          <w:rFonts w:ascii="Segoe UI" w:hAnsi="Segoe UI" w:cs="Segoe UI"/>
          <w:i/>
          <w:sz w:val="21"/>
          <w:szCs w:val="21"/>
        </w:rPr>
        <w:t>giữ vai trò</w:t>
      </w:r>
      <w:r w:rsidRPr="00F67CCE">
        <w:rPr>
          <w:rFonts w:ascii="Segoe UI" w:hAnsi="Segoe UI" w:cs="Segoe UI"/>
          <w:i/>
          <w:sz w:val="21"/>
          <w:szCs w:val="21"/>
        </w:rPr>
        <w:t xml:space="preserve"> làm tăng số lượng tế bào giúp cơ thể lớn lên, là cơ sở của sinh sả</w:t>
      </w:r>
      <w:r w:rsidR="00AC3FE2" w:rsidRPr="00F67CCE">
        <w:rPr>
          <w:rFonts w:ascii="Segoe UI" w:hAnsi="Segoe UI" w:cs="Segoe UI"/>
          <w:i/>
          <w:sz w:val="21"/>
          <w:szCs w:val="21"/>
        </w:rPr>
        <w:t>n vô tính</w:t>
      </w:r>
      <w:r w:rsidR="00333522" w:rsidRPr="00F67CCE">
        <w:rPr>
          <w:rFonts w:ascii="Segoe UI" w:hAnsi="Segoe UI" w:cs="Segoe UI"/>
          <w:i/>
          <w:sz w:val="21"/>
          <w:szCs w:val="21"/>
        </w:rPr>
        <w:t>. Giảm phân gồm 2 lần phân bào liên tiếp là giảm phân I và giảm phân II, từ một tế bào ban đầu (2n) hình thành 4 tế bào mới (n) có số NST giảm đi một nửa. Sau đó, qua quá trình thụ tinh, giao tử đực (n) kết hợp với giao tử cái (n) tạo thành hợp tử (2n), khôi phục lại bộ NST của loài. Giảm phân đảm bảo tính ổn định về số lượng NST của loài, tạo ra các biến dị tái tổ hợp và là cơ sở cho sinh sản hữu tính.</w:t>
      </w:r>
    </w:p>
    <w:p w14:paraId="4E3E387A" w14:textId="1CA45BD3" w:rsidR="0098081C" w:rsidRPr="00F67CCE" w:rsidRDefault="00F1143D" w:rsidP="00F67CCE">
      <w:pPr>
        <w:widowControl w:val="0"/>
        <w:spacing w:before="100" w:after="100" w:line="264" w:lineRule="auto"/>
        <w:ind w:left="567"/>
        <w:jc w:val="both"/>
        <w:rPr>
          <w:rFonts w:ascii="Segoe UI" w:hAnsi="Segoe UI" w:cs="Segoe UI"/>
          <w:i/>
          <w:sz w:val="21"/>
          <w:szCs w:val="21"/>
        </w:rPr>
      </w:pPr>
      <w:r w:rsidRPr="00F67CCE">
        <w:rPr>
          <w:rFonts w:ascii="Segoe UI" w:hAnsi="Segoe UI" w:cs="Segoe UI"/>
          <w:i/>
          <w:sz w:val="21"/>
          <w:szCs w:val="21"/>
        </w:rPr>
        <w:t>Qua</w:t>
      </w:r>
      <w:r w:rsidR="0098081C" w:rsidRPr="00F67CCE">
        <w:rPr>
          <w:rFonts w:ascii="Segoe UI" w:hAnsi="Segoe UI" w:cs="Segoe UI"/>
          <w:i/>
          <w:sz w:val="21"/>
          <w:szCs w:val="21"/>
        </w:rPr>
        <w:t xml:space="preserve"> quá trình phân bào, NST </w:t>
      </w:r>
      <w:r w:rsidR="00BA3E5F" w:rsidRPr="00F67CCE">
        <w:rPr>
          <w:rFonts w:ascii="Segoe UI" w:hAnsi="Segoe UI" w:cs="Segoe UI"/>
          <w:i/>
          <w:sz w:val="21"/>
          <w:szCs w:val="21"/>
        </w:rPr>
        <w:t xml:space="preserve">đã </w:t>
      </w:r>
      <w:r w:rsidR="0098081C" w:rsidRPr="00F67CCE">
        <w:rPr>
          <w:rFonts w:ascii="Segoe UI" w:hAnsi="Segoe UI" w:cs="Segoe UI"/>
          <w:i/>
          <w:sz w:val="21"/>
          <w:szCs w:val="21"/>
        </w:rPr>
        <w:t>được chứng minh là vật chất mang thông tin di truyền. NST ở Prokaryote thường có dạng vòng với cấu trúc gấp cuộn và xoắn đơn giản. NST ở Eukaryote thường có dạng thẳng với các mức tổ chức cấ</w:t>
      </w:r>
      <w:r w:rsidRPr="00F67CCE">
        <w:rPr>
          <w:rFonts w:ascii="Segoe UI" w:hAnsi="Segoe UI" w:cs="Segoe UI"/>
          <w:i/>
          <w:sz w:val="21"/>
          <w:szCs w:val="21"/>
        </w:rPr>
        <w:t>u trúc khác nhau</w:t>
      </w:r>
      <w:r w:rsidR="0098081C" w:rsidRPr="00F67CCE">
        <w:rPr>
          <w:rFonts w:ascii="Segoe UI" w:hAnsi="Segoe UI" w:cs="Segoe UI"/>
          <w:i/>
          <w:sz w:val="21"/>
          <w:szCs w:val="21"/>
        </w:rPr>
        <w:t>: cấu trúc xoắn kép của DNA, cấu trúc nucleosome, cấu trúc chromatosome, cấu trúc chromatin và cấu trúc xoắn chặt của NST.</w:t>
      </w:r>
      <w:r w:rsidR="0098081C" w:rsidRPr="00F67CCE">
        <w:rPr>
          <w:rFonts w:ascii="Segoe UI" w:hAnsi="Segoe UI" w:cs="Segoe UI"/>
          <w:i/>
          <w:spacing w:val="-2"/>
          <w:sz w:val="21"/>
          <w:szCs w:val="21"/>
        </w:rPr>
        <w:t xml:space="preserve"> NST gồm có 2 thành phần chính là DNA và protein. Nhiều bằng chứng được đưa ra (cả trực tiếp và gián tiếp) đã chứng minh DNA là vật chất mang thông tin di truyền trong tế bào. DNA là một đại phân tử, được cấu tạo từ các nucleotide (A, T, G và C) liên kết </w:t>
      </w:r>
      <w:r w:rsidR="0098081C" w:rsidRPr="00F67CCE">
        <w:rPr>
          <w:rFonts w:ascii="Segoe UI" w:hAnsi="Segoe UI" w:cs="Segoe UI"/>
          <w:i/>
          <w:spacing w:val="-2"/>
          <w:sz w:val="21"/>
          <w:szCs w:val="21"/>
        </w:rPr>
        <w:lastRenderedPageBreak/>
        <w:t xml:space="preserve">với nhau </w:t>
      </w:r>
      <w:proofErr w:type="gramStart"/>
      <w:r w:rsidR="0098081C" w:rsidRPr="00F67CCE">
        <w:rPr>
          <w:rFonts w:ascii="Segoe UI" w:hAnsi="Segoe UI" w:cs="Segoe UI"/>
          <w:i/>
          <w:spacing w:val="-2"/>
          <w:sz w:val="21"/>
          <w:szCs w:val="21"/>
        </w:rPr>
        <w:t>theo</w:t>
      </w:r>
      <w:proofErr w:type="gramEnd"/>
      <w:r w:rsidR="0098081C" w:rsidRPr="00F67CCE">
        <w:rPr>
          <w:rFonts w:ascii="Segoe UI" w:hAnsi="Segoe UI" w:cs="Segoe UI"/>
          <w:i/>
          <w:spacing w:val="-2"/>
          <w:sz w:val="21"/>
          <w:szCs w:val="21"/>
        </w:rPr>
        <w:t xml:space="preserve"> một trình tự nhất định, mã hóa cho thông tin di truyền. Qua quá trình phiên mã, thông tin di truyền được sao chép từ DNA qua mRNA – một đại phân tử cũng được cấu tạo từ các nucleotide (A, G, C và U). Mỗi bộ ba nucleotide (codon) trên mRNA quy định cho 1 amino acid của protein. </w:t>
      </w:r>
      <w:r w:rsidR="00DD3F6C" w:rsidRPr="00F67CCE">
        <w:rPr>
          <w:rFonts w:ascii="Segoe UI" w:hAnsi="Segoe UI" w:cs="Segoe UI"/>
          <w:i/>
          <w:spacing w:val="-2"/>
          <w:sz w:val="21"/>
          <w:szCs w:val="21"/>
        </w:rPr>
        <w:t>Qua quá trình dịch mã, thông tin di truyền từ mRNA (trình tự nucleotide) được truyền qua protein (trình tự amino acid trong chuỗi polypeptide), protein thực chức năng sẽ biểu hiện thành kiể</w:t>
      </w:r>
      <w:r w:rsidR="00570E60">
        <w:rPr>
          <w:rFonts w:ascii="Segoe UI" w:hAnsi="Segoe UI" w:cs="Segoe UI"/>
          <w:i/>
          <w:spacing w:val="-2"/>
          <w:sz w:val="21"/>
          <w:szCs w:val="21"/>
        </w:rPr>
        <w:t>u hình.</w:t>
      </w:r>
    </w:p>
    <w:p w14:paraId="60829845" w14:textId="77777777" w:rsidR="00AE4B60" w:rsidRPr="00F67CCE" w:rsidRDefault="00AE4B60" w:rsidP="00F67CCE">
      <w:pPr>
        <w:spacing w:before="100" w:after="100" w:line="264" w:lineRule="auto"/>
        <w:rPr>
          <w:rFonts w:ascii="Segoe UI" w:hAnsi="Segoe UI" w:cs="Segoe UI"/>
          <w:b/>
          <w:sz w:val="20"/>
          <w:szCs w:val="20"/>
        </w:rPr>
      </w:pPr>
      <w:bookmarkStart w:id="148" w:name="_Toc500334937"/>
      <w:bookmarkStart w:id="149" w:name="_Toc517941891"/>
      <w:r w:rsidRPr="00F67CCE">
        <w:rPr>
          <w:rFonts w:ascii="Segoe UI" w:hAnsi="Segoe UI" w:cs="Segoe UI"/>
          <w:sz w:val="20"/>
          <w:szCs w:val="20"/>
        </w:rPr>
        <w:br w:type="page"/>
      </w:r>
    </w:p>
    <w:p w14:paraId="5B64BCEE" w14:textId="77777777" w:rsidR="009D7AE6" w:rsidRPr="000E35E5" w:rsidRDefault="009D7AE6" w:rsidP="00F67CCE">
      <w:pPr>
        <w:pStyle w:val="mctiuchng"/>
        <w:widowControl w:val="0"/>
        <w:pBdr>
          <w:bottom w:val="single" w:sz="12" w:space="1" w:color="F79646" w:themeColor="accent6"/>
        </w:pBdr>
        <w:spacing w:before="240"/>
        <w:ind w:left="567" w:hanging="567"/>
        <w:outlineLvl w:val="1"/>
        <w:rPr>
          <w:rFonts w:ascii="Segoe UI" w:hAnsi="Segoe UI" w:cs="Segoe UI"/>
          <w:color w:val="F79646" w:themeColor="accent6"/>
          <w:szCs w:val="20"/>
        </w:rPr>
      </w:pPr>
      <w:bookmarkStart w:id="150" w:name="_Toc39492737"/>
      <w:r w:rsidRPr="000E35E5">
        <w:rPr>
          <w:rFonts w:ascii="Segoe UI" w:hAnsi="Segoe UI" w:cs="Segoe UI"/>
          <w:color w:val="F79646" w:themeColor="accent6"/>
          <w:szCs w:val="20"/>
        </w:rPr>
        <w:lastRenderedPageBreak/>
        <w:t>D.</w:t>
      </w:r>
      <w:r w:rsidRPr="000E35E5">
        <w:rPr>
          <w:rFonts w:ascii="Segoe UI" w:hAnsi="Segoe UI" w:cs="Segoe UI"/>
          <w:color w:val="F79646" w:themeColor="accent6"/>
          <w:szCs w:val="20"/>
        </w:rPr>
        <w:tab/>
        <w:t>PHẦN ÔN TẬP</w:t>
      </w:r>
      <w:bookmarkEnd w:id="150"/>
    </w:p>
    <w:p w14:paraId="7345CD97" w14:textId="34822071" w:rsidR="005047DB" w:rsidRPr="000E35E5" w:rsidRDefault="002964CB" w:rsidP="00F67CCE">
      <w:pPr>
        <w:pStyle w:val="mctiuchng"/>
        <w:widowControl w:val="0"/>
        <w:spacing w:before="240"/>
        <w:ind w:firstLine="567"/>
        <w:outlineLvl w:val="2"/>
        <w:rPr>
          <w:rFonts w:ascii="Segoe UI" w:hAnsi="Segoe UI" w:cs="Segoe UI"/>
          <w:color w:val="0070C0"/>
          <w:szCs w:val="23"/>
        </w:rPr>
      </w:pPr>
      <w:bookmarkStart w:id="151" w:name="_Toc39492738"/>
      <w:r w:rsidRPr="000E35E5">
        <w:rPr>
          <w:rFonts w:ascii="Segoe UI" w:hAnsi="Segoe UI" w:cs="Segoe UI"/>
          <w:color w:val="0070C0"/>
          <w:szCs w:val="23"/>
        </w:rPr>
        <w:t>Câu hỏi ôn tập</w:t>
      </w:r>
      <w:bookmarkEnd w:id="148"/>
      <w:bookmarkEnd w:id="149"/>
      <w:bookmarkEnd w:id="151"/>
    </w:p>
    <w:p w14:paraId="57ECFEEF" w14:textId="6F4D1416" w:rsidR="005047DB" w:rsidRPr="005513BD" w:rsidRDefault="00AC3FE2" w:rsidP="00570E60">
      <w:pPr>
        <w:widowControl w:val="0"/>
        <w:numPr>
          <w:ilvl w:val="0"/>
          <w:numId w:val="21"/>
        </w:numPr>
        <w:tabs>
          <w:tab w:val="clear" w:pos="720"/>
          <w:tab w:val="left" w:pos="567"/>
        </w:tabs>
        <w:spacing w:before="100" w:after="100" w:line="264" w:lineRule="auto"/>
        <w:ind w:left="709" w:hanging="709"/>
        <w:jc w:val="both"/>
        <w:rPr>
          <w:rFonts w:ascii="Segoe UI" w:hAnsi="Segoe UI" w:cs="Segoe UI"/>
          <w:sz w:val="21"/>
          <w:szCs w:val="21"/>
        </w:rPr>
      </w:pPr>
      <w:r w:rsidRPr="005513BD">
        <w:rPr>
          <w:rFonts w:ascii="Segoe UI" w:hAnsi="Segoe UI" w:cs="Segoe UI"/>
          <w:sz w:val="21"/>
          <w:szCs w:val="21"/>
        </w:rPr>
        <w:t>Đặc điểm của</w:t>
      </w:r>
      <w:r w:rsidR="005047DB" w:rsidRPr="005513BD">
        <w:rPr>
          <w:rFonts w:ascii="Segoe UI" w:hAnsi="Segoe UI" w:cs="Segoe UI"/>
          <w:sz w:val="21"/>
          <w:szCs w:val="21"/>
        </w:rPr>
        <w:t xml:space="preserve"> vật chất mang thông tin di truyền?</w:t>
      </w:r>
    </w:p>
    <w:p w14:paraId="39FCF203" w14:textId="77777777" w:rsidR="005047DB" w:rsidRPr="005513BD" w:rsidRDefault="005047DB" w:rsidP="00570E60">
      <w:pPr>
        <w:widowControl w:val="0"/>
        <w:numPr>
          <w:ilvl w:val="0"/>
          <w:numId w:val="21"/>
        </w:numPr>
        <w:tabs>
          <w:tab w:val="clear" w:pos="720"/>
          <w:tab w:val="left" w:pos="567"/>
        </w:tabs>
        <w:spacing w:before="100" w:after="100" w:line="264" w:lineRule="auto"/>
        <w:ind w:left="709" w:hanging="709"/>
        <w:jc w:val="both"/>
        <w:rPr>
          <w:rFonts w:ascii="Segoe UI" w:hAnsi="Segoe UI" w:cs="Segoe UI"/>
          <w:sz w:val="21"/>
          <w:szCs w:val="21"/>
        </w:rPr>
      </w:pPr>
      <w:r w:rsidRPr="005513BD">
        <w:rPr>
          <w:rFonts w:ascii="Segoe UI" w:hAnsi="Segoe UI" w:cs="Segoe UI"/>
          <w:sz w:val="21"/>
          <w:szCs w:val="21"/>
        </w:rPr>
        <w:t>Tại sao nói tế bào là vật chất mang thông tin di truyền?</w:t>
      </w:r>
    </w:p>
    <w:p w14:paraId="00836FFA" w14:textId="577208A4" w:rsidR="005047DB" w:rsidRPr="000E35E5" w:rsidRDefault="002964CB" w:rsidP="000E35E5">
      <w:pPr>
        <w:pStyle w:val="mctiuchng"/>
        <w:widowControl w:val="0"/>
        <w:ind w:firstLine="567"/>
        <w:outlineLvl w:val="2"/>
        <w:rPr>
          <w:rFonts w:ascii="Segoe UI" w:hAnsi="Segoe UI" w:cs="Segoe UI"/>
          <w:color w:val="0070C0"/>
          <w:szCs w:val="23"/>
        </w:rPr>
      </w:pPr>
      <w:bookmarkStart w:id="152" w:name="_Toc500334938"/>
      <w:bookmarkStart w:id="153" w:name="_Toc517941892"/>
      <w:bookmarkStart w:id="154" w:name="_Toc39492739"/>
      <w:r w:rsidRPr="000E35E5">
        <w:rPr>
          <w:rFonts w:ascii="Segoe UI" w:hAnsi="Segoe UI" w:cs="Segoe UI"/>
          <w:color w:val="0070C0"/>
          <w:szCs w:val="23"/>
        </w:rPr>
        <w:t>Bài tập có gợi ý trả lời</w:t>
      </w:r>
      <w:bookmarkEnd w:id="152"/>
      <w:bookmarkEnd w:id="153"/>
      <w:bookmarkEnd w:id="154"/>
    </w:p>
    <w:p w14:paraId="4D6B8BE8" w14:textId="5F325DB6" w:rsidR="005047DB" w:rsidRPr="005513BD" w:rsidRDefault="00570E60" w:rsidP="00570E60">
      <w:pPr>
        <w:pStyle w:val="ListParagraph"/>
        <w:widowControl w:val="0"/>
        <w:numPr>
          <w:ilvl w:val="0"/>
          <w:numId w:val="23"/>
        </w:numPr>
        <w:spacing w:before="100" w:after="100" w:line="264" w:lineRule="auto"/>
        <w:ind w:left="567" w:hanging="567"/>
        <w:contextualSpacing w:val="0"/>
        <w:jc w:val="both"/>
        <w:rPr>
          <w:rFonts w:ascii="Segoe UI" w:hAnsi="Segoe UI" w:cs="Segoe UI"/>
          <w:sz w:val="21"/>
          <w:szCs w:val="21"/>
        </w:rPr>
      </w:pPr>
      <w:r>
        <w:rPr>
          <w:rFonts w:ascii="Segoe UI" w:hAnsi="Segoe UI" w:cs="Segoe UI"/>
          <w:sz w:val="21"/>
          <w:szCs w:val="21"/>
        </w:rPr>
        <w:t xml:space="preserve"> </w:t>
      </w:r>
      <w:r w:rsidR="005047DB" w:rsidRPr="005513BD">
        <w:rPr>
          <w:rFonts w:ascii="Segoe UI" w:hAnsi="Segoe UI" w:cs="Segoe UI"/>
          <w:sz w:val="21"/>
          <w:szCs w:val="21"/>
        </w:rPr>
        <w:t>Một tế bào ở phase G</w:t>
      </w:r>
      <w:r w:rsidR="005047DB" w:rsidRPr="005513BD">
        <w:rPr>
          <w:rFonts w:ascii="Segoe UI" w:hAnsi="Segoe UI" w:cs="Segoe UI"/>
          <w:sz w:val="21"/>
          <w:szCs w:val="21"/>
          <w:vertAlign w:val="subscript"/>
        </w:rPr>
        <w:t>1</w:t>
      </w:r>
      <w:r w:rsidR="005047DB" w:rsidRPr="005513BD">
        <w:rPr>
          <w:rFonts w:ascii="Segoe UI" w:hAnsi="Segoe UI" w:cs="Segoe UI"/>
          <w:sz w:val="21"/>
          <w:szCs w:val="21"/>
        </w:rPr>
        <w:t xml:space="preserve"> của kỳ trung gian có 10 NST. Tính số NST và số phân tử DNA ở mỗi tế bào, khi tế bào này đi vào các giai đoạn sau:</w:t>
      </w:r>
    </w:p>
    <w:p w14:paraId="31E32511" w14:textId="77777777" w:rsidR="005047DB" w:rsidRPr="005513BD" w:rsidRDefault="005047DB" w:rsidP="000E35E5">
      <w:pPr>
        <w:pStyle w:val="ListParagraph"/>
        <w:widowControl w:val="0"/>
        <w:numPr>
          <w:ilvl w:val="0"/>
          <w:numId w:val="24"/>
        </w:numPr>
        <w:spacing w:before="100" w:after="100" w:line="264" w:lineRule="auto"/>
        <w:ind w:left="993" w:hanging="284"/>
        <w:contextualSpacing w:val="0"/>
        <w:jc w:val="both"/>
        <w:rPr>
          <w:rFonts w:ascii="Segoe UI" w:hAnsi="Segoe UI" w:cs="Segoe UI"/>
          <w:sz w:val="21"/>
          <w:szCs w:val="21"/>
        </w:rPr>
      </w:pPr>
      <w:r w:rsidRPr="005513BD">
        <w:rPr>
          <w:rFonts w:ascii="Segoe UI" w:hAnsi="Segoe UI" w:cs="Segoe UI"/>
          <w:sz w:val="21"/>
          <w:szCs w:val="21"/>
        </w:rPr>
        <w:t>Phase G</w:t>
      </w:r>
      <w:r w:rsidRPr="005513BD">
        <w:rPr>
          <w:rFonts w:ascii="Segoe UI" w:hAnsi="Segoe UI" w:cs="Segoe UI"/>
          <w:sz w:val="21"/>
          <w:szCs w:val="21"/>
          <w:vertAlign w:val="subscript"/>
        </w:rPr>
        <w:t>2</w:t>
      </w:r>
    </w:p>
    <w:p w14:paraId="7211BDB0" w14:textId="77777777" w:rsidR="005047DB" w:rsidRPr="005513BD" w:rsidRDefault="005047DB" w:rsidP="000E35E5">
      <w:pPr>
        <w:pStyle w:val="ListParagraph"/>
        <w:widowControl w:val="0"/>
        <w:numPr>
          <w:ilvl w:val="0"/>
          <w:numId w:val="24"/>
        </w:numPr>
        <w:spacing w:before="100" w:after="100" w:line="264" w:lineRule="auto"/>
        <w:ind w:left="993" w:hanging="284"/>
        <w:contextualSpacing w:val="0"/>
        <w:jc w:val="both"/>
        <w:rPr>
          <w:rFonts w:ascii="Segoe UI" w:hAnsi="Segoe UI" w:cs="Segoe UI"/>
          <w:sz w:val="21"/>
          <w:szCs w:val="21"/>
        </w:rPr>
      </w:pPr>
      <w:r w:rsidRPr="005513BD">
        <w:rPr>
          <w:rFonts w:ascii="Segoe UI" w:hAnsi="Segoe UI" w:cs="Segoe UI"/>
          <w:sz w:val="21"/>
          <w:szCs w:val="21"/>
        </w:rPr>
        <w:t>Kỳ giữa của nguyên phân</w:t>
      </w:r>
    </w:p>
    <w:p w14:paraId="2DA6F1D7" w14:textId="77777777" w:rsidR="005047DB" w:rsidRPr="005513BD" w:rsidRDefault="005047DB" w:rsidP="000E35E5">
      <w:pPr>
        <w:pStyle w:val="ListParagraph"/>
        <w:widowControl w:val="0"/>
        <w:numPr>
          <w:ilvl w:val="0"/>
          <w:numId w:val="24"/>
        </w:numPr>
        <w:spacing w:before="100" w:after="100" w:line="264" w:lineRule="auto"/>
        <w:ind w:left="993" w:hanging="284"/>
        <w:contextualSpacing w:val="0"/>
        <w:jc w:val="both"/>
        <w:rPr>
          <w:rFonts w:ascii="Segoe UI" w:hAnsi="Segoe UI" w:cs="Segoe UI"/>
          <w:sz w:val="21"/>
          <w:szCs w:val="21"/>
        </w:rPr>
      </w:pPr>
      <w:r w:rsidRPr="005513BD">
        <w:rPr>
          <w:rFonts w:ascii="Segoe UI" w:hAnsi="Segoe UI" w:cs="Segoe UI"/>
          <w:sz w:val="21"/>
          <w:szCs w:val="21"/>
        </w:rPr>
        <w:t>Kỳ cuối của nguyên phân</w:t>
      </w:r>
    </w:p>
    <w:p w14:paraId="789883F8" w14:textId="77777777" w:rsidR="005047DB" w:rsidRPr="005513BD" w:rsidRDefault="005047DB" w:rsidP="000E35E5">
      <w:pPr>
        <w:pStyle w:val="ListParagraph"/>
        <w:widowControl w:val="0"/>
        <w:numPr>
          <w:ilvl w:val="0"/>
          <w:numId w:val="24"/>
        </w:numPr>
        <w:spacing w:before="100" w:after="100" w:line="264" w:lineRule="auto"/>
        <w:ind w:left="993" w:hanging="284"/>
        <w:contextualSpacing w:val="0"/>
        <w:jc w:val="both"/>
        <w:rPr>
          <w:rFonts w:ascii="Segoe UI" w:hAnsi="Segoe UI" w:cs="Segoe UI"/>
          <w:sz w:val="21"/>
          <w:szCs w:val="21"/>
        </w:rPr>
      </w:pPr>
      <w:r w:rsidRPr="005513BD">
        <w:rPr>
          <w:rFonts w:ascii="Segoe UI" w:hAnsi="Segoe UI" w:cs="Segoe UI"/>
          <w:sz w:val="21"/>
          <w:szCs w:val="21"/>
        </w:rPr>
        <w:t>Kỳ giữa I của giảm phân</w:t>
      </w:r>
    </w:p>
    <w:p w14:paraId="0E0BAA26" w14:textId="77777777" w:rsidR="005047DB" w:rsidRPr="005513BD" w:rsidRDefault="005047DB" w:rsidP="000E35E5">
      <w:pPr>
        <w:pStyle w:val="ListParagraph"/>
        <w:widowControl w:val="0"/>
        <w:numPr>
          <w:ilvl w:val="0"/>
          <w:numId w:val="24"/>
        </w:numPr>
        <w:spacing w:before="100" w:after="100" w:line="264" w:lineRule="auto"/>
        <w:ind w:left="993" w:hanging="284"/>
        <w:contextualSpacing w:val="0"/>
        <w:jc w:val="both"/>
        <w:rPr>
          <w:rFonts w:ascii="Segoe UI" w:hAnsi="Segoe UI" w:cs="Segoe UI"/>
          <w:sz w:val="21"/>
          <w:szCs w:val="21"/>
        </w:rPr>
      </w:pPr>
      <w:r w:rsidRPr="005513BD">
        <w:rPr>
          <w:rFonts w:ascii="Segoe UI" w:hAnsi="Segoe UI" w:cs="Segoe UI"/>
          <w:sz w:val="21"/>
          <w:szCs w:val="21"/>
        </w:rPr>
        <w:t>Kỳ cuối I của giảm phân</w:t>
      </w:r>
    </w:p>
    <w:p w14:paraId="708B1A64" w14:textId="77777777" w:rsidR="005047DB" w:rsidRPr="005513BD" w:rsidRDefault="005047DB" w:rsidP="000E35E5">
      <w:pPr>
        <w:pStyle w:val="ListParagraph"/>
        <w:widowControl w:val="0"/>
        <w:numPr>
          <w:ilvl w:val="0"/>
          <w:numId w:val="24"/>
        </w:numPr>
        <w:spacing w:before="100" w:after="100" w:line="264" w:lineRule="auto"/>
        <w:ind w:left="993" w:hanging="284"/>
        <w:contextualSpacing w:val="0"/>
        <w:jc w:val="both"/>
        <w:rPr>
          <w:rFonts w:ascii="Segoe UI" w:hAnsi="Segoe UI" w:cs="Segoe UI"/>
          <w:sz w:val="21"/>
          <w:szCs w:val="21"/>
        </w:rPr>
      </w:pPr>
      <w:r w:rsidRPr="005513BD">
        <w:rPr>
          <w:rFonts w:ascii="Segoe UI" w:hAnsi="Segoe UI" w:cs="Segoe UI"/>
          <w:sz w:val="21"/>
          <w:szCs w:val="21"/>
        </w:rPr>
        <w:t>Kỳ giữa II của giảm phân</w:t>
      </w:r>
    </w:p>
    <w:p w14:paraId="23805D13" w14:textId="77777777" w:rsidR="005047DB" w:rsidRPr="005513BD" w:rsidRDefault="005047DB" w:rsidP="000E35E5">
      <w:pPr>
        <w:pStyle w:val="ListParagraph"/>
        <w:widowControl w:val="0"/>
        <w:numPr>
          <w:ilvl w:val="0"/>
          <w:numId w:val="24"/>
        </w:numPr>
        <w:spacing w:before="100" w:after="100" w:line="264" w:lineRule="auto"/>
        <w:ind w:left="993" w:hanging="284"/>
        <w:contextualSpacing w:val="0"/>
        <w:jc w:val="both"/>
        <w:rPr>
          <w:rFonts w:ascii="Segoe UI" w:hAnsi="Segoe UI" w:cs="Segoe UI"/>
          <w:sz w:val="21"/>
          <w:szCs w:val="21"/>
        </w:rPr>
      </w:pPr>
      <w:r w:rsidRPr="005513BD">
        <w:rPr>
          <w:rFonts w:ascii="Segoe UI" w:hAnsi="Segoe UI" w:cs="Segoe UI"/>
          <w:sz w:val="21"/>
          <w:szCs w:val="21"/>
        </w:rPr>
        <w:t>Kỳ cuối II của giảm phân</w:t>
      </w:r>
    </w:p>
    <w:p w14:paraId="0E7F675D" w14:textId="465B291D" w:rsidR="005047DB" w:rsidRPr="005513BD" w:rsidRDefault="00570E60" w:rsidP="00570E60">
      <w:pPr>
        <w:pStyle w:val="ListParagraph"/>
        <w:widowControl w:val="0"/>
        <w:numPr>
          <w:ilvl w:val="0"/>
          <w:numId w:val="23"/>
        </w:numPr>
        <w:tabs>
          <w:tab w:val="left" w:pos="851"/>
        </w:tabs>
        <w:spacing w:before="100" w:after="100" w:line="264" w:lineRule="auto"/>
        <w:ind w:left="567" w:hanging="567"/>
        <w:contextualSpacing w:val="0"/>
        <w:jc w:val="both"/>
        <w:rPr>
          <w:rFonts w:ascii="Segoe UI" w:hAnsi="Segoe UI" w:cs="Segoe UI"/>
          <w:sz w:val="21"/>
          <w:szCs w:val="21"/>
        </w:rPr>
      </w:pPr>
      <w:r>
        <w:rPr>
          <w:rFonts w:ascii="Segoe UI" w:hAnsi="Segoe UI" w:cs="Segoe UI"/>
          <w:sz w:val="21"/>
          <w:szCs w:val="21"/>
        </w:rPr>
        <w:t xml:space="preserve"> </w:t>
      </w:r>
      <w:r w:rsidR="005047DB" w:rsidRPr="005513BD">
        <w:rPr>
          <w:rFonts w:ascii="Segoe UI" w:hAnsi="Segoe UI" w:cs="Segoe UI"/>
          <w:sz w:val="21"/>
          <w:szCs w:val="21"/>
        </w:rPr>
        <w:t>Một phân tử DNA mạch đôi có 30% là nucleotide cytosine. Tính phần trăm các loại nucleotide còn lại của phân tử DNA này.</w:t>
      </w:r>
    </w:p>
    <w:p w14:paraId="167A53CA" w14:textId="55EB88B1" w:rsidR="005047DB" w:rsidRPr="000E35E5" w:rsidRDefault="002964CB" w:rsidP="000E35E5">
      <w:pPr>
        <w:pStyle w:val="mctiuchng"/>
        <w:widowControl w:val="0"/>
        <w:ind w:firstLine="567"/>
        <w:outlineLvl w:val="2"/>
        <w:rPr>
          <w:rFonts w:ascii="Segoe UI" w:hAnsi="Segoe UI" w:cs="Segoe UI"/>
          <w:color w:val="0070C0"/>
          <w:szCs w:val="23"/>
        </w:rPr>
      </w:pPr>
      <w:bookmarkStart w:id="155" w:name="_Toc500334939"/>
      <w:bookmarkStart w:id="156" w:name="_Toc517941893"/>
      <w:bookmarkStart w:id="157" w:name="_Toc39492740"/>
      <w:r w:rsidRPr="000E35E5">
        <w:rPr>
          <w:rFonts w:ascii="Segoe UI" w:hAnsi="Segoe UI" w:cs="Segoe UI"/>
          <w:color w:val="0070C0"/>
          <w:szCs w:val="23"/>
        </w:rPr>
        <w:t>Bài tập tự giải</w:t>
      </w:r>
      <w:bookmarkEnd w:id="155"/>
      <w:bookmarkEnd w:id="156"/>
      <w:bookmarkEnd w:id="157"/>
    </w:p>
    <w:p w14:paraId="6DED3AE8" w14:textId="77777777" w:rsidR="005047DB" w:rsidRPr="005513BD" w:rsidRDefault="005047DB" w:rsidP="000E35E5">
      <w:pPr>
        <w:pStyle w:val="ListParagraph"/>
        <w:widowControl w:val="0"/>
        <w:numPr>
          <w:ilvl w:val="0"/>
          <w:numId w:val="28"/>
        </w:numPr>
        <w:spacing w:before="100" w:after="100" w:line="264" w:lineRule="auto"/>
        <w:ind w:left="709" w:hanging="709"/>
        <w:contextualSpacing w:val="0"/>
        <w:jc w:val="both"/>
        <w:rPr>
          <w:rFonts w:ascii="Segoe UI" w:hAnsi="Segoe UI" w:cs="Segoe UI"/>
          <w:bCs/>
          <w:spacing w:val="4"/>
          <w:sz w:val="21"/>
          <w:szCs w:val="21"/>
        </w:rPr>
      </w:pPr>
      <w:r w:rsidRPr="005513BD">
        <w:rPr>
          <w:rFonts w:ascii="Segoe UI" w:hAnsi="Segoe UI" w:cs="Segoe UI"/>
          <w:bCs/>
          <w:spacing w:val="4"/>
          <w:sz w:val="21"/>
          <w:szCs w:val="21"/>
        </w:rPr>
        <w:t>Một tế bào đang ở kỳ giữa của nguyên phân có 16 phân tử DNA. Hỏi số NST và số phân tử trong một tế bào khi tế bào này ở các giai đoạn sau:</w:t>
      </w:r>
    </w:p>
    <w:p w14:paraId="40F9BDE8" w14:textId="77777777" w:rsidR="005047DB" w:rsidRPr="005513BD" w:rsidRDefault="005047DB" w:rsidP="000E35E5">
      <w:pPr>
        <w:pStyle w:val="ListParagraph"/>
        <w:widowControl w:val="0"/>
        <w:numPr>
          <w:ilvl w:val="0"/>
          <w:numId w:val="29"/>
        </w:numPr>
        <w:spacing w:before="100" w:after="100" w:line="264" w:lineRule="auto"/>
        <w:ind w:left="993" w:hanging="284"/>
        <w:contextualSpacing w:val="0"/>
        <w:jc w:val="both"/>
        <w:rPr>
          <w:rFonts w:ascii="Segoe UI" w:hAnsi="Segoe UI" w:cs="Segoe UI"/>
          <w:bCs/>
          <w:sz w:val="21"/>
          <w:szCs w:val="21"/>
        </w:rPr>
      </w:pPr>
      <w:r w:rsidRPr="005513BD">
        <w:rPr>
          <w:rFonts w:ascii="Segoe UI" w:hAnsi="Segoe UI" w:cs="Segoe UI"/>
          <w:bCs/>
          <w:sz w:val="21"/>
          <w:szCs w:val="21"/>
        </w:rPr>
        <w:t>Phase G</w:t>
      </w:r>
      <w:r w:rsidRPr="005513BD">
        <w:rPr>
          <w:rFonts w:ascii="Segoe UI" w:hAnsi="Segoe UI" w:cs="Segoe UI"/>
          <w:bCs/>
          <w:sz w:val="21"/>
          <w:szCs w:val="21"/>
          <w:vertAlign w:val="subscript"/>
        </w:rPr>
        <w:t>1</w:t>
      </w:r>
    </w:p>
    <w:p w14:paraId="47F74F36" w14:textId="77777777" w:rsidR="005047DB" w:rsidRPr="005513BD" w:rsidRDefault="005047DB" w:rsidP="000E35E5">
      <w:pPr>
        <w:pStyle w:val="ListParagraph"/>
        <w:widowControl w:val="0"/>
        <w:numPr>
          <w:ilvl w:val="0"/>
          <w:numId w:val="29"/>
        </w:numPr>
        <w:spacing w:before="100" w:after="100" w:line="264" w:lineRule="auto"/>
        <w:ind w:left="993" w:hanging="284"/>
        <w:contextualSpacing w:val="0"/>
        <w:jc w:val="both"/>
        <w:rPr>
          <w:rFonts w:ascii="Segoe UI" w:hAnsi="Segoe UI" w:cs="Segoe UI"/>
          <w:bCs/>
          <w:sz w:val="21"/>
          <w:szCs w:val="21"/>
        </w:rPr>
      </w:pPr>
      <w:r w:rsidRPr="005513BD">
        <w:rPr>
          <w:rFonts w:ascii="Segoe UI" w:hAnsi="Segoe UI" w:cs="Segoe UI"/>
          <w:bCs/>
          <w:sz w:val="21"/>
          <w:szCs w:val="21"/>
        </w:rPr>
        <w:t>Phase G</w:t>
      </w:r>
      <w:r w:rsidRPr="005513BD">
        <w:rPr>
          <w:rFonts w:ascii="Segoe UI" w:hAnsi="Segoe UI" w:cs="Segoe UI"/>
          <w:bCs/>
          <w:sz w:val="21"/>
          <w:szCs w:val="21"/>
          <w:vertAlign w:val="subscript"/>
        </w:rPr>
        <w:t>2</w:t>
      </w:r>
    </w:p>
    <w:p w14:paraId="75A6B3F7" w14:textId="77777777" w:rsidR="005047DB" w:rsidRPr="005513BD" w:rsidRDefault="005047DB" w:rsidP="000E35E5">
      <w:pPr>
        <w:pStyle w:val="ListParagraph"/>
        <w:widowControl w:val="0"/>
        <w:numPr>
          <w:ilvl w:val="0"/>
          <w:numId w:val="29"/>
        </w:numPr>
        <w:spacing w:before="100" w:after="100" w:line="264" w:lineRule="auto"/>
        <w:ind w:left="993" w:hanging="284"/>
        <w:contextualSpacing w:val="0"/>
        <w:jc w:val="both"/>
        <w:rPr>
          <w:rFonts w:ascii="Segoe UI" w:hAnsi="Segoe UI" w:cs="Segoe UI"/>
          <w:bCs/>
          <w:sz w:val="21"/>
          <w:szCs w:val="21"/>
        </w:rPr>
      </w:pPr>
      <w:r w:rsidRPr="005513BD">
        <w:rPr>
          <w:rFonts w:ascii="Segoe UI" w:hAnsi="Segoe UI" w:cs="Segoe UI"/>
          <w:bCs/>
          <w:sz w:val="21"/>
          <w:szCs w:val="21"/>
        </w:rPr>
        <w:t>Kỳ sau của nguyên phân</w:t>
      </w:r>
    </w:p>
    <w:p w14:paraId="1752F368" w14:textId="77777777" w:rsidR="005047DB" w:rsidRPr="005513BD" w:rsidRDefault="005047DB" w:rsidP="000E35E5">
      <w:pPr>
        <w:pStyle w:val="ListParagraph"/>
        <w:widowControl w:val="0"/>
        <w:numPr>
          <w:ilvl w:val="0"/>
          <w:numId w:val="29"/>
        </w:numPr>
        <w:spacing w:before="100" w:after="100" w:line="264" w:lineRule="auto"/>
        <w:ind w:left="993" w:hanging="284"/>
        <w:contextualSpacing w:val="0"/>
        <w:jc w:val="both"/>
        <w:rPr>
          <w:rFonts w:ascii="Segoe UI" w:hAnsi="Segoe UI" w:cs="Segoe UI"/>
          <w:bCs/>
          <w:sz w:val="21"/>
          <w:szCs w:val="21"/>
        </w:rPr>
      </w:pPr>
      <w:r w:rsidRPr="005513BD">
        <w:rPr>
          <w:rFonts w:ascii="Segoe UI" w:hAnsi="Segoe UI" w:cs="Segoe UI"/>
          <w:bCs/>
          <w:sz w:val="21"/>
          <w:szCs w:val="21"/>
        </w:rPr>
        <w:t>Kỳ trước I giảm phân</w:t>
      </w:r>
    </w:p>
    <w:p w14:paraId="6450AD2D" w14:textId="77777777" w:rsidR="005047DB" w:rsidRPr="005513BD" w:rsidRDefault="005047DB" w:rsidP="000E35E5">
      <w:pPr>
        <w:pStyle w:val="ListParagraph"/>
        <w:widowControl w:val="0"/>
        <w:numPr>
          <w:ilvl w:val="0"/>
          <w:numId w:val="29"/>
        </w:numPr>
        <w:spacing w:before="100" w:after="100" w:line="264" w:lineRule="auto"/>
        <w:ind w:left="993" w:hanging="284"/>
        <w:contextualSpacing w:val="0"/>
        <w:jc w:val="both"/>
        <w:rPr>
          <w:rFonts w:ascii="Segoe UI" w:hAnsi="Segoe UI" w:cs="Segoe UI"/>
          <w:bCs/>
          <w:sz w:val="21"/>
          <w:szCs w:val="21"/>
        </w:rPr>
      </w:pPr>
      <w:r w:rsidRPr="005513BD">
        <w:rPr>
          <w:rFonts w:ascii="Segoe UI" w:hAnsi="Segoe UI" w:cs="Segoe UI"/>
          <w:bCs/>
          <w:sz w:val="21"/>
          <w:szCs w:val="21"/>
        </w:rPr>
        <w:t>Kỳ sau I giảm phân</w:t>
      </w:r>
    </w:p>
    <w:p w14:paraId="061093BC" w14:textId="77777777" w:rsidR="005047DB" w:rsidRPr="005513BD" w:rsidRDefault="005047DB" w:rsidP="000E35E5">
      <w:pPr>
        <w:pStyle w:val="ListParagraph"/>
        <w:widowControl w:val="0"/>
        <w:numPr>
          <w:ilvl w:val="0"/>
          <w:numId w:val="29"/>
        </w:numPr>
        <w:spacing w:before="100" w:after="100" w:line="264" w:lineRule="auto"/>
        <w:ind w:left="993" w:hanging="284"/>
        <w:contextualSpacing w:val="0"/>
        <w:jc w:val="both"/>
        <w:rPr>
          <w:rFonts w:ascii="Segoe UI" w:hAnsi="Segoe UI" w:cs="Segoe UI"/>
          <w:bCs/>
          <w:sz w:val="21"/>
          <w:szCs w:val="21"/>
        </w:rPr>
      </w:pPr>
      <w:r w:rsidRPr="005513BD">
        <w:rPr>
          <w:rFonts w:ascii="Segoe UI" w:hAnsi="Segoe UI" w:cs="Segoe UI"/>
          <w:bCs/>
          <w:sz w:val="21"/>
          <w:szCs w:val="21"/>
        </w:rPr>
        <w:t>Kỳ giữa II giảm phân</w:t>
      </w:r>
    </w:p>
    <w:p w14:paraId="33EA8B28" w14:textId="7A84C79E" w:rsidR="005047DB" w:rsidRPr="005513BD" w:rsidRDefault="005047DB" w:rsidP="00570E60">
      <w:pPr>
        <w:pStyle w:val="ListParagraph"/>
        <w:widowControl w:val="0"/>
        <w:numPr>
          <w:ilvl w:val="0"/>
          <w:numId w:val="28"/>
        </w:numPr>
        <w:spacing w:before="100" w:after="100" w:line="264" w:lineRule="auto"/>
        <w:ind w:left="567" w:hanging="567"/>
        <w:contextualSpacing w:val="0"/>
        <w:jc w:val="both"/>
        <w:rPr>
          <w:rFonts w:ascii="Segoe UI" w:hAnsi="Segoe UI" w:cs="Segoe UI"/>
          <w:bCs/>
          <w:sz w:val="21"/>
          <w:szCs w:val="21"/>
        </w:rPr>
      </w:pPr>
      <w:r w:rsidRPr="005513BD">
        <w:rPr>
          <w:rFonts w:ascii="Segoe UI" w:hAnsi="Segoe UI" w:cs="Segoe UI"/>
          <w:bCs/>
          <w:sz w:val="21"/>
          <w:szCs w:val="21"/>
        </w:rPr>
        <w:t>Một phân tử RNA mạch đôi có 15% adenine. Tính phần trăm các loại nucleotide còn lại của phân tử RNA này.</w:t>
      </w:r>
    </w:p>
    <w:p w14:paraId="5F71ABE4" w14:textId="211111EC" w:rsidR="005047DB" w:rsidRPr="000E35E5" w:rsidRDefault="002964CB" w:rsidP="00F67CCE">
      <w:pPr>
        <w:pStyle w:val="mctiuchng"/>
        <w:widowControl w:val="0"/>
        <w:pBdr>
          <w:bottom w:val="single" w:sz="12" w:space="1" w:color="F79646" w:themeColor="accent6"/>
        </w:pBdr>
        <w:spacing w:before="240" w:after="240"/>
        <w:ind w:left="567" w:hanging="567"/>
        <w:outlineLvl w:val="1"/>
        <w:rPr>
          <w:rFonts w:ascii="Segoe UI" w:hAnsi="Segoe UI" w:cs="Segoe UI"/>
          <w:color w:val="F79646" w:themeColor="accent6"/>
          <w:szCs w:val="20"/>
        </w:rPr>
      </w:pPr>
      <w:bookmarkStart w:id="158" w:name="_Toc500334940"/>
      <w:bookmarkStart w:id="159" w:name="_Toc517941894"/>
      <w:bookmarkStart w:id="160" w:name="_Toc39492741"/>
      <w:r w:rsidRPr="000E35E5">
        <w:rPr>
          <w:rFonts w:ascii="Segoe UI" w:hAnsi="Segoe UI" w:cs="Segoe UI"/>
          <w:color w:val="F79646" w:themeColor="accent6"/>
          <w:szCs w:val="20"/>
        </w:rPr>
        <w:lastRenderedPageBreak/>
        <w:t>E.</w:t>
      </w:r>
      <w:r w:rsidRPr="000E35E5">
        <w:rPr>
          <w:rFonts w:ascii="Segoe UI" w:hAnsi="Segoe UI" w:cs="Segoe UI"/>
          <w:color w:val="F79646" w:themeColor="accent6"/>
          <w:szCs w:val="20"/>
        </w:rPr>
        <w:tab/>
      </w:r>
      <w:r w:rsidR="005047DB" w:rsidRPr="000E35E5">
        <w:rPr>
          <w:rFonts w:ascii="Segoe UI" w:hAnsi="Segoe UI" w:cs="Segoe UI"/>
          <w:color w:val="F79646" w:themeColor="accent6"/>
          <w:szCs w:val="20"/>
        </w:rPr>
        <w:t>GỢI Ý TRẢ LỜI</w:t>
      </w:r>
      <w:bookmarkEnd w:id="158"/>
      <w:bookmarkEnd w:id="159"/>
      <w:bookmarkEnd w:id="160"/>
    </w:p>
    <w:p w14:paraId="26DC446A" w14:textId="77777777" w:rsidR="005047DB" w:rsidRPr="005513BD" w:rsidRDefault="005047DB" w:rsidP="005513BD">
      <w:pPr>
        <w:pStyle w:val="ListParagraph"/>
        <w:widowControl w:val="0"/>
        <w:numPr>
          <w:ilvl w:val="0"/>
          <w:numId w:val="25"/>
        </w:numPr>
        <w:spacing w:before="100" w:after="100" w:line="264" w:lineRule="auto"/>
        <w:ind w:left="709" w:hanging="709"/>
        <w:contextualSpacing w:val="0"/>
        <w:jc w:val="both"/>
        <w:rPr>
          <w:rFonts w:ascii="Segoe UI" w:hAnsi="Segoe UI" w:cs="Segoe UI"/>
          <w:sz w:val="21"/>
          <w:szCs w:val="21"/>
        </w:rPr>
      </w:pPr>
      <w:r w:rsidRPr="005513BD">
        <w:rPr>
          <w:rFonts w:ascii="Segoe UI" w:hAnsi="Segoe UI" w:cs="Segoe UI"/>
          <w:sz w:val="21"/>
          <w:szCs w:val="21"/>
        </w:rPr>
        <w:t>Muốn đếm số NST: đếm số tâm động</w:t>
      </w:r>
    </w:p>
    <w:p w14:paraId="6B395046" w14:textId="77777777" w:rsidR="005047DB" w:rsidRPr="005513BD" w:rsidRDefault="005047DB" w:rsidP="00570E60">
      <w:pPr>
        <w:pStyle w:val="ListParagraph"/>
        <w:widowControl w:val="0"/>
        <w:spacing w:before="100" w:after="100" w:line="264" w:lineRule="auto"/>
        <w:contextualSpacing w:val="0"/>
        <w:jc w:val="both"/>
        <w:rPr>
          <w:rFonts w:ascii="Segoe UI" w:hAnsi="Segoe UI" w:cs="Segoe UI"/>
          <w:sz w:val="21"/>
          <w:szCs w:val="21"/>
        </w:rPr>
      </w:pPr>
      <w:r w:rsidRPr="005513BD">
        <w:rPr>
          <w:rFonts w:ascii="Segoe UI" w:hAnsi="Segoe UI" w:cs="Segoe UI"/>
          <w:sz w:val="21"/>
          <w:szCs w:val="21"/>
        </w:rPr>
        <w:t>Muốn đếm số phân tử DNA: đếm số chromatid</w:t>
      </w:r>
    </w:p>
    <w:p w14:paraId="10C98F5C" w14:textId="77777777" w:rsidR="005047DB" w:rsidRPr="005513BD" w:rsidRDefault="005047DB" w:rsidP="00570E60">
      <w:pPr>
        <w:pStyle w:val="ListParagraph"/>
        <w:widowControl w:val="0"/>
        <w:numPr>
          <w:ilvl w:val="0"/>
          <w:numId w:val="26"/>
        </w:numPr>
        <w:spacing w:before="100" w:after="100" w:line="264" w:lineRule="auto"/>
        <w:ind w:left="851" w:hanging="284"/>
        <w:contextualSpacing w:val="0"/>
        <w:jc w:val="both"/>
        <w:rPr>
          <w:rFonts w:ascii="Segoe UI" w:hAnsi="Segoe UI" w:cs="Segoe UI"/>
          <w:spacing w:val="2"/>
          <w:sz w:val="21"/>
          <w:szCs w:val="21"/>
        </w:rPr>
      </w:pPr>
      <w:r w:rsidRPr="005513BD">
        <w:rPr>
          <w:rFonts w:ascii="Segoe UI" w:hAnsi="Segoe UI" w:cs="Segoe UI"/>
          <w:spacing w:val="2"/>
          <w:sz w:val="21"/>
          <w:szCs w:val="21"/>
        </w:rPr>
        <w:t>Phase G</w:t>
      </w:r>
      <w:r w:rsidRPr="005513BD">
        <w:rPr>
          <w:rFonts w:ascii="Segoe UI" w:hAnsi="Segoe UI" w:cs="Segoe UI"/>
          <w:spacing w:val="2"/>
          <w:sz w:val="21"/>
          <w:szCs w:val="21"/>
          <w:vertAlign w:val="subscript"/>
        </w:rPr>
        <w:t>2</w:t>
      </w:r>
      <w:r w:rsidRPr="005513BD">
        <w:rPr>
          <w:rFonts w:ascii="Segoe UI" w:hAnsi="Segoe UI" w:cs="Segoe UI"/>
          <w:spacing w:val="2"/>
          <w:sz w:val="21"/>
          <w:szCs w:val="21"/>
        </w:rPr>
        <w:t>: 10 NST và 20 phân tử DNA (ở pha S, DNA sao chép và nhân đôi nhưng vẫn dính nhau ở tâm động nên ở phase G</w:t>
      </w:r>
      <w:r w:rsidRPr="005513BD">
        <w:rPr>
          <w:rFonts w:ascii="Segoe UI" w:hAnsi="Segoe UI" w:cs="Segoe UI"/>
          <w:spacing w:val="2"/>
          <w:sz w:val="21"/>
          <w:szCs w:val="21"/>
          <w:vertAlign w:val="subscript"/>
        </w:rPr>
        <w:t>2</w:t>
      </w:r>
      <w:r w:rsidRPr="005513BD">
        <w:rPr>
          <w:rFonts w:ascii="Segoe UI" w:hAnsi="Segoe UI" w:cs="Segoe UI"/>
          <w:spacing w:val="2"/>
          <w:sz w:val="21"/>
          <w:szCs w:val="21"/>
        </w:rPr>
        <w:t xml:space="preserve"> số DNA gấp đôi nhưng số NST vẫn giữ nguyên gọi là NST kép).</w:t>
      </w:r>
    </w:p>
    <w:p w14:paraId="1F8D6EB3" w14:textId="77777777" w:rsidR="005047DB" w:rsidRPr="005513BD" w:rsidRDefault="005047DB" w:rsidP="00570E60">
      <w:pPr>
        <w:pStyle w:val="ListParagraph"/>
        <w:widowControl w:val="0"/>
        <w:numPr>
          <w:ilvl w:val="0"/>
          <w:numId w:val="26"/>
        </w:numPr>
        <w:spacing w:before="100" w:after="100" w:line="264" w:lineRule="auto"/>
        <w:ind w:left="851" w:hanging="284"/>
        <w:contextualSpacing w:val="0"/>
        <w:jc w:val="both"/>
        <w:rPr>
          <w:rFonts w:ascii="Segoe UI" w:hAnsi="Segoe UI" w:cs="Segoe UI"/>
          <w:spacing w:val="4"/>
          <w:sz w:val="21"/>
          <w:szCs w:val="21"/>
        </w:rPr>
      </w:pPr>
      <w:r w:rsidRPr="005513BD">
        <w:rPr>
          <w:rFonts w:ascii="Segoe UI" w:hAnsi="Segoe UI" w:cs="Segoe UI"/>
          <w:spacing w:val="4"/>
          <w:sz w:val="21"/>
          <w:szCs w:val="21"/>
        </w:rPr>
        <w:t>Kỳ giữa của nguyên phân: 10 NST và 20 phân tử DNA (suốt kỳ trước và kỳ giữa, số NST và số phân tử DNA không thay đổi).</w:t>
      </w:r>
    </w:p>
    <w:p w14:paraId="64BFD33C" w14:textId="77777777" w:rsidR="005047DB" w:rsidRPr="005513BD" w:rsidRDefault="005047DB" w:rsidP="005513BD">
      <w:pPr>
        <w:pStyle w:val="ListParagraph"/>
        <w:widowControl w:val="0"/>
        <w:numPr>
          <w:ilvl w:val="0"/>
          <w:numId w:val="25"/>
        </w:numPr>
        <w:spacing w:before="100" w:after="100" w:line="264" w:lineRule="auto"/>
        <w:ind w:left="709" w:hanging="709"/>
        <w:contextualSpacing w:val="0"/>
        <w:jc w:val="both"/>
        <w:rPr>
          <w:rFonts w:ascii="Segoe UI" w:hAnsi="Segoe UI" w:cs="Segoe UI"/>
          <w:sz w:val="21"/>
          <w:szCs w:val="21"/>
        </w:rPr>
      </w:pPr>
      <w:r w:rsidRPr="005513BD">
        <w:rPr>
          <w:rFonts w:ascii="Segoe UI" w:hAnsi="Segoe UI" w:cs="Segoe UI"/>
          <w:sz w:val="21"/>
          <w:szCs w:val="21"/>
        </w:rPr>
        <w:t>C = G = 30%</w:t>
      </w:r>
    </w:p>
    <w:p w14:paraId="2E178681" w14:textId="77777777" w:rsidR="005047DB" w:rsidRPr="005513BD" w:rsidRDefault="005047DB" w:rsidP="005513BD">
      <w:pPr>
        <w:pStyle w:val="ListParagraph"/>
        <w:widowControl w:val="0"/>
        <w:spacing w:before="100" w:after="100" w:line="264" w:lineRule="auto"/>
        <w:ind w:left="709"/>
        <w:contextualSpacing w:val="0"/>
        <w:jc w:val="both"/>
        <w:rPr>
          <w:rFonts w:ascii="Segoe UI" w:hAnsi="Segoe UI" w:cs="Segoe UI"/>
          <w:sz w:val="21"/>
          <w:szCs w:val="21"/>
        </w:rPr>
      </w:pPr>
      <w:r w:rsidRPr="005513BD">
        <w:rPr>
          <w:rFonts w:ascii="Segoe UI" w:hAnsi="Segoe UI" w:cs="Segoe UI"/>
          <w:sz w:val="21"/>
          <w:szCs w:val="21"/>
        </w:rPr>
        <w:t>A = T = (100% - 2 x 30%) / 2 = 20%</w:t>
      </w:r>
    </w:p>
    <w:p w14:paraId="34A8B1CE" w14:textId="77777777" w:rsidR="00FF74CA" w:rsidRPr="00F67CCE" w:rsidRDefault="00FF74CA" w:rsidP="00F67CCE">
      <w:pPr>
        <w:pStyle w:val="1"/>
      </w:pPr>
      <w:bookmarkStart w:id="161" w:name="_Toc500334941"/>
      <w:bookmarkStart w:id="162" w:name="_Toc517941895"/>
      <w:r w:rsidRPr="00F67CCE">
        <w:br w:type="page"/>
      </w:r>
    </w:p>
    <w:bookmarkStart w:id="163" w:name="_Toc500335076"/>
    <w:bookmarkStart w:id="164" w:name="_Toc517942033"/>
    <w:bookmarkEnd w:id="161"/>
    <w:bookmarkEnd w:id="162"/>
    <w:p w14:paraId="6F88C5AB" w14:textId="7D7E291F" w:rsidR="006D08DB" w:rsidRPr="00F67CCE" w:rsidRDefault="0025177F" w:rsidP="00F67CCE">
      <w:pPr>
        <w:pStyle w:val="1phn"/>
        <w:spacing w:before="100" w:after="100" w:line="264" w:lineRule="auto"/>
        <w:outlineLvl w:val="9"/>
        <w:rPr>
          <w:rFonts w:ascii="Segoe UI" w:hAnsi="Segoe UI" w:cs="Segoe UI"/>
          <w:color w:val="00B0F0"/>
          <w:szCs w:val="20"/>
        </w:rPr>
      </w:pPr>
      <w:r w:rsidRPr="00F67CCE">
        <w:rPr>
          <w:rFonts w:ascii="Segoe UI" w:hAnsi="Segoe UI" w:cs="Segoe UI"/>
          <w:noProof/>
          <w:color w:val="00B0F0"/>
          <w:szCs w:val="20"/>
        </w:rPr>
        <w:lastRenderedPageBreak/>
        <mc:AlternateContent>
          <mc:Choice Requires="wps">
            <w:drawing>
              <wp:anchor distT="0" distB="0" distL="114300" distR="114300" simplePos="0" relativeHeight="251943936" behindDoc="0" locked="0" layoutInCell="1" allowOverlap="1" wp14:anchorId="6BFC7B1A" wp14:editId="267E0F87">
                <wp:simplePos x="0" y="0"/>
                <wp:positionH relativeFrom="margin">
                  <wp:align>left</wp:align>
                </wp:positionH>
                <wp:positionV relativeFrom="paragraph">
                  <wp:posOffset>-307975</wp:posOffset>
                </wp:positionV>
                <wp:extent cx="2349795" cy="191386"/>
                <wp:effectExtent l="0" t="0" r="0" b="0"/>
                <wp:wrapNone/>
                <wp:docPr id="1" name="Rectangle 1"/>
                <wp:cNvGraphicFramePr/>
                <a:graphic xmlns:a="http://schemas.openxmlformats.org/drawingml/2006/main">
                  <a:graphicData uri="http://schemas.microsoft.com/office/word/2010/wordprocessingShape">
                    <wps:wsp>
                      <wps:cNvSpPr/>
                      <wps:spPr>
                        <a:xfrm>
                          <a:off x="0" y="0"/>
                          <a:ext cx="2349795" cy="1913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CA1EE" id="Rectangle 1" o:spid="_x0000_s1026" style="position:absolute;margin-left:0;margin-top:-24.25pt;width:185pt;height:15.05pt;z-index:2519439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" fillcolor="white [3212]" stroked="f" strokeweight="2pt">
                <w10:wrap anchorx="margin"/>
              </v:rect>
            </w:pict>
          </mc:Fallback>
        </mc:AlternateContent>
      </w:r>
    </w:p>
    <w:p w14:paraId="6D141872" w14:textId="77777777" w:rsidR="006D08DB" w:rsidRPr="00F67CCE" w:rsidRDefault="006D08DB" w:rsidP="00F67CCE">
      <w:pPr>
        <w:pStyle w:val="1phn"/>
        <w:spacing w:before="100" w:after="100" w:line="264" w:lineRule="auto"/>
        <w:outlineLvl w:val="9"/>
        <w:rPr>
          <w:rFonts w:ascii="Segoe UI" w:hAnsi="Segoe UI" w:cs="Segoe UI"/>
          <w:color w:val="00B0F0"/>
          <w:szCs w:val="20"/>
        </w:rPr>
      </w:pPr>
    </w:p>
    <w:p w14:paraId="36FAB9D6" w14:textId="77777777" w:rsidR="006D08DB" w:rsidRPr="00F67CCE" w:rsidRDefault="006D08DB" w:rsidP="00F67CCE">
      <w:pPr>
        <w:pStyle w:val="1phn"/>
        <w:spacing w:before="100" w:after="100" w:line="264" w:lineRule="auto"/>
        <w:outlineLvl w:val="9"/>
        <w:rPr>
          <w:rFonts w:ascii="Segoe UI" w:hAnsi="Segoe UI" w:cs="Segoe UI"/>
          <w:color w:val="00B0F0"/>
          <w:szCs w:val="20"/>
        </w:rPr>
      </w:pPr>
    </w:p>
    <w:p w14:paraId="4BB81A49" w14:textId="77777777" w:rsidR="006D08DB" w:rsidRPr="00F67CCE" w:rsidRDefault="006D08DB" w:rsidP="00F67CCE">
      <w:pPr>
        <w:pStyle w:val="1phn"/>
        <w:spacing w:before="100" w:after="100" w:line="264" w:lineRule="auto"/>
        <w:outlineLvl w:val="9"/>
        <w:rPr>
          <w:rFonts w:ascii="Segoe UI" w:hAnsi="Segoe UI" w:cs="Segoe UI"/>
          <w:color w:val="00B0F0"/>
          <w:szCs w:val="20"/>
        </w:rPr>
      </w:pPr>
    </w:p>
    <w:p w14:paraId="70D550A9" w14:textId="77777777" w:rsidR="006D08DB" w:rsidRPr="00F67CCE" w:rsidRDefault="006D08DB" w:rsidP="00F67CCE">
      <w:pPr>
        <w:pStyle w:val="1phn"/>
        <w:spacing w:before="100" w:after="100" w:line="264" w:lineRule="auto"/>
        <w:outlineLvl w:val="9"/>
        <w:rPr>
          <w:rFonts w:ascii="Segoe UI" w:hAnsi="Segoe UI" w:cs="Segoe UI"/>
          <w:color w:val="00B0F0"/>
          <w:szCs w:val="20"/>
        </w:rPr>
      </w:pPr>
    </w:p>
    <w:p w14:paraId="4284640C" w14:textId="77777777" w:rsidR="006D08DB" w:rsidRPr="00F67CCE" w:rsidRDefault="006D08DB" w:rsidP="00F67CCE">
      <w:pPr>
        <w:pStyle w:val="1phn"/>
        <w:spacing w:before="100" w:after="100" w:line="264" w:lineRule="auto"/>
        <w:outlineLvl w:val="9"/>
        <w:rPr>
          <w:rFonts w:ascii="Segoe UI" w:hAnsi="Segoe UI" w:cs="Segoe UI"/>
          <w:color w:val="00B0F0"/>
          <w:szCs w:val="20"/>
        </w:rPr>
      </w:pPr>
    </w:p>
    <w:p w14:paraId="41B9879D" w14:textId="73AC3A6C" w:rsidR="007B6AB8" w:rsidRPr="00F67CCE" w:rsidRDefault="00A30E0B" w:rsidP="00F67CCE">
      <w:pPr>
        <w:pStyle w:val="1phn"/>
        <w:spacing w:before="100" w:after="100" w:line="264" w:lineRule="auto"/>
        <w:rPr>
          <w:rFonts w:ascii="Segoe UI" w:hAnsi="Segoe UI" w:cs="Segoe UI"/>
          <w:color w:val="00B0F0"/>
          <w:szCs w:val="20"/>
        </w:rPr>
      </w:pPr>
      <w:bookmarkStart w:id="165" w:name="_Toc39492742"/>
      <w:r w:rsidRPr="00F67CCE">
        <w:rPr>
          <w:rFonts w:ascii="Segoe UI" w:hAnsi="Segoe UI" w:cs="Segoe UI"/>
          <w:color w:val="00B0F0"/>
          <w:szCs w:val="20"/>
        </w:rPr>
        <w:t>Phần</w:t>
      </w:r>
      <w:r w:rsidR="007B6AB8" w:rsidRPr="00F67CCE">
        <w:rPr>
          <w:rFonts w:ascii="Segoe UI" w:hAnsi="Segoe UI" w:cs="Segoe UI"/>
          <w:color w:val="00B0F0"/>
          <w:szCs w:val="20"/>
        </w:rPr>
        <w:t xml:space="preserve"> II</w:t>
      </w:r>
      <w:bookmarkEnd w:id="163"/>
      <w:bookmarkEnd w:id="164"/>
      <w:bookmarkEnd w:id="165"/>
    </w:p>
    <w:p w14:paraId="1ADB096F" w14:textId="77777777" w:rsidR="006B5F83" w:rsidRPr="00F67CCE" w:rsidRDefault="006B5F83" w:rsidP="00F67CCE">
      <w:pPr>
        <w:pStyle w:val="1tnphn"/>
        <w:shd w:val="clear" w:color="auto" w:fill="00B0F0"/>
        <w:spacing w:before="0" w:line="264" w:lineRule="auto"/>
        <w:outlineLvl w:val="9"/>
        <w:rPr>
          <w:rFonts w:ascii="Segoe UI" w:hAnsi="Segoe UI" w:cs="Segoe UI"/>
          <w:color w:val="FFFFFF" w:themeColor="background1"/>
          <w:sz w:val="20"/>
          <w:szCs w:val="20"/>
        </w:rPr>
      </w:pPr>
      <w:bookmarkStart w:id="166" w:name="_Toc500335077"/>
      <w:bookmarkStart w:id="167" w:name="_Toc517942034"/>
    </w:p>
    <w:p w14:paraId="059470E6" w14:textId="0714FF2B" w:rsidR="007B6AB8" w:rsidRPr="00F67CCE" w:rsidRDefault="007B6AB8" w:rsidP="00F67CCE">
      <w:pPr>
        <w:pStyle w:val="1tnphn"/>
        <w:shd w:val="clear" w:color="auto" w:fill="00B0F0"/>
        <w:spacing w:before="0" w:line="264" w:lineRule="auto"/>
        <w:rPr>
          <w:rFonts w:ascii="Segoe UI" w:hAnsi="Segoe UI" w:cs="Segoe UI"/>
          <w:color w:val="FFFFFF" w:themeColor="background1"/>
          <w:sz w:val="32"/>
          <w:szCs w:val="20"/>
        </w:rPr>
      </w:pPr>
      <w:bookmarkStart w:id="168" w:name="_Toc39492743"/>
      <w:r w:rsidRPr="00F67CCE">
        <w:rPr>
          <w:rFonts w:ascii="Segoe UI" w:hAnsi="Segoe UI" w:cs="Segoe UI"/>
          <w:color w:val="FFFFFF" w:themeColor="background1"/>
          <w:sz w:val="32"/>
          <w:szCs w:val="20"/>
        </w:rPr>
        <w:t>THỰ</w:t>
      </w:r>
      <w:r w:rsidR="00A30E0B" w:rsidRPr="00F67CCE">
        <w:rPr>
          <w:rFonts w:ascii="Segoe UI" w:hAnsi="Segoe UI" w:cs="Segoe UI"/>
          <w:color w:val="FFFFFF" w:themeColor="background1"/>
          <w:sz w:val="32"/>
          <w:szCs w:val="20"/>
        </w:rPr>
        <w:t>C HÀNH</w:t>
      </w:r>
      <w:bookmarkEnd w:id="166"/>
      <w:bookmarkEnd w:id="167"/>
      <w:bookmarkEnd w:id="168"/>
    </w:p>
    <w:p w14:paraId="6005A54A" w14:textId="77777777" w:rsidR="006B5F83" w:rsidRPr="00F67CCE" w:rsidRDefault="006B5F83" w:rsidP="00F67CCE">
      <w:pPr>
        <w:pStyle w:val="1tnphn"/>
        <w:shd w:val="clear" w:color="auto" w:fill="00B0F0"/>
        <w:spacing w:before="0" w:line="264" w:lineRule="auto"/>
        <w:outlineLvl w:val="9"/>
        <w:rPr>
          <w:rFonts w:ascii="Segoe UI" w:hAnsi="Segoe UI" w:cs="Segoe UI"/>
          <w:color w:val="FFFFFF" w:themeColor="background1"/>
          <w:sz w:val="20"/>
          <w:szCs w:val="20"/>
        </w:rPr>
      </w:pPr>
    </w:p>
    <w:p w14:paraId="4B8DD3A3" w14:textId="1F1BCEAC" w:rsidR="00D30FC4" w:rsidRPr="00F67CCE" w:rsidRDefault="00D30FC4" w:rsidP="00F67CCE">
      <w:pPr>
        <w:widowControl w:val="0"/>
        <w:spacing w:before="100" w:after="100" w:line="264" w:lineRule="auto"/>
        <w:rPr>
          <w:rFonts w:ascii="Segoe UI" w:hAnsi="Segoe UI" w:cs="Segoe UI"/>
          <w:sz w:val="20"/>
          <w:szCs w:val="20"/>
        </w:rPr>
      </w:pPr>
    </w:p>
    <w:p w14:paraId="08D45EF3" w14:textId="7E0C512B" w:rsidR="00D30FC4" w:rsidRPr="00F67CCE" w:rsidRDefault="00D30FC4" w:rsidP="00F67CCE">
      <w:pPr>
        <w:widowControl w:val="0"/>
        <w:spacing w:before="100" w:after="100" w:line="264" w:lineRule="auto"/>
        <w:rPr>
          <w:rFonts w:ascii="Segoe UI" w:hAnsi="Segoe UI" w:cs="Segoe UI"/>
          <w:sz w:val="20"/>
          <w:szCs w:val="20"/>
        </w:rPr>
      </w:pPr>
    </w:p>
    <w:p w14:paraId="3992DF46" w14:textId="3B48747E" w:rsidR="00D30FC4" w:rsidRPr="00F67CCE" w:rsidRDefault="00D30FC4" w:rsidP="00F67CCE">
      <w:pPr>
        <w:widowControl w:val="0"/>
        <w:spacing w:before="100" w:after="100" w:line="264" w:lineRule="auto"/>
        <w:rPr>
          <w:rFonts w:ascii="Segoe UI" w:hAnsi="Segoe UI" w:cs="Segoe UI"/>
          <w:sz w:val="20"/>
          <w:szCs w:val="20"/>
        </w:rPr>
      </w:pPr>
    </w:p>
    <w:p w14:paraId="48D7688E" w14:textId="77777777" w:rsidR="006D5D1C" w:rsidRPr="00F67CCE" w:rsidRDefault="006D5D1C" w:rsidP="00F67CCE">
      <w:pPr>
        <w:widowControl w:val="0"/>
        <w:spacing w:before="100" w:after="100" w:line="264" w:lineRule="auto"/>
        <w:rPr>
          <w:rFonts w:ascii="Segoe UI" w:hAnsi="Segoe UI" w:cs="Segoe UI"/>
          <w:sz w:val="20"/>
          <w:szCs w:val="20"/>
        </w:rPr>
      </w:pPr>
    </w:p>
    <w:p w14:paraId="0AD2F5F1" w14:textId="77777777" w:rsidR="006D5D1C" w:rsidRPr="00F67CCE" w:rsidRDefault="006D5D1C" w:rsidP="00F67CCE">
      <w:pPr>
        <w:widowControl w:val="0"/>
        <w:spacing w:before="100" w:after="100" w:line="264" w:lineRule="auto"/>
        <w:rPr>
          <w:rFonts w:ascii="Segoe UI" w:hAnsi="Segoe UI" w:cs="Segoe UI"/>
          <w:sz w:val="20"/>
          <w:szCs w:val="20"/>
        </w:rPr>
      </w:pPr>
    </w:p>
    <w:p w14:paraId="65A9E2C2" w14:textId="7ACE8A9B" w:rsidR="00D30FC4" w:rsidRDefault="00D30FC4" w:rsidP="00F67CCE">
      <w:pPr>
        <w:widowControl w:val="0"/>
        <w:spacing w:before="100" w:after="100" w:line="264" w:lineRule="auto"/>
        <w:rPr>
          <w:rFonts w:ascii="Segoe UI" w:hAnsi="Segoe UI" w:cs="Segoe UI"/>
          <w:sz w:val="20"/>
          <w:szCs w:val="20"/>
        </w:rPr>
      </w:pPr>
    </w:p>
    <w:p w14:paraId="5849B008" w14:textId="77777777" w:rsidR="005513BD" w:rsidRDefault="005513BD" w:rsidP="00F67CCE">
      <w:pPr>
        <w:widowControl w:val="0"/>
        <w:spacing w:before="100" w:after="100" w:line="264" w:lineRule="auto"/>
        <w:rPr>
          <w:rFonts w:ascii="Segoe UI" w:hAnsi="Segoe UI" w:cs="Segoe UI"/>
          <w:sz w:val="20"/>
          <w:szCs w:val="20"/>
        </w:rPr>
      </w:pPr>
    </w:p>
    <w:p w14:paraId="0B97E4BC" w14:textId="77777777" w:rsidR="005513BD" w:rsidRPr="00F67CCE" w:rsidRDefault="005513BD" w:rsidP="00F67CCE">
      <w:pPr>
        <w:widowControl w:val="0"/>
        <w:spacing w:before="100" w:after="100" w:line="264" w:lineRule="auto"/>
        <w:rPr>
          <w:rFonts w:ascii="Segoe UI" w:hAnsi="Segoe UI" w:cs="Segoe UI"/>
          <w:sz w:val="20"/>
          <w:szCs w:val="20"/>
        </w:rPr>
      </w:pPr>
    </w:p>
    <w:p w14:paraId="60A8456E" w14:textId="34448BE7" w:rsidR="00D30FC4" w:rsidRPr="00F67CCE" w:rsidRDefault="00D30FC4" w:rsidP="00F67CCE">
      <w:pPr>
        <w:widowControl w:val="0"/>
        <w:spacing w:before="100" w:after="100" w:line="264" w:lineRule="auto"/>
        <w:rPr>
          <w:rFonts w:ascii="Segoe UI" w:hAnsi="Segoe UI" w:cs="Segoe UI"/>
          <w:sz w:val="20"/>
          <w:szCs w:val="20"/>
        </w:rPr>
      </w:pPr>
    </w:p>
    <w:p w14:paraId="44B7E393" w14:textId="1748723F" w:rsidR="00D30FC4" w:rsidRPr="00F67CCE" w:rsidRDefault="00D30FC4" w:rsidP="00F67CCE">
      <w:pPr>
        <w:widowControl w:val="0"/>
        <w:spacing w:before="100" w:after="100" w:line="264" w:lineRule="auto"/>
        <w:rPr>
          <w:rFonts w:ascii="Segoe UI" w:hAnsi="Segoe UI" w:cs="Segoe UI"/>
          <w:sz w:val="20"/>
          <w:szCs w:val="20"/>
        </w:rPr>
      </w:pPr>
    </w:p>
    <w:p w14:paraId="51539FD2" w14:textId="4B8CCC2E" w:rsidR="00D30FC4" w:rsidRPr="00F67CCE" w:rsidRDefault="00D30FC4" w:rsidP="00F67CCE">
      <w:pPr>
        <w:widowControl w:val="0"/>
        <w:spacing w:before="100" w:after="100" w:line="264" w:lineRule="auto"/>
        <w:rPr>
          <w:rFonts w:ascii="Segoe UI" w:hAnsi="Segoe UI" w:cs="Segoe UI"/>
          <w:sz w:val="20"/>
          <w:szCs w:val="20"/>
        </w:rPr>
      </w:pPr>
    </w:p>
    <w:p w14:paraId="7381DA19" w14:textId="6EEA0320" w:rsidR="00D30FC4" w:rsidRPr="00F67CCE" w:rsidRDefault="00D30FC4" w:rsidP="00F67CCE">
      <w:pPr>
        <w:widowControl w:val="0"/>
        <w:spacing w:before="100" w:after="100" w:line="264" w:lineRule="auto"/>
        <w:rPr>
          <w:rFonts w:ascii="Segoe UI" w:hAnsi="Segoe UI" w:cs="Segoe UI"/>
          <w:sz w:val="20"/>
          <w:szCs w:val="20"/>
        </w:rPr>
      </w:pPr>
    </w:p>
    <w:p w14:paraId="249290BE" w14:textId="0ADD82A7" w:rsidR="00D30FC4" w:rsidRPr="00F67CCE" w:rsidRDefault="00D30FC4" w:rsidP="00F67CCE">
      <w:pPr>
        <w:widowControl w:val="0"/>
        <w:spacing w:before="100" w:after="100" w:line="264" w:lineRule="auto"/>
        <w:rPr>
          <w:rFonts w:ascii="Segoe UI" w:hAnsi="Segoe UI" w:cs="Segoe UI"/>
          <w:sz w:val="20"/>
          <w:szCs w:val="20"/>
        </w:rPr>
      </w:pPr>
    </w:p>
    <w:p w14:paraId="4DD904E1" w14:textId="100F764C" w:rsidR="00D30FC4" w:rsidRPr="00F67CCE" w:rsidRDefault="00D30FC4" w:rsidP="00F67CCE">
      <w:pPr>
        <w:widowControl w:val="0"/>
        <w:spacing w:before="100" w:after="100" w:line="264" w:lineRule="auto"/>
        <w:rPr>
          <w:rFonts w:ascii="Segoe UI" w:hAnsi="Segoe UI" w:cs="Segoe UI"/>
          <w:sz w:val="20"/>
          <w:szCs w:val="20"/>
        </w:rPr>
      </w:pPr>
    </w:p>
    <w:p w14:paraId="3C39F263" w14:textId="1670008B" w:rsidR="00D30FC4" w:rsidRPr="00F67CCE" w:rsidRDefault="00FF74CA" w:rsidP="00F67CCE">
      <w:pPr>
        <w:widowControl w:val="0"/>
        <w:spacing w:before="100" w:after="100" w:line="264" w:lineRule="auto"/>
        <w:rPr>
          <w:rFonts w:ascii="Segoe UI" w:hAnsi="Segoe UI" w:cs="Segoe UI"/>
          <w:sz w:val="20"/>
          <w:szCs w:val="20"/>
        </w:rPr>
      </w:pPr>
      <w:r w:rsidRPr="00F67CCE">
        <w:rPr>
          <w:rFonts w:ascii="Segoe UI" w:hAnsi="Segoe UI" w:cs="Segoe UI"/>
          <w:noProof/>
          <w:sz w:val="20"/>
          <w:szCs w:val="20"/>
        </w:rPr>
        <mc:AlternateContent>
          <mc:Choice Requires="wps">
            <w:drawing>
              <wp:anchor distT="0" distB="0" distL="114300" distR="114300" simplePos="0" relativeHeight="251918336" behindDoc="0" locked="0" layoutInCell="1" allowOverlap="1" wp14:anchorId="483937B5" wp14:editId="1149AFEF">
                <wp:simplePos x="0" y="0"/>
                <wp:positionH relativeFrom="margin">
                  <wp:align>center</wp:align>
                </wp:positionH>
                <wp:positionV relativeFrom="paragraph">
                  <wp:posOffset>542925</wp:posOffset>
                </wp:positionV>
                <wp:extent cx="219075" cy="161925"/>
                <wp:effectExtent l="0" t="0" r="9525" b="9525"/>
                <wp:wrapNone/>
                <wp:docPr id="89" name="Rectangle 89"/>
                <wp:cNvGraphicFramePr/>
                <a:graphic xmlns:a="http://schemas.openxmlformats.org/drawingml/2006/main">
                  <a:graphicData uri="http://schemas.microsoft.com/office/word/2010/wordprocessingShape">
                    <wps:wsp>
                      <wps:cNvSpPr/>
                      <wps:spPr>
                        <a:xfrm>
                          <a:off x="0" y="0"/>
                          <a:ext cx="219075"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B598B8" id="Rectangle 89" o:spid="_x0000_s1026" style="position:absolute;margin-left:0;margin-top:42.75pt;width:17.25pt;height:12.75pt;z-index:2519183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" fillcolor="white [3212]" stroked="f" strokeweight="2pt">
                <w10:wrap anchorx="margin"/>
              </v:rect>
            </w:pict>
          </mc:Fallback>
        </mc:AlternateContent>
      </w:r>
    </w:p>
    <w:p w14:paraId="47A8D8DE" w14:textId="2108D979" w:rsidR="007B6AB8" w:rsidRPr="008E4C5F" w:rsidRDefault="007B6AB8" w:rsidP="00F67CCE">
      <w:pPr>
        <w:pStyle w:val="liniu"/>
        <w:pBdr>
          <w:bottom w:val="single" w:sz="12" w:space="1" w:color="0070C0"/>
        </w:pBdr>
        <w:jc w:val="left"/>
        <w:outlineLvl w:val="1"/>
        <w:rPr>
          <w:rFonts w:ascii="Segoe UI" w:hAnsi="Segoe UI" w:cs="Segoe UI"/>
          <w:color w:val="0070C0"/>
          <w:sz w:val="24"/>
          <w:szCs w:val="20"/>
        </w:rPr>
      </w:pPr>
      <w:bookmarkStart w:id="169" w:name="_Toc500335078"/>
      <w:bookmarkStart w:id="170" w:name="_Toc517942035"/>
      <w:bookmarkStart w:id="171" w:name="_Toc39492744"/>
      <w:r w:rsidRPr="008E4C5F">
        <w:rPr>
          <w:rFonts w:ascii="Segoe UI" w:hAnsi="Segoe UI" w:cs="Segoe UI"/>
          <w:color w:val="0070C0"/>
          <w:sz w:val="24"/>
          <w:szCs w:val="20"/>
        </w:rPr>
        <w:lastRenderedPageBreak/>
        <w:t>MỞ ĐẦU</w:t>
      </w:r>
      <w:bookmarkStart w:id="172" w:name="_Toc500335079"/>
      <w:bookmarkStart w:id="173" w:name="_Toc500335437"/>
      <w:bookmarkStart w:id="174" w:name="_Toc517942036"/>
      <w:bookmarkEnd w:id="169"/>
      <w:bookmarkEnd w:id="170"/>
      <w:r w:rsidR="006B5F83" w:rsidRPr="008E4C5F">
        <w:rPr>
          <w:rFonts w:ascii="Segoe UI" w:hAnsi="Segoe UI" w:cs="Segoe UI"/>
          <w:color w:val="0070C0"/>
          <w:sz w:val="24"/>
          <w:szCs w:val="20"/>
        </w:rPr>
        <w:t xml:space="preserve">. </w:t>
      </w:r>
      <w:r w:rsidRPr="008E4C5F">
        <w:rPr>
          <w:rFonts w:ascii="Segoe UI" w:hAnsi="Segoe UI" w:cs="Segoe UI"/>
          <w:color w:val="0070C0"/>
          <w:sz w:val="24"/>
          <w:szCs w:val="20"/>
        </w:rPr>
        <w:t xml:space="preserve">MỘT SỐ NGUYÊN TẮC </w:t>
      </w:r>
      <w:proofErr w:type="gramStart"/>
      <w:r w:rsidRPr="008E4C5F">
        <w:rPr>
          <w:rFonts w:ascii="Segoe UI" w:hAnsi="Segoe UI" w:cs="Segoe UI"/>
          <w:color w:val="0070C0"/>
          <w:sz w:val="24"/>
          <w:szCs w:val="20"/>
        </w:rPr>
        <w:t>AN</w:t>
      </w:r>
      <w:proofErr w:type="gramEnd"/>
      <w:r w:rsidRPr="008E4C5F">
        <w:rPr>
          <w:rFonts w:ascii="Segoe UI" w:hAnsi="Segoe UI" w:cs="Segoe UI"/>
          <w:color w:val="0070C0"/>
          <w:sz w:val="24"/>
          <w:szCs w:val="20"/>
        </w:rPr>
        <w:t xml:space="preserve"> TOÀN PHÒNG </w:t>
      </w:r>
      <w:r w:rsidR="008E4C5F">
        <w:rPr>
          <w:rFonts w:ascii="Segoe UI" w:hAnsi="Segoe UI" w:cs="Segoe UI"/>
          <w:color w:val="0070C0"/>
          <w:sz w:val="24"/>
          <w:szCs w:val="20"/>
        </w:rPr>
        <w:br/>
      </w:r>
      <w:r w:rsidRPr="008E4C5F">
        <w:rPr>
          <w:rFonts w:ascii="Segoe UI" w:hAnsi="Segoe UI" w:cs="Segoe UI"/>
          <w:color w:val="0070C0"/>
          <w:sz w:val="24"/>
          <w:szCs w:val="20"/>
        </w:rPr>
        <w:t>THÍ NGHIỆM</w:t>
      </w:r>
      <w:bookmarkEnd w:id="171"/>
      <w:bookmarkEnd w:id="172"/>
      <w:bookmarkEnd w:id="173"/>
      <w:bookmarkEnd w:id="174"/>
    </w:p>
    <w:p w14:paraId="3394949E" w14:textId="77777777" w:rsidR="007B6AB8" w:rsidRPr="005513BD" w:rsidRDefault="007B6AB8" w:rsidP="00F67CCE">
      <w:pPr>
        <w:widowControl w:val="0"/>
        <w:spacing w:before="100" w:after="100" w:line="264" w:lineRule="auto"/>
        <w:ind w:left="567"/>
        <w:jc w:val="both"/>
        <w:rPr>
          <w:rFonts w:ascii="Segoe UI" w:hAnsi="Segoe UI" w:cs="Segoe UI"/>
          <w:sz w:val="21"/>
          <w:szCs w:val="21"/>
        </w:rPr>
      </w:pPr>
      <w:r w:rsidRPr="005513BD">
        <w:rPr>
          <w:rFonts w:ascii="Segoe UI" w:hAnsi="Segoe UI" w:cs="Segoe UI"/>
          <w:sz w:val="21"/>
          <w:szCs w:val="21"/>
        </w:rPr>
        <w:t xml:space="preserve">Để đảm bảo </w:t>
      </w:r>
      <w:proofErr w:type="gramStart"/>
      <w:r w:rsidRPr="005513BD">
        <w:rPr>
          <w:rFonts w:ascii="Segoe UI" w:hAnsi="Segoe UI" w:cs="Segoe UI"/>
          <w:sz w:val="21"/>
          <w:szCs w:val="21"/>
        </w:rPr>
        <w:t>an</w:t>
      </w:r>
      <w:proofErr w:type="gramEnd"/>
      <w:r w:rsidRPr="005513BD">
        <w:rPr>
          <w:rFonts w:ascii="Segoe UI" w:hAnsi="Segoe UI" w:cs="Segoe UI"/>
          <w:sz w:val="21"/>
          <w:szCs w:val="21"/>
        </w:rPr>
        <w:t xml:space="preserve"> toàn và tránh những trường hợp đáng tiếc xảy ra trong phòng thí nghiệm khi thực hành môn Di truyền học, sinh viên cần đọc kỹ, nắm vững và nghiêm túc tuân thủ các quy tắc sau:</w:t>
      </w:r>
    </w:p>
    <w:p w14:paraId="66162E50" w14:textId="77777777" w:rsidR="007B6AB8" w:rsidRPr="005513BD" w:rsidRDefault="007B6AB8" w:rsidP="00F67CCE">
      <w:pPr>
        <w:widowControl w:val="0"/>
        <w:numPr>
          <w:ilvl w:val="0"/>
          <w:numId w:val="69"/>
        </w:numPr>
        <w:spacing w:before="100" w:after="100" w:line="264" w:lineRule="auto"/>
        <w:ind w:left="851" w:hanging="284"/>
        <w:jc w:val="both"/>
        <w:rPr>
          <w:rFonts w:ascii="Segoe UI" w:hAnsi="Segoe UI" w:cs="Segoe UI"/>
          <w:sz w:val="21"/>
          <w:szCs w:val="21"/>
        </w:rPr>
      </w:pPr>
      <w:r w:rsidRPr="005513BD">
        <w:rPr>
          <w:rFonts w:ascii="Segoe UI" w:hAnsi="Segoe UI" w:cs="Segoe UI"/>
          <w:sz w:val="21"/>
          <w:szCs w:val="21"/>
        </w:rPr>
        <w:t>Chỉ được làm thí nghiệm khi có sự hiện diện hoặc được sự cho phép, đồng ý của giảng viên hướng dẫn và cán bộ phụ trách phòng thí nghiệm.</w:t>
      </w:r>
    </w:p>
    <w:p w14:paraId="7BFBA6C0" w14:textId="77777777" w:rsidR="007B6AB8" w:rsidRPr="005513BD" w:rsidRDefault="007B6AB8" w:rsidP="00F67CCE">
      <w:pPr>
        <w:widowControl w:val="0"/>
        <w:numPr>
          <w:ilvl w:val="0"/>
          <w:numId w:val="69"/>
        </w:numPr>
        <w:spacing w:before="100" w:after="100" w:line="264" w:lineRule="auto"/>
        <w:ind w:left="851" w:hanging="284"/>
        <w:jc w:val="both"/>
        <w:rPr>
          <w:rFonts w:ascii="Segoe UI" w:hAnsi="Segoe UI" w:cs="Segoe UI"/>
          <w:sz w:val="21"/>
          <w:szCs w:val="21"/>
        </w:rPr>
      </w:pPr>
      <w:r w:rsidRPr="005513BD">
        <w:rPr>
          <w:rFonts w:ascii="Segoe UI" w:hAnsi="Segoe UI" w:cs="Segoe UI"/>
          <w:sz w:val="21"/>
          <w:szCs w:val="21"/>
        </w:rPr>
        <w:t>Phải đeo thẻ sinh viên, cột tóc gọn gàng (nếu tóc dài) khi vào phòng thí nghiệm. Sử dụng các dụng cụ bảo hộ lao động như: mặc áo choàng phòng thí nghiệm (áo blouse), găng tay, khẩu trang</w:t>
      </w:r>
      <w:proofErr w:type="gramStart"/>
      <w:r w:rsidRPr="005513BD">
        <w:rPr>
          <w:rFonts w:ascii="Segoe UI" w:hAnsi="Segoe UI" w:cs="Segoe UI"/>
          <w:sz w:val="21"/>
          <w:szCs w:val="21"/>
        </w:rPr>
        <w:t>,…</w:t>
      </w:r>
      <w:proofErr w:type="gramEnd"/>
      <w:r w:rsidRPr="005513BD">
        <w:rPr>
          <w:rFonts w:ascii="Segoe UI" w:hAnsi="Segoe UI" w:cs="Segoe UI"/>
          <w:sz w:val="21"/>
          <w:szCs w:val="21"/>
        </w:rPr>
        <w:t xml:space="preserve"> đúng quy cách trong suốt quá trình làm thí nghiệm, đặc biệt trong quá trình tiếp xúc với hóa chất độc, chất dễ cháy, acid hoặc base đậm đặc.</w:t>
      </w:r>
    </w:p>
    <w:p w14:paraId="0038FEFA" w14:textId="77777777" w:rsidR="007B6AB8" w:rsidRPr="005513BD" w:rsidRDefault="007B6AB8" w:rsidP="00F67CCE">
      <w:pPr>
        <w:widowControl w:val="0"/>
        <w:numPr>
          <w:ilvl w:val="0"/>
          <w:numId w:val="69"/>
        </w:numPr>
        <w:spacing w:before="100" w:after="100" w:line="264" w:lineRule="auto"/>
        <w:ind w:left="851" w:hanging="284"/>
        <w:jc w:val="both"/>
        <w:rPr>
          <w:rFonts w:ascii="Segoe UI" w:hAnsi="Segoe UI" w:cs="Segoe UI"/>
          <w:sz w:val="21"/>
          <w:szCs w:val="21"/>
        </w:rPr>
      </w:pPr>
      <w:r w:rsidRPr="005513BD">
        <w:rPr>
          <w:rFonts w:ascii="Segoe UI" w:hAnsi="Segoe UI" w:cs="Segoe UI"/>
          <w:sz w:val="21"/>
          <w:szCs w:val="21"/>
        </w:rPr>
        <w:t>Không được nếm hoặc ngửi các hóa chất thí nghiệm. Các lọ hóa chất sau khi sử dụng phải đậy kín nắp cẩn thận và để lại đúng nơi quy định.</w:t>
      </w:r>
    </w:p>
    <w:p w14:paraId="259A6D9A" w14:textId="77777777" w:rsidR="007B6AB8" w:rsidRPr="005513BD" w:rsidRDefault="007B6AB8" w:rsidP="00F67CCE">
      <w:pPr>
        <w:widowControl w:val="0"/>
        <w:numPr>
          <w:ilvl w:val="0"/>
          <w:numId w:val="69"/>
        </w:numPr>
        <w:spacing w:before="100" w:after="100" w:line="264" w:lineRule="auto"/>
        <w:ind w:left="851" w:hanging="284"/>
        <w:jc w:val="both"/>
        <w:rPr>
          <w:rFonts w:ascii="Segoe UI" w:hAnsi="Segoe UI" w:cs="Segoe UI"/>
          <w:sz w:val="21"/>
          <w:szCs w:val="21"/>
        </w:rPr>
      </w:pPr>
      <w:r w:rsidRPr="005513BD">
        <w:rPr>
          <w:rFonts w:ascii="Segoe UI" w:hAnsi="Segoe UI" w:cs="Segoe UI"/>
          <w:sz w:val="21"/>
          <w:szCs w:val="21"/>
        </w:rPr>
        <w:t>Đọc hướng dẫn vận hành các thiết bị, máy móc trong phòng thí nghiệm trước khi sử dụng; không được tự ý điều chỉnh các thông số vận hành hoặc di dời vị trí của chúng; khi sử dụng phải có sự cho phép của giảng viên hướng dẫn hoặc cán bộ phụ trách phòng thí nghiệm.</w:t>
      </w:r>
    </w:p>
    <w:p w14:paraId="306B69F1" w14:textId="77777777" w:rsidR="007B6AB8" w:rsidRPr="005513BD" w:rsidRDefault="007B6AB8" w:rsidP="00F67CCE">
      <w:pPr>
        <w:widowControl w:val="0"/>
        <w:numPr>
          <w:ilvl w:val="0"/>
          <w:numId w:val="69"/>
        </w:numPr>
        <w:spacing w:before="100" w:after="100" w:line="264" w:lineRule="auto"/>
        <w:ind w:left="851" w:hanging="284"/>
        <w:jc w:val="both"/>
        <w:rPr>
          <w:rFonts w:ascii="Segoe UI" w:hAnsi="Segoe UI" w:cs="Segoe UI"/>
          <w:sz w:val="21"/>
          <w:szCs w:val="21"/>
        </w:rPr>
      </w:pPr>
      <w:r w:rsidRPr="005513BD">
        <w:rPr>
          <w:rFonts w:ascii="Segoe UI" w:hAnsi="Segoe UI" w:cs="Segoe UI"/>
          <w:sz w:val="21"/>
          <w:szCs w:val="21"/>
        </w:rPr>
        <w:t>Không ăn uống hoặc làm việc riêng (nghe nhạc, xem phim, chơi game,…) trong quá trình làm việc tại phòng thí nghiệm</w:t>
      </w:r>
    </w:p>
    <w:p w14:paraId="23CBFEDF" w14:textId="77777777" w:rsidR="007B6AB8" w:rsidRPr="005513BD" w:rsidRDefault="007B6AB8" w:rsidP="00F67CCE">
      <w:pPr>
        <w:widowControl w:val="0"/>
        <w:numPr>
          <w:ilvl w:val="0"/>
          <w:numId w:val="69"/>
        </w:numPr>
        <w:spacing w:before="100" w:after="100" w:line="264" w:lineRule="auto"/>
        <w:ind w:left="851" w:hanging="284"/>
        <w:jc w:val="both"/>
        <w:rPr>
          <w:rFonts w:ascii="Segoe UI" w:hAnsi="Segoe UI" w:cs="Segoe UI"/>
          <w:spacing w:val="-2"/>
          <w:sz w:val="21"/>
          <w:szCs w:val="21"/>
        </w:rPr>
      </w:pPr>
      <w:r w:rsidRPr="005513BD">
        <w:rPr>
          <w:rFonts w:ascii="Segoe UI" w:hAnsi="Segoe UI" w:cs="Segoe UI"/>
          <w:spacing w:val="-2"/>
          <w:sz w:val="21"/>
          <w:szCs w:val="21"/>
        </w:rPr>
        <w:t xml:space="preserve">Nếu làm đổ hóa chất hoặc xảy ra sự cố về thiết bị, máy móc, dụng cụ thí nghiệm hoặc xảy ra các </w:t>
      </w:r>
      <w:proofErr w:type="gramStart"/>
      <w:r w:rsidRPr="005513BD">
        <w:rPr>
          <w:rFonts w:ascii="Segoe UI" w:hAnsi="Segoe UI" w:cs="Segoe UI"/>
          <w:spacing w:val="-2"/>
          <w:sz w:val="21"/>
          <w:szCs w:val="21"/>
        </w:rPr>
        <w:t>tai</w:t>
      </w:r>
      <w:proofErr w:type="gramEnd"/>
      <w:r w:rsidRPr="005513BD">
        <w:rPr>
          <w:rFonts w:ascii="Segoe UI" w:hAnsi="Segoe UI" w:cs="Segoe UI"/>
          <w:spacing w:val="-2"/>
          <w:sz w:val="21"/>
          <w:szCs w:val="21"/>
        </w:rPr>
        <w:t xml:space="preserve"> nạn khác phải báo ngay cho giảng viên hướng dẫn hoặc cán bộ phòng thí nghiệm.</w:t>
      </w:r>
    </w:p>
    <w:p w14:paraId="63FD6CF4" w14:textId="77777777" w:rsidR="007B6AB8" w:rsidRPr="005513BD" w:rsidRDefault="007B6AB8" w:rsidP="00F67CCE">
      <w:pPr>
        <w:widowControl w:val="0"/>
        <w:numPr>
          <w:ilvl w:val="0"/>
          <w:numId w:val="69"/>
        </w:numPr>
        <w:spacing w:before="100" w:after="100" w:line="264" w:lineRule="auto"/>
        <w:ind w:left="851" w:hanging="284"/>
        <w:jc w:val="both"/>
        <w:rPr>
          <w:rFonts w:ascii="Segoe UI" w:hAnsi="Segoe UI" w:cs="Segoe UI"/>
          <w:sz w:val="21"/>
          <w:szCs w:val="21"/>
        </w:rPr>
      </w:pPr>
      <w:r w:rsidRPr="005513BD">
        <w:rPr>
          <w:rFonts w:ascii="Segoe UI" w:hAnsi="Segoe UI" w:cs="Segoe UI"/>
          <w:sz w:val="21"/>
          <w:szCs w:val="21"/>
        </w:rPr>
        <w:t>Nếu có thắc mắc hoặc chưa rõ vấn đề nào hãy liên hệ với giảng viên hướng dẫn hoặc cán bộ phụ trách phòng thí nghiệm để được giải đáp.</w:t>
      </w:r>
    </w:p>
    <w:p w14:paraId="4ABE8094" w14:textId="77777777" w:rsidR="00C83668" w:rsidRDefault="00C83668" w:rsidP="00F67CCE">
      <w:pPr>
        <w:widowControl w:val="0"/>
        <w:spacing w:before="100" w:after="100" w:line="264" w:lineRule="auto"/>
        <w:ind w:left="851"/>
        <w:jc w:val="both"/>
        <w:rPr>
          <w:rFonts w:ascii="Segoe UI" w:hAnsi="Segoe UI" w:cs="Segoe UI"/>
          <w:sz w:val="20"/>
          <w:szCs w:val="20"/>
        </w:rPr>
      </w:pPr>
    </w:p>
    <w:p w14:paraId="5D2EC082" w14:textId="77777777" w:rsidR="005513BD" w:rsidRPr="00F67CCE" w:rsidRDefault="005513BD" w:rsidP="00F67CCE">
      <w:pPr>
        <w:widowControl w:val="0"/>
        <w:spacing w:before="100" w:after="100" w:line="264" w:lineRule="auto"/>
        <w:ind w:left="851"/>
        <w:jc w:val="both"/>
        <w:rPr>
          <w:rFonts w:ascii="Segoe UI" w:hAnsi="Segoe UI" w:cs="Segoe UI"/>
          <w:sz w:val="20"/>
          <w:szCs w:val="20"/>
        </w:rPr>
      </w:pPr>
    </w:p>
    <w:p w14:paraId="645840F4" w14:textId="6B8BC8B4" w:rsidR="007B6AB8" w:rsidRPr="00F67CCE" w:rsidRDefault="007B6AB8" w:rsidP="00F67CCE">
      <w:pPr>
        <w:pStyle w:val="liniu"/>
        <w:pBdr>
          <w:bottom w:val="single" w:sz="12" w:space="1" w:color="0070C0"/>
        </w:pBdr>
        <w:jc w:val="left"/>
        <w:outlineLvl w:val="1"/>
        <w:rPr>
          <w:rFonts w:ascii="Segoe UI" w:hAnsi="Segoe UI" w:cs="Segoe UI"/>
          <w:color w:val="0070C0"/>
          <w:sz w:val="24"/>
          <w:szCs w:val="20"/>
        </w:rPr>
      </w:pPr>
      <w:bookmarkStart w:id="175" w:name="_Toc500335080"/>
      <w:bookmarkStart w:id="176" w:name="_Toc500335438"/>
      <w:bookmarkStart w:id="177" w:name="_Toc517942037"/>
      <w:bookmarkStart w:id="178" w:name="_Toc39492745"/>
      <w:r w:rsidRPr="00F67CCE">
        <w:rPr>
          <w:rFonts w:ascii="Segoe UI" w:hAnsi="Segoe UI" w:cs="Segoe UI"/>
          <w:color w:val="0070C0"/>
          <w:sz w:val="24"/>
          <w:szCs w:val="20"/>
        </w:rPr>
        <w:lastRenderedPageBreak/>
        <w:t xml:space="preserve">THIẾT BỊ, DỤNG CỤ SỬ DỤNG TRONG PHẦN THỰC HÀNH </w:t>
      </w:r>
      <w:r w:rsidR="008E4C5F">
        <w:rPr>
          <w:rFonts w:ascii="Segoe UI" w:hAnsi="Segoe UI" w:cs="Segoe UI"/>
          <w:color w:val="0070C0"/>
          <w:sz w:val="24"/>
          <w:szCs w:val="20"/>
        </w:rPr>
        <w:br/>
      </w:r>
      <w:r w:rsidRPr="00F67CCE">
        <w:rPr>
          <w:rFonts w:ascii="Segoe UI" w:hAnsi="Segoe UI" w:cs="Segoe UI"/>
          <w:color w:val="0070C0"/>
          <w:sz w:val="24"/>
          <w:szCs w:val="20"/>
        </w:rPr>
        <w:t>DI TRUYỀN HỌC</w:t>
      </w:r>
      <w:bookmarkEnd w:id="175"/>
      <w:bookmarkEnd w:id="176"/>
      <w:bookmarkEnd w:id="177"/>
      <w:bookmarkEnd w:id="178"/>
    </w:p>
    <w:p w14:paraId="28C0B473" w14:textId="77777777" w:rsidR="007B6AB8" w:rsidRPr="005513BD" w:rsidRDefault="007B6AB8" w:rsidP="000E35E5">
      <w:pPr>
        <w:widowControl w:val="0"/>
        <w:spacing w:before="240" w:after="100" w:line="264" w:lineRule="auto"/>
        <w:ind w:left="567"/>
        <w:jc w:val="both"/>
        <w:rPr>
          <w:rFonts w:ascii="Segoe UI" w:hAnsi="Segoe UI" w:cs="Segoe UI"/>
          <w:sz w:val="21"/>
          <w:szCs w:val="21"/>
        </w:rPr>
      </w:pPr>
      <w:r w:rsidRPr="005513BD">
        <w:rPr>
          <w:rFonts w:ascii="Segoe UI" w:hAnsi="Segoe UI" w:cs="Segoe UI"/>
          <w:b/>
          <w:sz w:val="21"/>
          <w:szCs w:val="21"/>
        </w:rPr>
        <w:t xml:space="preserve">Kính hiển </w:t>
      </w:r>
      <w:proofErr w:type="gramStart"/>
      <w:r w:rsidRPr="005513BD">
        <w:rPr>
          <w:rFonts w:ascii="Segoe UI" w:hAnsi="Segoe UI" w:cs="Segoe UI"/>
          <w:b/>
          <w:sz w:val="21"/>
          <w:szCs w:val="21"/>
        </w:rPr>
        <w:t>vi</w:t>
      </w:r>
      <w:proofErr w:type="gramEnd"/>
      <w:r w:rsidRPr="005513BD">
        <w:rPr>
          <w:rFonts w:ascii="Segoe UI" w:hAnsi="Segoe UI" w:cs="Segoe UI"/>
          <w:b/>
          <w:sz w:val="21"/>
          <w:szCs w:val="21"/>
        </w:rPr>
        <w:t xml:space="preserve"> quang học </w:t>
      </w:r>
      <w:r w:rsidRPr="005513BD">
        <w:rPr>
          <w:rFonts w:ascii="Segoe UI" w:hAnsi="Segoe UI" w:cs="Segoe UI"/>
          <w:sz w:val="21"/>
          <w:szCs w:val="21"/>
        </w:rPr>
        <w:t>dùng quan sát hình ảnh phóng đại của mẫu vật.</w:t>
      </w:r>
    </w:p>
    <w:p w14:paraId="63984F67" w14:textId="77777777" w:rsidR="007B6AB8" w:rsidRPr="005513BD" w:rsidRDefault="007B6AB8" w:rsidP="00F67CCE">
      <w:pPr>
        <w:widowControl w:val="0"/>
        <w:spacing w:before="100" w:after="100" w:line="264" w:lineRule="auto"/>
        <w:ind w:left="567"/>
        <w:jc w:val="both"/>
        <w:rPr>
          <w:rFonts w:ascii="Segoe UI" w:hAnsi="Segoe UI" w:cs="Segoe UI"/>
          <w:sz w:val="21"/>
          <w:szCs w:val="21"/>
        </w:rPr>
      </w:pPr>
      <w:r w:rsidRPr="005513BD">
        <w:rPr>
          <w:rFonts w:ascii="Segoe UI" w:hAnsi="Segoe UI" w:cs="Segoe UI"/>
          <w:b/>
          <w:sz w:val="21"/>
          <w:szCs w:val="21"/>
        </w:rPr>
        <w:t>Lame và lamelle</w:t>
      </w:r>
      <w:r w:rsidRPr="005513BD">
        <w:rPr>
          <w:rFonts w:ascii="Segoe UI" w:hAnsi="Segoe UI" w:cs="Segoe UI"/>
          <w:sz w:val="21"/>
          <w:szCs w:val="21"/>
        </w:rPr>
        <w:t xml:space="preserve"> dùng để giữ và cố định mẫu vật</w:t>
      </w:r>
    </w:p>
    <w:p w14:paraId="3F8925B7" w14:textId="77777777" w:rsidR="007B6AB8" w:rsidRPr="005513BD" w:rsidRDefault="007B6AB8" w:rsidP="00F67CCE">
      <w:pPr>
        <w:widowControl w:val="0"/>
        <w:spacing w:before="100" w:after="100" w:line="264" w:lineRule="auto"/>
        <w:ind w:left="567"/>
        <w:jc w:val="both"/>
        <w:rPr>
          <w:rFonts w:ascii="Segoe UI" w:hAnsi="Segoe UI" w:cs="Segoe UI"/>
          <w:sz w:val="21"/>
          <w:szCs w:val="21"/>
        </w:rPr>
      </w:pPr>
      <w:r w:rsidRPr="005513BD">
        <w:rPr>
          <w:rFonts w:ascii="Segoe UI" w:hAnsi="Segoe UI" w:cs="Segoe UI"/>
          <w:b/>
          <w:sz w:val="21"/>
          <w:szCs w:val="21"/>
        </w:rPr>
        <w:t>Kính đồng hồ và đĩa petri</w:t>
      </w:r>
      <w:r w:rsidRPr="005513BD">
        <w:rPr>
          <w:rFonts w:ascii="Segoe UI" w:hAnsi="Segoe UI" w:cs="Segoe UI"/>
          <w:sz w:val="21"/>
          <w:szCs w:val="21"/>
        </w:rPr>
        <w:t xml:space="preserve"> đựng mẫu vật khi nhuộm hoặc rửa</w:t>
      </w:r>
    </w:p>
    <w:p w14:paraId="2FE164B0" w14:textId="77777777" w:rsidR="007B6AB8" w:rsidRPr="005513BD" w:rsidRDefault="007B6AB8" w:rsidP="00F67CCE">
      <w:pPr>
        <w:widowControl w:val="0"/>
        <w:spacing w:before="100" w:after="100" w:line="264" w:lineRule="auto"/>
        <w:ind w:left="567"/>
        <w:jc w:val="both"/>
        <w:rPr>
          <w:rFonts w:ascii="Segoe UI" w:hAnsi="Segoe UI" w:cs="Segoe UI"/>
          <w:sz w:val="21"/>
          <w:szCs w:val="21"/>
        </w:rPr>
      </w:pPr>
      <w:r w:rsidRPr="005513BD">
        <w:rPr>
          <w:rFonts w:ascii="Segoe UI" w:hAnsi="Segoe UI" w:cs="Segoe UI"/>
          <w:b/>
          <w:sz w:val="21"/>
          <w:szCs w:val="21"/>
        </w:rPr>
        <w:t>Kim mũi mác và dao lam</w:t>
      </w:r>
      <w:r w:rsidRPr="005513BD">
        <w:rPr>
          <w:rFonts w:ascii="Segoe UI" w:hAnsi="Segoe UI" w:cs="Segoe UI"/>
          <w:sz w:val="21"/>
          <w:szCs w:val="21"/>
        </w:rPr>
        <w:t xml:space="preserve"> cắt mẫu vật</w:t>
      </w:r>
    </w:p>
    <w:p w14:paraId="648C69E5" w14:textId="77777777" w:rsidR="007B6AB8" w:rsidRPr="005513BD" w:rsidRDefault="007B6AB8" w:rsidP="00F67CCE">
      <w:pPr>
        <w:widowControl w:val="0"/>
        <w:spacing w:before="100" w:after="100" w:line="264" w:lineRule="auto"/>
        <w:ind w:left="567"/>
        <w:jc w:val="both"/>
        <w:rPr>
          <w:rFonts w:ascii="Segoe UI" w:hAnsi="Segoe UI" w:cs="Segoe UI"/>
          <w:sz w:val="21"/>
          <w:szCs w:val="21"/>
        </w:rPr>
      </w:pPr>
      <w:r w:rsidRPr="005513BD">
        <w:rPr>
          <w:rFonts w:ascii="Segoe UI" w:hAnsi="Segoe UI" w:cs="Segoe UI"/>
          <w:b/>
          <w:sz w:val="21"/>
          <w:szCs w:val="21"/>
        </w:rPr>
        <w:t xml:space="preserve">Kẹp gắp </w:t>
      </w:r>
      <w:r w:rsidRPr="005513BD">
        <w:rPr>
          <w:rFonts w:ascii="Segoe UI" w:hAnsi="Segoe UI" w:cs="Segoe UI"/>
          <w:sz w:val="21"/>
          <w:szCs w:val="21"/>
        </w:rPr>
        <w:t>dùng để gắp hoặc giữ mẫu vật không bị trôi khi rửa</w:t>
      </w:r>
    </w:p>
    <w:p w14:paraId="728EE3F3" w14:textId="77777777" w:rsidR="007B6AB8" w:rsidRPr="005513BD" w:rsidRDefault="007B6AB8" w:rsidP="00F67CCE">
      <w:pPr>
        <w:widowControl w:val="0"/>
        <w:spacing w:before="100" w:after="100" w:line="264" w:lineRule="auto"/>
        <w:ind w:left="567"/>
        <w:jc w:val="both"/>
        <w:rPr>
          <w:rFonts w:ascii="Segoe UI" w:hAnsi="Segoe UI" w:cs="Segoe UI"/>
          <w:sz w:val="21"/>
          <w:szCs w:val="21"/>
        </w:rPr>
      </w:pPr>
      <w:r w:rsidRPr="005513BD">
        <w:rPr>
          <w:rFonts w:ascii="Segoe UI" w:hAnsi="Segoe UI" w:cs="Segoe UI"/>
          <w:b/>
          <w:sz w:val="21"/>
          <w:szCs w:val="21"/>
        </w:rPr>
        <w:t>Các dụng cụ thông thường khác</w:t>
      </w:r>
      <w:r w:rsidRPr="005513BD">
        <w:rPr>
          <w:rFonts w:ascii="Segoe UI" w:hAnsi="Segoe UI" w:cs="Segoe UI"/>
          <w:sz w:val="21"/>
          <w:szCs w:val="21"/>
        </w:rPr>
        <w:t>: kéo, băng keo, hồ dán</w:t>
      </w:r>
      <w:proofErr w:type="gramStart"/>
      <w:r w:rsidRPr="005513BD">
        <w:rPr>
          <w:rFonts w:ascii="Segoe UI" w:hAnsi="Segoe UI" w:cs="Segoe UI"/>
          <w:sz w:val="21"/>
          <w:szCs w:val="21"/>
        </w:rPr>
        <w:t>,…</w:t>
      </w:r>
      <w:proofErr w:type="gramEnd"/>
    </w:p>
    <w:p w14:paraId="3EBBD852" w14:textId="73DD8B3A" w:rsidR="007B6AB8" w:rsidRPr="00F67CCE" w:rsidRDefault="000D7BDD" w:rsidP="005513BD">
      <w:pPr>
        <w:pStyle w:val="liniu"/>
        <w:pBdr>
          <w:bottom w:val="single" w:sz="12" w:space="1" w:color="0070C0"/>
        </w:pBdr>
        <w:spacing w:before="240"/>
        <w:outlineLvl w:val="1"/>
        <w:rPr>
          <w:rFonts w:ascii="Segoe UI" w:hAnsi="Segoe UI" w:cs="Segoe UI"/>
          <w:color w:val="0070C0"/>
          <w:sz w:val="24"/>
          <w:szCs w:val="20"/>
        </w:rPr>
      </w:pPr>
      <w:bookmarkStart w:id="179" w:name="_Toc500335081"/>
      <w:bookmarkStart w:id="180" w:name="_Toc517942038"/>
      <w:bookmarkStart w:id="181" w:name="_Toc39492746"/>
      <w:r w:rsidRPr="00F67CCE">
        <w:rPr>
          <w:rFonts w:ascii="Segoe UI" w:hAnsi="Segoe UI" w:cs="Segoe UI"/>
          <w:color w:val="0070C0"/>
          <w:sz w:val="24"/>
          <w:szCs w:val="20"/>
        </w:rPr>
        <w:t xml:space="preserve">Bài </w:t>
      </w:r>
      <w:r w:rsidR="007B6AB8" w:rsidRPr="00F67CCE">
        <w:rPr>
          <w:rFonts w:ascii="Segoe UI" w:hAnsi="Segoe UI" w:cs="Segoe UI"/>
          <w:color w:val="0070C0"/>
          <w:sz w:val="24"/>
          <w:szCs w:val="20"/>
        </w:rPr>
        <w:t>1</w:t>
      </w:r>
      <w:bookmarkStart w:id="182" w:name="_Toc500335082"/>
      <w:bookmarkStart w:id="183" w:name="_Toc517942039"/>
      <w:bookmarkEnd w:id="179"/>
      <w:bookmarkEnd w:id="180"/>
      <w:r w:rsidR="00543879" w:rsidRPr="00F67CCE">
        <w:rPr>
          <w:rFonts w:ascii="Segoe UI" w:hAnsi="Segoe UI" w:cs="Segoe UI"/>
          <w:color w:val="0070C0"/>
          <w:sz w:val="24"/>
          <w:szCs w:val="20"/>
        </w:rPr>
        <w:t>.</w:t>
      </w:r>
      <w:r w:rsidR="006B5F83" w:rsidRPr="00F67CCE">
        <w:rPr>
          <w:rFonts w:ascii="Segoe UI" w:hAnsi="Segoe UI" w:cs="Segoe UI"/>
          <w:color w:val="0070C0"/>
          <w:sz w:val="24"/>
          <w:szCs w:val="20"/>
        </w:rPr>
        <w:tab/>
      </w:r>
      <w:r w:rsidR="007B6AB8" w:rsidRPr="00F67CCE">
        <w:rPr>
          <w:rFonts w:ascii="Segoe UI" w:hAnsi="Segoe UI" w:cs="Segoe UI"/>
          <w:color w:val="0070C0"/>
          <w:sz w:val="24"/>
          <w:szCs w:val="20"/>
        </w:rPr>
        <w:t>SỰ PHÂN CHIA TẾ BÀO: NGUYÊN PHÂN</w:t>
      </w:r>
      <w:bookmarkEnd w:id="181"/>
      <w:bookmarkEnd w:id="182"/>
      <w:bookmarkEnd w:id="183"/>
    </w:p>
    <w:p w14:paraId="476688F9" w14:textId="6E6980CF" w:rsidR="007B6AB8" w:rsidRPr="008E4C5F" w:rsidRDefault="007B6AB8" w:rsidP="000E35E5">
      <w:pPr>
        <w:widowControl w:val="0"/>
        <w:spacing w:before="240" w:after="100" w:line="264" w:lineRule="auto"/>
        <w:ind w:left="567"/>
        <w:jc w:val="both"/>
        <w:rPr>
          <w:rFonts w:ascii="Segoe UI" w:hAnsi="Segoe UI" w:cs="Segoe UI"/>
          <w:b/>
          <w:szCs w:val="21"/>
        </w:rPr>
      </w:pPr>
      <w:r w:rsidRPr="008E4C5F">
        <w:rPr>
          <w:rFonts w:ascii="Segoe UI" w:hAnsi="Segoe UI" w:cs="Segoe UI"/>
          <w:b/>
          <w:szCs w:val="21"/>
        </w:rPr>
        <w:t>M</w:t>
      </w:r>
      <w:r w:rsidR="006B5F83" w:rsidRPr="008E4C5F">
        <w:rPr>
          <w:rFonts w:ascii="Segoe UI" w:hAnsi="Segoe UI" w:cs="Segoe UI"/>
          <w:b/>
          <w:szCs w:val="21"/>
        </w:rPr>
        <w:t xml:space="preserve">ục đích </w:t>
      </w:r>
    </w:p>
    <w:p w14:paraId="43A1815D" w14:textId="77777777" w:rsidR="007B6AB8" w:rsidRPr="005513BD" w:rsidRDefault="007B6AB8" w:rsidP="00F67CCE">
      <w:pPr>
        <w:pStyle w:val="ListParagraph"/>
        <w:widowControl w:val="0"/>
        <w:spacing w:before="100" w:after="100" w:line="264" w:lineRule="auto"/>
        <w:contextualSpacing w:val="0"/>
        <w:jc w:val="both"/>
        <w:rPr>
          <w:rFonts w:ascii="Segoe UI" w:hAnsi="Segoe UI" w:cs="Segoe UI"/>
          <w:sz w:val="21"/>
          <w:szCs w:val="21"/>
        </w:rPr>
      </w:pPr>
      <w:r w:rsidRPr="005513BD">
        <w:rPr>
          <w:rFonts w:ascii="Segoe UI" w:hAnsi="Segoe UI" w:cs="Segoe UI"/>
          <w:sz w:val="21"/>
          <w:szCs w:val="21"/>
        </w:rPr>
        <w:t xml:space="preserve">Trên cơ sở quan sát các kỳ của nguyên phân trên tiêu bản rễ hành, sinh viên có thể: </w:t>
      </w:r>
    </w:p>
    <w:p w14:paraId="25EC9C83" w14:textId="77777777" w:rsidR="007B6AB8" w:rsidRPr="005513BD" w:rsidRDefault="007B6AB8" w:rsidP="00F67CCE">
      <w:pPr>
        <w:pStyle w:val="ListParagraph"/>
        <w:widowControl w:val="0"/>
        <w:numPr>
          <w:ilvl w:val="0"/>
          <w:numId w:val="191"/>
        </w:numPr>
        <w:spacing w:before="100" w:after="100" w:line="264" w:lineRule="auto"/>
        <w:contextualSpacing w:val="0"/>
        <w:jc w:val="both"/>
        <w:rPr>
          <w:rFonts w:ascii="Segoe UI" w:hAnsi="Segoe UI" w:cs="Segoe UI"/>
          <w:sz w:val="21"/>
          <w:szCs w:val="21"/>
        </w:rPr>
      </w:pPr>
      <w:r w:rsidRPr="005513BD">
        <w:rPr>
          <w:rFonts w:ascii="Segoe UI" w:hAnsi="Segoe UI" w:cs="Segoe UI"/>
          <w:sz w:val="21"/>
          <w:szCs w:val="21"/>
        </w:rPr>
        <w:t xml:space="preserve">Nhận biết được các kỳ của nguyên phân dưới kính hiển vi </w:t>
      </w:r>
    </w:p>
    <w:p w14:paraId="013D0B43" w14:textId="77777777" w:rsidR="007B6AB8" w:rsidRPr="005513BD" w:rsidRDefault="007B6AB8" w:rsidP="00F67CCE">
      <w:pPr>
        <w:pStyle w:val="ListParagraph"/>
        <w:widowControl w:val="0"/>
        <w:numPr>
          <w:ilvl w:val="0"/>
          <w:numId w:val="191"/>
        </w:numPr>
        <w:spacing w:before="100" w:after="100" w:line="264" w:lineRule="auto"/>
        <w:contextualSpacing w:val="0"/>
        <w:jc w:val="both"/>
        <w:rPr>
          <w:rFonts w:ascii="Segoe UI" w:hAnsi="Segoe UI" w:cs="Segoe UI"/>
          <w:sz w:val="21"/>
          <w:szCs w:val="21"/>
        </w:rPr>
      </w:pPr>
      <w:r w:rsidRPr="005513BD">
        <w:rPr>
          <w:rFonts w:ascii="Segoe UI" w:hAnsi="Segoe UI" w:cs="Segoe UI"/>
          <w:sz w:val="21"/>
          <w:szCs w:val="21"/>
        </w:rPr>
        <w:t>Xác định thời gian phân chia của các giai đoạn của nguyên phân</w:t>
      </w:r>
    </w:p>
    <w:p w14:paraId="1DE5A943" w14:textId="77777777" w:rsidR="007B6AB8" w:rsidRPr="005513BD" w:rsidRDefault="007B6AB8" w:rsidP="00F67CCE">
      <w:pPr>
        <w:pStyle w:val="ListParagraph"/>
        <w:widowControl w:val="0"/>
        <w:numPr>
          <w:ilvl w:val="0"/>
          <w:numId w:val="191"/>
        </w:numPr>
        <w:spacing w:before="100" w:after="100" w:line="264" w:lineRule="auto"/>
        <w:contextualSpacing w:val="0"/>
        <w:jc w:val="both"/>
        <w:rPr>
          <w:rFonts w:ascii="Segoe UI" w:hAnsi="Segoe UI" w:cs="Segoe UI"/>
          <w:sz w:val="21"/>
          <w:szCs w:val="21"/>
          <w:lang w:val="pt-BR"/>
        </w:rPr>
      </w:pPr>
      <w:r w:rsidRPr="005513BD">
        <w:rPr>
          <w:rFonts w:ascii="Segoe UI" w:hAnsi="Segoe UI" w:cs="Segoe UI"/>
          <w:sz w:val="21"/>
          <w:szCs w:val="21"/>
          <w:lang w:val="pt-BR"/>
        </w:rPr>
        <w:t>Xác định chỉ số MI (Mitosis Index).</w:t>
      </w:r>
    </w:p>
    <w:p w14:paraId="0E9B315B" w14:textId="4B819CB3" w:rsidR="007B6AB8" w:rsidRPr="008E4C5F" w:rsidRDefault="006B5F83" w:rsidP="008E4C5F">
      <w:pPr>
        <w:widowControl w:val="0"/>
        <w:spacing w:before="100" w:after="100" w:line="264" w:lineRule="auto"/>
        <w:ind w:left="567"/>
        <w:jc w:val="both"/>
        <w:rPr>
          <w:rFonts w:ascii="Segoe UI" w:hAnsi="Segoe UI" w:cs="Segoe UI"/>
          <w:b/>
          <w:szCs w:val="21"/>
        </w:rPr>
      </w:pPr>
      <w:r w:rsidRPr="008E4C5F">
        <w:rPr>
          <w:rFonts w:ascii="Segoe UI" w:hAnsi="Segoe UI" w:cs="Segoe UI"/>
          <w:b/>
          <w:szCs w:val="21"/>
        </w:rPr>
        <w:t>Cơ sở lý thuyết</w:t>
      </w:r>
    </w:p>
    <w:p w14:paraId="72C13002" w14:textId="2B33E301" w:rsidR="007B6AB8" w:rsidRPr="005513BD" w:rsidRDefault="007B6AB8" w:rsidP="00F67CCE">
      <w:pPr>
        <w:widowControl w:val="0"/>
        <w:spacing w:before="100" w:after="100" w:line="264" w:lineRule="auto"/>
        <w:ind w:left="567"/>
        <w:jc w:val="both"/>
        <w:rPr>
          <w:rFonts w:ascii="Segoe UI" w:hAnsi="Segoe UI" w:cs="Segoe UI"/>
          <w:sz w:val="21"/>
          <w:szCs w:val="21"/>
        </w:rPr>
      </w:pPr>
      <w:r w:rsidRPr="005513BD">
        <w:rPr>
          <w:rFonts w:ascii="Segoe UI" w:hAnsi="Segoe UI" w:cs="Segoe UI"/>
          <w:sz w:val="21"/>
          <w:szCs w:val="21"/>
        </w:rPr>
        <w:t>Cơ sở tế bào học của nguyên phân được nêu chi tiết tạ</w:t>
      </w:r>
      <w:r w:rsidR="005B3FC1" w:rsidRPr="005513BD">
        <w:rPr>
          <w:rFonts w:ascii="Segoe UI" w:hAnsi="Segoe UI" w:cs="Segoe UI"/>
          <w:sz w:val="21"/>
          <w:szCs w:val="21"/>
        </w:rPr>
        <w:t xml:space="preserve">i chương 2, </w:t>
      </w:r>
      <w:r w:rsidR="00F3092A" w:rsidRPr="005513BD">
        <w:rPr>
          <w:rFonts w:ascii="Segoe UI" w:hAnsi="Segoe UI" w:cs="Segoe UI"/>
          <w:sz w:val="21"/>
          <w:szCs w:val="21"/>
        </w:rPr>
        <w:t>trang 5</w:t>
      </w:r>
      <w:r w:rsidR="00776325" w:rsidRPr="005513BD">
        <w:rPr>
          <w:rFonts w:ascii="Segoe UI" w:hAnsi="Segoe UI" w:cs="Segoe UI"/>
          <w:sz w:val="21"/>
          <w:szCs w:val="21"/>
        </w:rPr>
        <w:t>5</w:t>
      </w:r>
      <w:r w:rsidR="005B3FC1" w:rsidRPr="005513BD">
        <w:rPr>
          <w:rFonts w:ascii="Segoe UI" w:hAnsi="Segoe UI" w:cs="Segoe UI"/>
          <w:sz w:val="21"/>
          <w:szCs w:val="21"/>
        </w:rPr>
        <w:t>.</w:t>
      </w:r>
    </w:p>
    <w:p w14:paraId="785BAAE8" w14:textId="6BDAB845" w:rsidR="007B6AB8" w:rsidRPr="005513BD" w:rsidRDefault="007B6AB8" w:rsidP="00F67CCE">
      <w:pPr>
        <w:widowControl w:val="0"/>
        <w:spacing w:before="100" w:after="100" w:line="264" w:lineRule="auto"/>
        <w:ind w:left="567"/>
        <w:jc w:val="both"/>
        <w:rPr>
          <w:rFonts w:ascii="Segoe UI" w:hAnsi="Segoe UI" w:cs="Segoe UI"/>
          <w:sz w:val="21"/>
          <w:szCs w:val="21"/>
        </w:rPr>
      </w:pPr>
      <w:r w:rsidRPr="005513BD">
        <w:rPr>
          <w:rFonts w:ascii="Segoe UI" w:hAnsi="Segoe UI" w:cs="Segoe UI"/>
          <w:sz w:val="21"/>
          <w:szCs w:val="21"/>
        </w:rPr>
        <w:t>Các giai đoạn củ</w:t>
      </w:r>
      <w:r w:rsidR="00F3092A" w:rsidRPr="005513BD">
        <w:rPr>
          <w:rFonts w:ascii="Segoe UI" w:hAnsi="Segoe UI" w:cs="Segoe UI"/>
          <w:sz w:val="21"/>
          <w:szCs w:val="21"/>
        </w:rPr>
        <w:t>a nguyên phân</w:t>
      </w:r>
    </w:p>
    <w:p w14:paraId="6FB87758" w14:textId="77777777" w:rsidR="007B6AB8" w:rsidRPr="005513BD" w:rsidRDefault="007B6AB8" w:rsidP="00F67CCE">
      <w:pPr>
        <w:pStyle w:val="ListParagraph"/>
        <w:widowControl w:val="0"/>
        <w:numPr>
          <w:ilvl w:val="0"/>
          <w:numId w:val="70"/>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Prophase (kì trước)</w:t>
      </w:r>
    </w:p>
    <w:p w14:paraId="12C76EEC" w14:textId="77777777" w:rsidR="007B6AB8" w:rsidRPr="005513BD" w:rsidRDefault="007B6AB8" w:rsidP="00F67CCE">
      <w:pPr>
        <w:pStyle w:val="ListParagraph"/>
        <w:widowControl w:val="0"/>
        <w:numPr>
          <w:ilvl w:val="0"/>
          <w:numId w:val="70"/>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Metaphase (kì giữa)</w:t>
      </w:r>
    </w:p>
    <w:p w14:paraId="07F70245" w14:textId="77777777" w:rsidR="007B6AB8" w:rsidRPr="005513BD" w:rsidRDefault="007B6AB8" w:rsidP="00F67CCE">
      <w:pPr>
        <w:pStyle w:val="ListParagraph"/>
        <w:widowControl w:val="0"/>
        <w:numPr>
          <w:ilvl w:val="0"/>
          <w:numId w:val="70"/>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 xml:space="preserve">Anaphase (kì sau) </w:t>
      </w:r>
    </w:p>
    <w:p w14:paraId="2A1EBCD4" w14:textId="77777777" w:rsidR="007B6AB8" w:rsidRDefault="007B6AB8" w:rsidP="00F67CCE">
      <w:pPr>
        <w:pStyle w:val="ListParagraph"/>
        <w:widowControl w:val="0"/>
        <w:numPr>
          <w:ilvl w:val="0"/>
          <w:numId w:val="70"/>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Telophase (kì cuối)</w:t>
      </w:r>
    </w:p>
    <w:p w14:paraId="50C6575E" w14:textId="77777777" w:rsidR="00570E60" w:rsidRDefault="00570E60" w:rsidP="00570E60">
      <w:pPr>
        <w:widowControl w:val="0"/>
        <w:spacing w:before="100" w:after="100" w:line="264" w:lineRule="auto"/>
        <w:jc w:val="both"/>
        <w:rPr>
          <w:rFonts w:ascii="Segoe UI" w:hAnsi="Segoe UI" w:cs="Segoe UI"/>
          <w:sz w:val="21"/>
          <w:szCs w:val="21"/>
        </w:rPr>
      </w:pPr>
    </w:p>
    <w:p w14:paraId="28338961" w14:textId="77777777" w:rsidR="00570E60" w:rsidRPr="00570E60" w:rsidRDefault="00570E60" w:rsidP="00570E60">
      <w:pPr>
        <w:widowControl w:val="0"/>
        <w:spacing w:before="100" w:after="100" w:line="264" w:lineRule="auto"/>
        <w:jc w:val="both"/>
        <w:rPr>
          <w:rFonts w:ascii="Segoe UI" w:hAnsi="Segoe UI" w:cs="Segoe UI"/>
          <w:sz w:val="21"/>
          <w:szCs w:val="21"/>
        </w:rPr>
      </w:pPr>
    </w:p>
    <w:p w14:paraId="1B77E246" w14:textId="77777777" w:rsidR="007B6AB8" w:rsidRPr="005513BD" w:rsidRDefault="007B6AB8" w:rsidP="00F67CCE">
      <w:pPr>
        <w:widowControl w:val="0"/>
        <w:spacing w:before="100" w:after="100" w:line="264" w:lineRule="auto"/>
        <w:ind w:left="567"/>
        <w:jc w:val="both"/>
        <w:rPr>
          <w:rFonts w:ascii="Segoe UI" w:hAnsi="Segoe UI" w:cs="Segoe UI"/>
          <w:sz w:val="21"/>
          <w:szCs w:val="21"/>
        </w:rPr>
      </w:pPr>
      <w:r w:rsidRPr="005513BD">
        <w:rPr>
          <w:rFonts w:ascii="Segoe UI" w:hAnsi="Segoe UI" w:cs="Segoe UI"/>
          <w:sz w:val="21"/>
          <w:szCs w:val="21"/>
        </w:rPr>
        <w:lastRenderedPageBreak/>
        <w:t>Chỉ số MI (mitosis Index): được dùng để xác định mức độ phân chia của tế bào trong một mô cụ thể. Chỉ số MI được tính như sau:</w:t>
      </w:r>
    </w:p>
    <w:p w14:paraId="61306594" w14:textId="061A7C64" w:rsidR="007B6AB8" w:rsidRPr="005513BD" w:rsidRDefault="007B6AB8" w:rsidP="00F67CCE">
      <w:pPr>
        <w:pStyle w:val="ListParagraph"/>
        <w:widowControl w:val="0"/>
        <w:spacing w:before="100" w:after="100" w:line="264" w:lineRule="auto"/>
        <w:ind w:left="780"/>
        <w:contextualSpacing w:val="0"/>
        <w:jc w:val="both"/>
        <w:rPr>
          <w:rFonts w:ascii="Segoe UI" w:hAnsi="Segoe UI" w:cs="Segoe UI"/>
          <w:sz w:val="21"/>
          <w:szCs w:val="21"/>
        </w:rPr>
      </w:pPr>
      <w:r w:rsidRPr="005513BD">
        <w:rPr>
          <w:rFonts w:ascii="Segoe UI" w:hAnsi="Segoe UI" w:cs="Segoe UI"/>
          <w:sz w:val="21"/>
          <w:szCs w:val="21"/>
        </w:rPr>
        <w:t xml:space="preserve">  </w:t>
      </w:r>
      <m:oMath>
        <m:r>
          <m:rPr>
            <m:sty m:val="p"/>
          </m:rPr>
          <w:rPr>
            <w:rFonts w:ascii="Cambria Math" w:hAnsi="Cambria Math" w:cs="Segoe UI"/>
            <w:sz w:val="21"/>
            <w:szCs w:val="21"/>
          </w:rPr>
          <m:t>MI=</m:t>
        </m:r>
        <m:f>
          <m:fPr>
            <m:ctrlPr>
              <w:rPr>
                <w:rFonts w:ascii="Cambria Math" w:hAnsi="Cambria Math" w:cs="Segoe UI"/>
                <w:sz w:val="21"/>
                <w:szCs w:val="21"/>
              </w:rPr>
            </m:ctrlPr>
          </m:fPr>
          <m:num>
            <m:r>
              <m:rPr>
                <m:sty m:val="p"/>
              </m:rPr>
              <w:rPr>
                <w:rFonts w:ascii="Cambria Math" w:hAnsi="Cambria Math" w:cs="Segoe UI"/>
                <w:sz w:val="21"/>
                <w:szCs w:val="21"/>
              </w:rPr>
              <m:t>P+M+A+T</m:t>
            </m:r>
          </m:num>
          <m:den>
            <m:r>
              <m:rPr>
                <m:sty m:val="p"/>
              </m:rPr>
              <w:rPr>
                <w:rFonts w:ascii="Cambria Math" w:hAnsi="Cambria Math" w:cs="Segoe UI"/>
                <w:sz w:val="21"/>
                <w:szCs w:val="21"/>
              </w:rPr>
              <m:t>N</m:t>
            </m:r>
          </m:den>
        </m:f>
        <m:r>
          <w:rPr>
            <w:rFonts w:ascii="Cambria Math" w:hAnsi="Cambria Math" w:cs="Segoe UI"/>
            <w:sz w:val="21"/>
            <w:szCs w:val="21"/>
          </w:rPr>
          <m:t>*100%</m:t>
        </m:r>
      </m:oMath>
    </w:p>
    <w:p w14:paraId="18B5C9EA" w14:textId="77777777" w:rsidR="007B6AB8" w:rsidRPr="005513BD" w:rsidRDefault="007B6AB8" w:rsidP="00F67CCE">
      <w:pPr>
        <w:pStyle w:val="ListParagraph"/>
        <w:widowControl w:val="0"/>
        <w:numPr>
          <w:ilvl w:val="0"/>
          <w:numId w:val="192"/>
        </w:numPr>
        <w:spacing w:before="100" w:after="100" w:line="264" w:lineRule="auto"/>
        <w:contextualSpacing w:val="0"/>
        <w:jc w:val="both"/>
        <w:rPr>
          <w:rFonts w:ascii="Segoe UI" w:hAnsi="Segoe UI" w:cs="Segoe UI"/>
          <w:sz w:val="21"/>
          <w:szCs w:val="21"/>
        </w:rPr>
      </w:pPr>
      <w:r w:rsidRPr="005513BD">
        <w:rPr>
          <w:rFonts w:ascii="Segoe UI" w:hAnsi="Segoe UI" w:cs="Segoe UI"/>
          <w:sz w:val="21"/>
          <w:szCs w:val="21"/>
        </w:rPr>
        <w:t>P, M, A, T: Số tế bào ở lần lượt các giai đoạn prophase, metaphase, anaphase, telophase</w:t>
      </w:r>
    </w:p>
    <w:p w14:paraId="110FE61C" w14:textId="77777777" w:rsidR="007B6AB8" w:rsidRPr="005513BD" w:rsidRDefault="007B6AB8" w:rsidP="00F67CCE">
      <w:pPr>
        <w:pStyle w:val="ListParagraph"/>
        <w:widowControl w:val="0"/>
        <w:numPr>
          <w:ilvl w:val="0"/>
          <w:numId w:val="192"/>
        </w:numPr>
        <w:spacing w:before="100" w:after="100" w:line="264" w:lineRule="auto"/>
        <w:contextualSpacing w:val="0"/>
        <w:jc w:val="both"/>
        <w:rPr>
          <w:rFonts w:ascii="Segoe UI" w:hAnsi="Segoe UI" w:cs="Segoe UI"/>
          <w:sz w:val="21"/>
          <w:szCs w:val="21"/>
        </w:rPr>
      </w:pPr>
      <w:r w:rsidRPr="005513BD">
        <w:rPr>
          <w:rFonts w:ascii="Segoe UI" w:hAnsi="Segoe UI" w:cs="Segoe UI"/>
          <w:sz w:val="21"/>
          <w:szCs w:val="21"/>
        </w:rPr>
        <w:t xml:space="preserve">N: Tổng số các tế bào quan sát </w:t>
      </w:r>
    </w:p>
    <w:p w14:paraId="29FB7A51" w14:textId="077B4FB1" w:rsidR="007B6AB8" w:rsidRPr="005513BD" w:rsidRDefault="00E35B88" w:rsidP="00F67CCE">
      <w:pPr>
        <w:widowControl w:val="0"/>
        <w:spacing w:before="100" w:after="100" w:line="264" w:lineRule="auto"/>
        <w:ind w:left="567"/>
        <w:jc w:val="center"/>
        <w:rPr>
          <w:rFonts w:ascii="Segoe UI" w:hAnsi="Segoe UI" w:cs="Segoe UI"/>
          <w:noProof/>
          <w:sz w:val="21"/>
          <w:szCs w:val="21"/>
        </w:rPr>
      </w:pPr>
      <w:r w:rsidRPr="005513BD">
        <w:rPr>
          <w:rFonts w:ascii="Segoe UI" w:hAnsi="Segoe UI" w:cs="Segoe UI"/>
          <w:noProof/>
          <w:sz w:val="21"/>
          <w:szCs w:val="21"/>
        </w:rPr>
        <w:drawing>
          <wp:inline distT="0" distB="0" distL="0" distR="0" wp14:anchorId="0C2FAFED" wp14:editId="0DC85703">
            <wp:extent cx="3894397" cy="1272845"/>
            <wp:effectExtent l="57150" t="57150" r="49530" b="609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4527" cy="1285961"/>
                    </a:xfrm>
                    <a:prstGeom prst="rect">
                      <a:avLst/>
                    </a:prstGeom>
                    <a:noFill/>
                    <a:ln w="57150">
                      <a:solidFill>
                        <a:schemeClr val="tx2">
                          <a:lumMod val="40000"/>
                          <a:lumOff val="60000"/>
                        </a:schemeClr>
                      </a:solidFill>
                    </a:ln>
                  </pic:spPr>
                </pic:pic>
              </a:graphicData>
            </a:graphic>
          </wp:inline>
        </w:drawing>
      </w:r>
    </w:p>
    <w:p w14:paraId="20ACE31D" w14:textId="2353DA37" w:rsidR="00E35B88" w:rsidRPr="005513BD" w:rsidRDefault="00E35B88" w:rsidP="00F67CCE">
      <w:pPr>
        <w:widowControl w:val="0"/>
        <w:spacing w:before="100" w:after="100" w:line="264" w:lineRule="auto"/>
        <w:ind w:left="567"/>
        <w:jc w:val="center"/>
        <w:rPr>
          <w:rFonts w:ascii="Segoe UI" w:hAnsi="Segoe UI" w:cs="Segoe UI"/>
          <w:b/>
          <w:noProof/>
          <w:sz w:val="21"/>
          <w:szCs w:val="21"/>
        </w:rPr>
      </w:pPr>
      <w:r w:rsidRPr="005513BD">
        <w:rPr>
          <w:rFonts w:ascii="Segoe UI" w:hAnsi="Segoe UI" w:cs="Segoe UI"/>
          <w:b/>
          <w:noProof/>
          <w:sz w:val="21"/>
          <w:szCs w:val="21"/>
        </w:rPr>
        <w:t>Sơ đồ các giai đoạn của quá trình nguyên phân</w:t>
      </w:r>
    </w:p>
    <w:p w14:paraId="4DF8B87A" w14:textId="01A96357" w:rsidR="007B6AB8" w:rsidRPr="008E4C5F" w:rsidRDefault="006B5F83" w:rsidP="008E4C5F">
      <w:pPr>
        <w:widowControl w:val="0"/>
        <w:spacing w:before="100" w:after="100" w:line="264" w:lineRule="auto"/>
        <w:ind w:left="567"/>
        <w:jc w:val="both"/>
        <w:rPr>
          <w:rFonts w:ascii="Segoe UI" w:hAnsi="Segoe UI" w:cs="Segoe UI"/>
          <w:b/>
          <w:szCs w:val="21"/>
        </w:rPr>
      </w:pPr>
      <w:r w:rsidRPr="008E4C5F">
        <w:rPr>
          <w:rFonts w:ascii="Segoe UI" w:hAnsi="Segoe UI" w:cs="Segoe UI"/>
          <w:b/>
          <w:szCs w:val="21"/>
        </w:rPr>
        <w:t>Thực hành</w:t>
      </w:r>
    </w:p>
    <w:p w14:paraId="59CA0FE3" w14:textId="4BB9FFF1" w:rsidR="007B6AB8" w:rsidRPr="008E4C5F" w:rsidRDefault="007B6AB8" w:rsidP="008E4C5F">
      <w:pPr>
        <w:widowControl w:val="0"/>
        <w:spacing w:before="100" w:after="100" w:line="264" w:lineRule="auto"/>
        <w:ind w:left="567"/>
        <w:jc w:val="both"/>
        <w:rPr>
          <w:rFonts w:ascii="Segoe UI" w:hAnsi="Segoe UI" w:cs="Segoe UI"/>
          <w:b/>
          <w:i/>
          <w:sz w:val="21"/>
          <w:szCs w:val="21"/>
        </w:rPr>
      </w:pPr>
      <w:r w:rsidRPr="008E4C5F">
        <w:rPr>
          <w:rFonts w:ascii="Segoe UI" w:hAnsi="Segoe UI" w:cs="Segoe UI"/>
          <w:b/>
          <w:i/>
          <w:sz w:val="21"/>
          <w:szCs w:val="21"/>
        </w:rPr>
        <w:t>Dụng cụ, hóa chất, mẫu vật</w:t>
      </w:r>
    </w:p>
    <w:p w14:paraId="37D06310" w14:textId="77777777" w:rsidR="007B6AB8" w:rsidRPr="005513BD" w:rsidRDefault="007B6AB8" w:rsidP="00F67CCE">
      <w:pPr>
        <w:pStyle w:val="ListParagraph"/>
        <w:widowControl w:val="0"/>
        <w:numPr>
          <w:ilvl w:val="0"/>
          <w:numId w:val="193"/>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Dung dịch Carnoy (3 Ethanol truyệt đối : 1 acid acetic)</w:t>
      </w:r>
    </w:p>
    <w:p w14:paraId="5075305B" w14:textId="77777777" w:rsidR="007B6AB8" w:rsidRPr="005513BD" w:rsidRDefault="007B6AB8" w:rsidP="00F67CCE">
      <w:pPr>
        <w:pStyle w:val="ListParagraph"/>
        <w:widowControl w:val="0"/>
        <w:numPr>
          <w:ilvl w:val="0"/>
          <w:numId w:val="193"/>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Ethanol 90% (90% Ethanol tuyệt đối: 10% Nước)</w:t>
      </w:r>
    </w:p>
    <w:p w14:paraId="3ACD0134" w14:textId="77777777" w:rsidR="007B6AB8" w:rsidRPr="005513BD" w:rsidRDefault="007B6AB8" w:rsidP="00F67CCE">
      <w:pPr>
        <w:pStyle w:val="ListParagraph"/>
        <w:widowControl w:val="0"/>
        <w:numPr>
          <w:ilvl w:val="0"/>
          <w:numId w:val="193"/>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Ethanol 70% ( 70% Ethanol tuyệt đối: 30% Nước)</w:t>
      </w:r>
    </w:p>
    <w:p w14:paraId="65B4022D" w14:textId="77777777" w:rsidR="007B6AB8" w:rsidRPr="005513BD" w:rsidRDefault="007B6AB8" w:rsidP="00F67CCE">
      <w:pPr>
        <w:pStyle w:val="ListParagraph"/>
        <w:widowControl w:val="0"/>
        <w:numPr>
          <w:ilvl w:val="0"/>
          <w:numId w:val="193"/>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HCl 1N</w:t>
      </w:r>
    </w:p>
    <w:p w14:paraId="45C473D4" w14:textId="77777777" w:rsidR="007B6AB8" w:rsidRPr="005513BD" w:rsidRDefault="007B6AB8" w:rsidP="00F67CCE">
      <w:pPr>
        <w:pStyle w:val="ListParagraph"/>
        <w:widowControl w:val="0"/>
        <w:numPr>
          <w:ilvl w:val="0"/>
          <w:numId w:val="193"/>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 xml:space="preserve">Acetocarmin 1% </w:t>
      </w:r>
    </w:p>
    <w:p w14:paraId="1C9C730B" w14:textId="77777777" w:rsidR="007B6AB8" w:rsidRPr="005513BD" w:rsidRDefault="007B6AB8" w:rsidP="00F67CCE">
      <w:pPr>
        <w:pStyle w:val="ListParagraph"/>
        <w:widowControl w:val="0"/>
        <w:numPr>
          <w:ilvl w:val="0"/>
          <w:numId w:val="193"/>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 xml:space="preserve">Kính hiển </w:t>
      </w:r>
      <w:proofErr w:type="gramStart"/>
      <w:r w:rsidRPr="005513BD">
        <w:rPr>
          <w:rFonts w:ascii="Segoe UI" w:hAnsi="Segoe UI" w:cs="Segoe UI"/>
          <w:sz w:val="21"/>
          <w:szCs w:val="21"/>
        </w:rPr>
        <w:t>vi</w:t>
      </w:r>
      <w:proofErr w:type="gramEnd"/>
      <w:r w:rsidRPr="005513BD">
        <w:rPr>
          <w:rFonts w:ascii="Segoe UI" w:hAnsi="Segoe UI" w:cs="Segoe UI"/>
          <w:sz w:val="21"/>
          <w:szCs w:val="21"/>
        </w:rPr>
        <w:t>, lame, lamelle, dao lam, giấy thấm, kính đồng hồ.</w:t>
      </w:r>
    </w:p>
    <w:p w14:paraId="38F63D78" w14:textId="77777777" w:rsidR="007B6AB8" w:rsidRPr="005513BD" w:rsidRDefault="007B6AB8" w:rsidP="00F67CCE">
      <w:pPr>
        <w:pStyle w:val="ListParagraph"/>
        <w:widowControl w:val="0"/>
        <w:numPr>
          <w:ilvl w:val="0"/>
          <w:numId w:val="193"/>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Củ hành tím</w:t>
      </w:r>
    </w:p>
    <w:p w14:paraId="59A10194" w14:textId="3F9D7E82" w:rsidR="007B6AB8" w:rsidRPr="005513BD" w:rsidRDefault="004E0A2B" w:rsidP="00F67CCE">
      <w:pPr>
        <w:pStyle w:val="ListParagraph"/>
        <w:widowControl w:val="0"/>
        <w:numPr>
          <w:ilvl w:val="0"/>
          <w:numId w:val="193"/>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Que</w:t>
      </w:r>
      <w:r w:rsidR="007B6AB8" w:rsidRPr="005513BD">
        <w:rPr>
          <w:rFonts w:ascii="Segoe UI" w:hAnsi="Segoe UI" w:cs="Segoe UI"/>
          <w:sz w:val="21"/>
          <w:szCs w:val="21"/>
        </w:rPr>
        <w:t xml:space="preserve"> diêm</w:t>
      </w:r>
    </w:p>
    <w:p w14:paraId="10C67491" w14:textId="360ECD32" w:rsidR="007B6AB8" w:rsidRPr="008E4C5F" w:rsidRDefault="007B6AB8" w:rsidP="008E4C5F">
      <w:pPr>
        <w:widowControl w:val="0"/>
        <w:spacing w:before="100" w:after="100" w:line="264" w:lineRule="auto"/>
        <w:ind w:left="567"/>
        <w:jc w:val="both"/>
        <w:rPr>
          <w:rFonts w:ascii="Segoe UI" w:hAnsi="Segoe UI" w:cs="Segoe UI"/>
          <w:b/>
          <w:i/>
          <w:sz w:val="21"/>
          <w:szCs w:val="21"/>
        </w:rPr>
      </w:pPr>
      <w:r w:rsidRPr="008E4C5F">
        <w:rPr>
          <w:rFonts w:ascii="Segoe UI" w:hAnsi="Segoe UI" w:cs="Segoe UI"/>
          <w:b/>
          <w:i/>
          <w:sz w:val="21"/>
          <w:szCs w:val="21"/>
        </w:rPr>
        <w:t>Tiến hành thí nghiệm</w:t>
      </w:r>
    </w:p>
    <w:p w14:paraId="2872A470" w14:textId="77777777" w:rsidR="007B6AB8" w:rsidRPr="005513BD" w:rsidRDefault="007B6AB8" w:rsidP="005513BD">
      <w:pPr>
        <w:pStyle w:val="4tiucp4"/>
        <w:widowControl w:val="0"/>
        <w:numPr>
          <w:ilvl w:val="3"/>
          <w:numId w:val="224"/>
        </w:numPr>
        <w:ind w:left="851"/>
        <w:rPr>
          <w:rFonts w:ascii="Segoe UI" w:hAnsi="Segoe UI" w:cs="Segoe UI"/>
          <w:sz w:val="21"/>
          <w:szCs w:val="21"/>
        </w:rPr>
      </w:pPr>
      <w:r w:rsidRPr="005513BD">
        <w:rPr>
          <w:rFonts w:ascii="Segoe UI" w:hAnsi="Segoe UI" w:cs="Segoe UI"/>
          <w:sz w:val="21"/>
          <w:szCs w:val="21"/>
        </w:rPr>
        <w:t>Cố định mẫu:</w:t>
      </w:r>
    </w:p>
    <w:p w14:paraId="511B1449" w14:textId="77777777" w:rsidR="007B6AB8" w:rsidRPr="005513BD" w:rsidRDefault="007B6AB8" w:rsidP="00F67CCE">
      <w:pPr>
        <w:pStyle w:val="ListParagraph"/>
        <w:widowControl w:val="0"/>
        <w:numPr>
          <w:ilvl w:val="0"/>
          <w:numId w:val="194"/>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Trồng hành trong cát ẩm đến khi rễ có độ dài 0</w:t>
      </w:r>
      <w:proofErr w:type="gramStart"/>
      <w:r w:rsidRPr="005513BD">
        <w:rPr>
          <w:rFonts w:ascii="Segoe UI" w:hAnsi="Segoe UI" w:cs="Segoe UI"/>
          <w:sz w:val="21"/>
          <w:szCs w:val="21"/>
        </w:rPr>
        <w:t>,5</w:t>
      </w:r>
      <w:proofErr w:type="gramEnd"/>
      <w:r w:rsidRPr="005513BD">
        <w:rPr>
          <w:rFonts w:ascii="Segoe UI" w:hAnsi="Segoe UI" w:cs="Segoe UI"/>
          <w:sz w:val="21"/>
          <w:szCs w:val="21"/>
        </w:rPr>
        <w:t xml:space="preserve"> – 1 cm.</w:t>
      </w:r>
    </w:p>
    <w:p w14:paraId="16E605D2" w14:textId="77777777" w:rsidR="007B6AB8" w:rsidRDefault="007B6AB8" w:rsidP="00F67CCE">
      <w:pPr>
        <w:pStyle w:val="ListParagraph"/>
        <w:widowControl w:val="0"/>
        <w:numPr>
          <w:ilvl w:val="0"/>
          <w:numId w:val="194"/>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Cắt chóp rễ khoảng 2 mm.</w:t>
      </w:r>
    </w:p>
    <w:p w14:paraId="5C2A0443" w14:textId="77777777" w:rsidR="00570E60" w:rsidRPr="005513BD" w:rsidRDefault="00570E60" w:rsidP="00570E60">
      <w:pPr>
        <w:pStyle w:val="ListParagraph"/>
        <w:widowControl w:val="0"/>
        <w:spacing w:before="100" w:after="100" w:line="264" w:lineRule="auto"/>
        <w:ind w:left="851"/>
        <w:contextualSpacing w:val="0"/>
        <w:jc w:val="both"/>
        <w:rPr>
          <w:rFonts w:ascii="Segoe UI" w:hAnsi="Segoe UI" w:cs="Segoe UI"/>
          <w:sz w:val="21"/>
          <w:szCs w:val="21"/>
        </w:rPr>
      </w:pPr>
    </w:p>
    <w:p w14:paraId="1179FFD7" w14:textId="77777777" w:rsidR="007B6AB8" w:rsidRPr="005513BD" w:rsidRDefault="007B6AB8" w:rsidP="00F67CCE">
      <w:pPr>
        <w:pStyle w:val="ListParagraph"/>
        <w:widowControl w:val="0"/>
        <w:numPr>
          <w:ilvl w:val="0"/>
          <w:numId w:val="194"/>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lastRenderedPageBreak/>
        <w:t>Cố định trong Carnoy 2 - 12h (Lý giải: Carnoy làm tế bào giữ nguyên trạng thái ngay tại thời điểm cố định nhờ loại nước trong tế bào và kết tủa protein)</w:t>
      </w:r>
    </w:p>
    <w:p w14:paraId="10589793" w14:textId="77777777" w:rsidR="007B6AB8" w:rsidRPr="005513BD" w:rsidRDefault="007B6AB8" w:rsidP="00F67CCE">
      <w:pPr>
        <w:pStyle w:val="ListParagraph"/>
        <w:widowControl w:val="0"/>
        <w:numPr>
          <w:ilvl w:val="0"/>
          <w:numId w:val="194"/>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Rửa bằng Ethanol 90% trong 10 phút (2 lần).</w:t>
      </w:r>
    </w:p>
    <w:p w14:paraId="31BBAC48" w14:textId="77777777" w:rsidR="007B6AB8" w:rsidRPr="005513BD" w:rsidRDefault="007B6AB8" w:rsidP="00F67CCE">
      <w:pPr>
        <w:pStyle w:val="ListParagraph"/>
        <w:widowControl w:val="0"/>
        <w:numPr>
          <w:ilvl w:val="0"/>
          <w:numId w:val="194"/>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Giữ mẫu trong Ethanol 70%.</w:t>
      </w:r>
    </w:p>
    <w:p w14:paraId="07CD23BF" w14:textId="77777777" w:rsidR="007B6AB8" w:rsidRPr="005513BD" w:rsidRDefault="007B6AB8" w:rsidP="00F67CCE">
      <w:pPr>
        <w:pStyle w:val="4tiucp4"/>
        <w:widowControl w:val="0"/>
        <w:ind w:left="851"/>
        <w:rPr>
          <w:rFonts w:ascii="Segoe UI" w:hAnsi="Segoe UI" w:cs="Segoe UI"/>
          <w:sz w:val="21"/>
          <w:szCs w:val="21"/>
        </w:rPr>
      </w:pPr>
      <w:r w:rsidRPr="005513BD">
        <w:rPr>
          <w:rFonts w:ascii="Segoe UI" w:hAnsi="Segoe UI" w:cs="Segoe UI"/>
          <w:sz w:val="21"/>
          <w:szCs w:val="21"/>
        </w:rPr>
        <w:t>Làm tiêu bản tạm thời:</w:t>
      </w:r>
    </w:p>
    <w:p w14:paraId="63E104D7" w14:textId="77777777" w:rsidR="007B6AB8" w:rsidRPr="005513BD" w:rsidRDefault="007B6AB8" w:rsidP="00F67CCE">
      <w:pPr>
        <w:pStyle w:val="ListParagraph"/>
        <w:widowControl w:val="0"/>
        <w:numPr>
          <w:ilvl w:val="0"/>
          <w:numId w:val="195"/>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Gắp mẫu vật để lên mặt kính đồng hồ, rửa mẫu vật bằng nước.</w:t>
      </w:r>
    </w:p>
    <w:p w14:paraId="4A839D9F" w14:textId="77777777" w:rsidR="007B6AB8" w:rsidRPr="005513BD" w:rsidRDefault="007B6AB8" w:rsidP="00F67CCE">
      <w:pPr>
        <w:pStyle w:val="ListParagraph"/>
        <w:widowControl w:val="0"/>
        <w:numPr>
          <w:ilvl w:val="0"/>
          <w:numId w:val="195"/>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Ngâm rễ trong HCl 1 N trong 5 phút. (Lý giải: HCL có vai trò thủy phân mẫu, làm mềm mẫu vật, tạo điều kiện cho các tế bào dễ bung ra khi nén tiêu bản, tế bào trở nên trong suốt, tăng hiệu quả của quá trình nhuộm).</w:t>
      </w:r>
    </w:p>
    <w:p w14:paraId="3642BDB8" w14:textId="77777777" w:rsidR="007B6AB8" w:rsidRPr="005513BD" w:rsidRDefault="007B6AB8" w:rsidP="00F67CCE">
      <w:pPr>
        <w:pStyle w:val="ListParagraph"/>
        <w:widowControl w:val="0"/>
        <w:numPr>
          <w:ilvl w:val="0"/>
          <w:numId w:val="195"/>
        </w:numPr>
        <w:spacing w:before="100" w:after="100" w:line="264" w:lineRule="auto"/>
        <w:ind w:left="851" w:hanging="284"/>
        <w:contextualSpacing w:val="0"/>
        <w:rPr>
          <w:rFonts w:ascii="Segoe UI" w:hAnsi="Segoe UI" w:cs="Segoe UI"/>
          <w:sz w:val="21"/>
          <w:szCs w:val="21"/>
        </w:rPr>
      </w:pPr>
      <w:r w:rsidRPr="005513BD">
        <w:rPr>
          <w:rFonts w:ascii="Segoe UI" w:hAnsi="Segoe UI" w:cs="Segoe UI"/>
          <w:sz w:val="21"/>
          <w:szCs w:val="21"/>
        </w:rPr>
        <w:t>Rửa nước kỹ, chuyển mẫu lên lame.</w:t>
      </w:r>
    </w:p>
    <w:p w14:paraId="39751755" w14:textId="77777777" w:rsidR="007B6AB8" w:rsidRPr="005513BD" w:rsidRDefault="007B6AB8" w:rsidP="00F67CCE">
      <w:pPr>
        <w:pStyle w:val="ListParagraph"/>
        <w:widowControl w:val="0"/>
        <w:numPr>
          <w:ilvl w:val="0"/>
          <w:numId w:val="195"/>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Nhỏ lên mẫu 2 giọt Acetocarmin 1%, nhuộm trong 20 phút (Lý giải: Acetocarmin 1% có vai trò cố định và nhuộm màu NST (màu đỏ))</w:t>
      </w:r>
    </w:p>
    <w:p w14:paraId="5C0CE966" w14:textId="77777777" w:rsidR="007B6AB8" w:rsidRPr="005513BD" w:rsidRDefault="007B6AB8" w:rsidP="00F67CCE">
      <w:pPr>
        <w:pStyle w:val="ListParagraph"/>
        <w:widowControl w:val="0"/>
        <w:numPr>
          <w:ilvl w:val="0"/>
          <w:numId w:val="195"/>
        </w:numPr>
        <w:spacing w:before="100" w:after="100" w:line="264" w:lineRule="auto"/>
        <w:ind w:left="851" w:hanging="284"/>
        <w:contextualSpacing w:val="0"/>
        <w:rPr>
          <w:rFonts w:ascii="Segoe UI" w:hAnsi="Segoe UI" w:cs="Segoe UI"/>
          <w:sz w:val="21"/>
          <w:szCs w:val="21"/>
        </w:rPr>
      </w:pPr>
      <w:r w:rsidRPr="005513BD">
        <w:rPr>
          <w:rFonts w:ascii="Segoe UI" w:hAnsi="Segoe UI" w:cs="Segoe UI"/>
          <w:sz w:val="21"/>
          <w:szCs w:val="21"/>
        </w:rPr>
        <w:t>Nhỏ vào mẫu 1 giọt Acid acetic 45%, đậy lamelle, dùng đuôi que diêm gõ nhẹ lên mẫu để tán mỏng mẫu.</w:t>
      </w:r>
    </w:p>
    <w:p w14:paraId="7662DFDE" w14:textId="77777777" w:rsidR="007B6AB8" w:rsidRPr="005513BD" w:rsidRDefault="007B6AB8" w:rsidP="00F67CCE">
      <w:pPr>
        <w:pStyle w:val="ListParagraph"/>
        <w:widowControl w:val="0"/>
        <w:numPr>
          <w:ilvl w:val="0"/>
          <w:numId w:val="195"/>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 xml:space="preserve">Quan sát mẫu dưới kính hiển </w:t>
      </w:r>
      <w:proofErr w:type="gramStart"/>
      <w:r w:rsidRPr="005513BD">
        <w:rPr>
          <w:rFonts w:ascii="Segoe UI" w:hAnsi="Segoe UI" w:cs="Segoe UI"/>
          <w:sz w:val="21"/>
          <w:szCs w:val="21"/>
        </w:rPr>
        <w:t>vi</w:t>
      </w:r>
      <w:proofErr w:type="gramEnd"/>
      <w:r w:rsidRPr="005513BD">
        <w:rPr>
          <w:rFonts w:ascii="Segoe UI" w:hAnsi="Segoe UI" w:cs="Segoe UI"/>
          <w:sz w:val="21"/>
          <w:szCs w:val="21"/>
        </w:rPr>
        <w:t xml:space="preserve"> ở vật kính 10X.</w:t>
      </w:r>
    </w:p>
    <w:p w14:paraId="4A33447B" w14:textId="77777777" w:rsidR="007B6AB8" w:rsidRPr="005513BD" w:rsidRDefault="007B6AB8" w:rsidP="00F67CCE">
      <w:pPr>
        <w:pStyle w:val="ListParagraph"/>
        <w:widowControl w:val="0"/>
        <w:numPr>
          <w:ilvl w:val="0"/>
          <w:numId w:val="195"/>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Xác định vùng phân sinh mô là nơi có sự phân bào mạnh nhất, quan sát rõ các tế bào, tìm đủ giai đoạn.</w:t>
      </w:r>
    </w:p>
    <w:p w14:paraId="2BD6EDD7" w14:textId="77777777" w:rsidR="007B6AB8" w:rsidRPr="005513BD" w:rsidRDefault="007B6AB8" w:rsidP="00F67CCE">
      <w:pPr>
        <w:pStyle w:val="ListParagraph"/>
        <w:widowControl w:val="0"/>
        <w:numPr>
          <w:ilvl w:val="0"/>
          <w:numId w:val="195"/>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Chuyển sang vật kính 40X, quan sát kĩ hình thái NST ở các giai đoạn phân bào, phân biệt từng giai đoạn. Đếm tất cả các tế bào trong thị trường, ghi nhận số tế bào của từng giai đoạn.</w:t>
      </w:r>
    </w:p>
    <w:p w14:paraId="6F6F0BB2" w14:textId="1F0799B6" w:rsidR="007B6AB8" w:rsidRPr="005513BD" w:rsidRDefault="007B6AB8" w:rsidP="00F67CCE">
      <w:pPr>
        <w:pStyle w:val="ListParagraph"/>
        <w:widowControl w:val="0"/>
        <w:numPr>
          <w:ilvl w:val="0"/>
          <w:numId w:val="195"/>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Thực hiện lần lượt trên 3 tiêu bản.</w:t>
      </w:r>
    </w:p>
    <w:p w14:paraId="1220AD85" w14:textId="02A82165" w:rsidR="007B6AB8" w:rsidRPr="008E4C5F" w:rsidRDefault="007B6AB8" w:rsidP="008E4C5F">
      <w:pPr>
        <w:widowControl w:val="0"/>
        <w:spacing w:before="100" w:after="100" w:line="264" w:lineRule="auto"/>
        <w:ind w:left="567"/>
        <w:jc w:val="both"/>
        <w:rPr>
          <w:rFonts w:ascii="Segoe UI" w:hAnsi="Segoe UI" w:cs="Segoe UI"/>
          <w:b/>
          <w:i/>
          <w:sz w:val="21"/>
          <w:szCs w:val="21"/>
        </w:rPr>
      </w:pPr>
      <w:r w:rsidRPr="008E4C5F">
        <w:rPr>
          <w:rFonts w:ascii="Segoe UI" w:hAnsi="Segoe UI" w:cs="Segoe UI"/>
          <w:b/>
          <w:i/>
          <w:sz w:val="21"/>
          <w:szCs w:val="21"/>
        </w:rPr>
        <w:t>Kết quả thực hành</w:t>
      </w:r>
    </w:p>
    <w:p w14:paraId="0AAD728E" w14:textId="77777777" w:rsidR="007B6AB8" w:rsidRDefault="007B6AB8" w:rsidP="00F67CCE">
      <w:pPr>
        <w:pStyle w:val="ListParagraph"/>
        <w:widowControl w:val="0"/>
        <w:numPr>
          <w:ilvl w:val="0"/>
          <w:numId w:val="196"/>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 xml:space="preserve">Vẽ hình các giai đoạn phân bào </w:t>
      </w:r>
      <w:proofErr w:type="gramStart"/>
      <w:r w:rsidRPr="005513BD">
        <w:rPr>
          <w:rFonts w:ascii="Segoe UI" w:hAnsi="Segoe UI" w:cs="Segoe UI"/>
          <w:sz w:val="21"/>
          <w:szCs w:val="21"/>
        </w:rPr>
        <w:t>theo</w:t>
      </w:r>
      <w:proofErr w:type="gramEnd"/>
      <w:r w:rsidRPr="005513BD">
        <w:rPr>
          <w:rFonts w:ascii="Segoe UI" w:hAnsi="Segoe UI" w:cs="Segoe UI"/>
          <w:sz w:val="21"/>
          <w:szCs w:val="21"/>
        </w:rPr>
        <w:t xml:space="preserve"> những gì quan sát được. Mô tả đặc điểm các giai đoạn phân bào.</w:t>
      </w:r>
    </w:p>
    <w:p w14:paraId="52F256C1" w14:textId="77777777" w:rsidR="00570E60" w:rsidRDefault="00570E60" w:rsidP="00570E60">
      <w:pPr>
        <w:pStyle w:val="ListParagraph"/>
        <w:widowControl w:val="0"/>
        <w:spacing w:before="100" w:after="100" w:line="264" w:lineRule="auto"/>
        <w:ind w:left="851"/>
        <w:contextualSpacing w:val="0"/>
        <w:jc w:val="both"/>
        <w:rPr>
          <w:rFonts w:ascii="Segoe UI" w:hAnsi="Segoe UI" w:cs="Segoe UI"/>
          <w:sz w:val="21"/>
          <w:szCs w:val="21"/>
        </w:rPr>
      </w:pPr>
    </w:p>
    <w:p w14:paraId="35F710D7" w14:textId="77777777" w:rsidR="00570E60" w:rsidRDefault="00570E60" w:rsidP="00570E60">
      <w:pPr>
        <w:pStyle w:val="ListParagraph"/>
        <w:widowControl w:val="0"/>
        <w:spacing w:before="100" w:after="100" w:line="264" w:lineRule="auto"/>
        <w:ind w:left="851"/>
        <w:contextualSpacing w:val="0"/>
        <w:jc w:val="both"/>
        <w:rPr>
          <w:rFonts w:ascii="Segoe UI" w:hAnsi="Segoe UI" w:cs="Segoe UI"/>
          <w:sz w:val="21"/>
          <w:szCs w:val="21"/>
        </w:rPr>
      </w:pPr>
    </w:p>
    <w:p w14:paraId="624DE311" w14:textId="77777777" w:rsidR="00570E60" w:rsidRDefault="00570E60" w:rsidP="00570E60">
      <w:pPr>
        <w:pStyle w:val="ListParagraph"/>
        <w:widowControl w:val="0"/>
        <w:spacing w:before="100" w:after="100" w:line="264" w:lineRule="auto"/>
        <w:ind w:left="851"/>
        <w:contextualSpacing w:val="0"/>
        <w:jc w:val="both"/>
        <w:rPr>
          <w:rFonts w:ascii="Segoe UI" w:hAnsi="Segoe UI" w:cs="Segoe UI"/>
          <w:sz w:val="21"/>
          <w:szCs w:val="21"/>
        </w:rPr>
      </w:pPr>
    </w:p>
    <w:p w14:paraId="610CF0A5" w14:textId="77777777" w:rsidR="00570E60" w:rsidRPr="005513BD" w:rsidRDefault="00570E60" w:rsidP="00570E60">
      <w:pPr>
        <w:pStyle w:val="ListParagraph"/>
        <w:widowControl w:val="0"/>
        <w:spacing w:before="100" w:after="100" w:line="264" w:lineRule="auto"/>
        <w:ind w:left="851"/>
        <w:contextualSpacing w:val="0"/>
        <w:jc w:val="both"/>
        <w:rPr>
          <w:rFonts w:ascii="Segoe UI" w:hAnsi="Segoe UI" w:cs="Segoe UI"/>
          <w:sz w:val="21"/>
          <w:szCs w:val="21"/>
        </w:rPr>
      </w:pPr>
    </w:p>
    <w:p w14:paraId="3B105DA5" w14:textId="0C83D529" w:rsidR="007B6AB8" w:rsidRDefault="007B6AB8" w:rsidP="00F67CCE">
      <w:pPr>
        <w:pStyle w:val="ListParagraph"/>
        <w:widowControl w:val="0"/>
        <w:numPr>
          <w:ilvl w:val="0"/>
          <w:numId w:val="196"/>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lastRenderedPageBreak/>
        <w:t>Ghi nhận bảng kết quả sau:</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firstRow="1" w:lastRow="1" w:firstColumn="1" w:lastColumn="1" w:noHBand="0" w:noVBand="0"/>
      </w:tblPr>
      <w:tblGrid>
        <w:gridCol w:w="1885"/>
        <w:gridCol w:w="616"/>
        <w:gridCol w:w="644"/>
        <w:gridCol w:w="670"/>
        <w:gridCol w:w="1220"/>
        <w:gridCol w:w="1769"/>
      </w:tblGrid>
      <w:tr w:rsidR="007B6AB8" w:rsidRPr="005513BD" w14:paraId="73554686" w14:textId="77777777" w:rsidTr="00C83668">
        <w:trPr>
          <w:jc w:val="center"/>
        </w:trPr>
        <w:tc>
          <w:tcPr>
            <w:tcW w:w="1885" w:type="dxa"/>
            <w:vMerge w:val="restart"/>
            <w:shd w:val="clear" w:color="auto" w:fill="FABF8F" w:themeFill="accent6" w:themeFillTint="99"/>
            <w:vAlign w:val="center"/>
          </w:tcPr>
          <w:p w14:paraId="716C37EB" w14:textId="77777777" w:rsidR="007B6AB8" w:rsidRPr="005513BD" w:rsidRDefault="007B6AB8" w:rsidP="00F67CCE">
            <w:pPr>
              <w:widowControl w:val="0"/>
              <w:spacing w:before="100" w:after="100" w:line="264" w:lineRule="auto"/>
              <w:jc w:val="center"/>
              <w:rPr>
                <w:rFonts w:ascii="Segoe UI" w:hAnsi="Segoe UI" w:cs="Segoe UI"/>
                <w:b/>
                <w:sz w:val="21"/>
                <w:szCs w:val="21"/>
              </w:rPr>
            </w:pPr>
            <w:r w:rsidRPr="005513BD">
              <w:rPr>
                <w:rFonts w:ascii="Segoe UI" w:hAnsi="Segoe UI" w:cs="Segoe UI"/>
                <w:b/>
                <w:sz w:val="21"/>
                <w:szCs w:val="21"/>
              </w:rPr>
              <w:t>Các giai đoạn</w:t>
            </w:r>
          </w:p>
        </w:tc>
        <w:tc>
          <w:tcPr>
            <w:tcW w:w="1930" w:type="dxa"/>
            <w:gridSpan w:val="3"/>
            <w:shd w:val="clear" w:color="auto" w:fill="FABF8F" w:themeFill="accent6" w:themeFillTint="99"/>
            <w:vAlign w:val="center"/>
          </w:tcPr>
          <w:p w14:paraId="5FAA3711" w14:textId="77777777" w:rsidR="007B6AB8" w:rsidRPr="005513BD" w:rsidRDefault="007B6AB8" w:rsidP="00F67CCE">
            <w:pPr>
              <w:widowControl w:val="0"/>
              <w:spacing w:before="100" w:after="100" w:line="264" w:lineRule="auto"/>
              <w:jc w:val="center"/>
              <w:rPr>
                <w:rFonts w:ascii="Segoe UI" w:hAnsi="Segoe UI" w:cs="Segoe UI"/>
                <w:b/>
                <w:sz w:val="21"/>
                <w:szCs w:val="21"/>
              </w:rPr>
            </w:pPr>
            <w:r w:rsidRPr="005513BD">
              <w:rPr>
                <w:rFonts w:ascii="Segoe UI" w:hAnsi="Segoe UI" w:cs="Segoe UI"/>
                <w:b/>
                <w:sz w:val="21"/>
                <w:szCs w:val="21"/>
              </w:rPr>
              <w:t>Tiêu bản</w:t>
            </w:r>
          </w:p>
        </w:tc>
        <w:tc>
          <w:tcPr>
            <w:tcW w:w="1220" w:type="dxa"/>
            <w:vMerge w:val="restart"/>
            <w:shd w:val="clear" w:color="auto" w:fill="FABF8F" w:themeFill="accent6" w:themeFillTint="99"/>
            <w:vAlign w:val="center"/>
          </w:tcPr>
          <w:p w14:paraId="200F7B64" w14:textId="77777777" w:rsidR="007B6AB8" w:rsidRPr="005513BD" w:rsidRDefault="007B6AB8" w:rsidP="00F67CCE">
            <w:pPr>
              <w:widowControl w:val="0"/>
              <w:spacing w:before="100" w:after="100" w:line="264" w:lineRule="auto"/>
              <w:jc w:val="center"/>
              <w:rPr>
                <w:rFonts w:ascii="Segoe UI" w:hAnsi="Segoe UI" w:cs="Segoe UI"/>
                <w:b/>
                <w:sz w:val="21"/>
                <w:szCs w:val="21"/>
              </w:rPr>
            </w:pPr>
            <w:r w:rsidRPr="005513BD">
              <w:rPr>
                <w:rFonts w:ascii="Segoe UI" w:hAnsi="Segoe UI" w:cs="Segoe UI"/>
                <w:b/>
                <w:sz w:val="21"/>
                <w:szCs w:val="21"/>
              </w:rPr>
              <w:t>Tổng số trung bình</w:t>
            </w:r>
          </w:p>
        </w:tc>
        <w:tc>
          <w:tcPr>
            <w:tcW w:w="1769" w:type="dxa"/>
            <w:vMerge w:val="restart"/>
            <w:shd w:val="clear" w:color="auto" w:fill="FABF8F" w:themeFill="accent6" w:themeFillTint="99"/>
            <w:vAlign w:val="center"/>
          </w:tcPr>
          <w:p w14:paraId="0CFD7A9B" w14:textId="77777777" w:rsidR="007B6AB8" w:rsidRPr="005513BD" w:rsidRDefault="007B6AB8" w:rsidP="00F67CCE">
            <w:pPr>
              <w:widowControl w:val="0"/>
              <w:spacing w:before="100" w:after="100" w:line="264" w:lineRule="auto"/>
              <w:jc w:val="center"/>
              <w:rPr>
                <w:rFonts w:ascii="Segoe UI" w:hAnsi="Segoe UI" w:cs="Segoe UI"/>
                <w:b/>
                <w:sz w:val="21"/>
                <w:szCs w:val="21"/>
              </w:rPr>
            </w:pPr>
            <w:r w:rsidRPr="005513BD">
              <w:rPr>
                <w:rFonts w:ascii="Segoe UI" w:hAnsi="Segoe UI" w:cs="Segoe UI"/>
                <w:b/>
                <w:sz w:val="21"/>
                <w:szCs w:val="21"/>
              </w:rPr>
              <w:t>% trên tổng số tế bào đang phân chia</w:t>
            </w:r>
          </w:p>
        </w:tc>
      </w:tr>
      <w:tr w:rsidR="007B6AB8" w:rsidRPr="005513BD" w14:paraId="17A03AFA" w14:textId="77777777" w:rsidTr="00C83668">
        <w:trPr>
          <w:jc w:val="center"/>
        </w:trPr>
        <w:tc>
          <w:tcPr>
            <w:tcW w:w="1885" w:type="dxa"/>
            <w:vMerge/>
            <w:shd w:val="clear" w:color="auto" w:fill="FDE9D9" w:themeFill="accent6" w:themeFillTint="33"/>
            <w:vAlign w:val="center"/>
          </w:tcPr>
          <w:p w14:paraId="297F880E" w14:textId="77777777" w:rsidR="007B6AB8" w:rsidRPr="005513BD" w:rsidRDefault="007B6AB8" w:rsidP="00F67CCE">
            <w:pPr>
              <w:widowControl w:val="0"/>
              <w:spacing w:before="100" w:after="100" w:line="264" w:lineRule="auto"/>
              <w:jc w:val="both"/>
              <w:rPr>
                <w:rFonts w:ascii="Segoe UI" w:hAnsi="Segoe UI" w:cs="Segoe UI"/>
                <w:b/>
                <w:sz w:val="21"/>
                <w:szCs w:val="21"/>
              </w:rPr>
            </w:pPr>
          </w:p>
        </w:tc>
        <w:tc>
          <w:tcPr>
            <w:tcW w:w="616" w:type="dxa"/>
            <w:shd w:val="clear" w:color="auto" w:fill="FABF8F" w:themeFill="accent6" w:themeFillTint="99"/>
            <w:vAlign w:val="center"/>
          </w:tcPr>
          <w:p w14:paraId="1C9340DA" w14:textId="77777777" w:rsidR="007B6AB8" w:rsidRPr="005513BD" w:rsidRDefault="007B6AB8" w:rsidP="00F67CCE">
            <w:pPr>
              <w:widowControl w:val="0"/>
              <w:spacing w:before="100" w:after="100" w:line="264" w:lineRule="auto"/>
              <w:jc w:val="center"/>
              <w:rPr>
                <w:rFonts w:ascii="Segoe UI" w:hAnsi="Segoe UI" w:cs="Segoe UI"/>
                <w:b/>
                <w:sz w:val="21"/>
                <w:szCs w:val="21"/>
              </w:rPr>
            </w:pPr>
            <w:r w:rsidRPr="005513BD">
              <w:rPr>
                <w:rFonts w:ascii="Segoe UI" w:hAnsi="Segoe UI" w:cs="Segoe UI"/>
                <w:b/>
                <w:sz w:val="21"/>
                <w:szCs w:val="21"/>
              </w:rPr>
              <w:t>1</w:t>
            </w:r>
          </w:p>
        </w:tc>
        <w:tc>
          <w:tcPr>
            <w:tcW w:w="644" w:type="dxa"/>
            <w:shd w:val="clear" w:color="auto" w:fill="FABF8F" w:themeFill="accent6" w:themeFillTint="99"/>
            <w:vAlign w:val="center"/>
          </w:tcPr>
          <w:p w14:paraId="582BB4C6" w14:textId="77777777" w:rsidR="007B6AB8" w:rsidRPr="005513BD" w:rsidRDefault="007B6AB8" w:rsidP="00F67CCE">
            <w:pPr>
              <w:widowControl w:val="0"/>
              <w:spacing w:before="100" w:after="100" w:line="264" w:lineRule="auto"/>
              <w:jc w:val="center"/>
              <w:rPr>
                <w:rFonts w:ascii="Segoe UI" w:hAnsi="Segoe UI" w:cs="Segoe UI"/>
                <w:b/>
                <w:sz w:val="21"/>
                <w:szCs w:val="21"/>
              </w:rPr>
            </w:pPr>
            <w:r w:rsidRPr="005513BD">
              <w:rPr>
                <w:rFonts w:ascii="Segoe UI" w:hAnsi="Segoe UI" w:cs="Segoe UI"/>
                <w:b/>
                <w:sz w:val="21"/>
                <w:szCs w:val="21"/>
              </w:rPr>
              <w:t>2</w:t>
            </w:r>
          </w:p>
        </w:tc>
        <w:tc>
          <w:tcPr>
            <w:tcW w:w="670" w:type="dxa"/>
            <w:shd w:val="clear" w:color="auto" w:fill="FABF8F" w:themeFill="accent6" w:themeFillTint="99"/>
            <w:vAlign w:val="center"/>
          </w:tcPr>
          <w:p w14:paraId="1FC2F802" w14:textId="77777777" w:rsidR="007B6AB8" w:rsidRPr="005513BD" w:rsidRDefault="007B6AB8" w:rsidP="00F67CCE">
            <w:pPr>
              <w:widowControl w:val="0"/>
              <w:spacing w:before="100" w:after="100" w:line="264" w:lineRule="auto"/>
              <w:jc w:val="center"/>
              <w:rPr>
                <w:rFonts w:ascii="Segoe UI" w:hAnsi="Segoe UI" w:cs="Segoe UI"/>
                <w:b/>
                <w:sz w:val="21"/>
                <w:szCs w:val="21"/>
              </w:rPr>
            </w:pPr>
            <w:r w:rsidRPr="005513BD">
              <w:rPr>
                <w:rFonts w:ascii="Segoe UI" w:hAnsi="Segoe UI" w:cs="Segoe UI"/>
                <w:b/>
                <w:sz w:val="21"/>
                <w:szCs w:val="21"/>
              </w:rPr>
              <w:t>3</w:t>
            </w:r>
          </w:p>
        </w:tc>
        <w:tc>
          <w:tcPr>
            <w:tcW w:w="1220" w:type="dxa"/>
            <w:vMerge/>
            <w:shd w:val="clear" w:color="auto" w:fill="FDE9D9" w:themeFill="accent6" w:themeFillTint="33"/>
            <w:vAlign w:val="center"/>
          </w:tcPr>
          <w:p w14:paraId="15B123AB" w14:textId="77777777" w:rsidR="007B6AB8" w:rsidRPr="005513BD" w:rsidRDefault="007B6AB8" w:rsidP="00F67CCE">
            <w:pPr>
              <w:widowControl w:val="0"/>
              <w:spacing w:before="100" w:after="100" w:line="264" w:lineRule="auto"/>
              <w:jc w:val="both"/>
              <w:rPr>
                <w:rFonts w:ascii="Segoe UI" w:hAnsi="Segoe UI" w:cs="Segoe UI"/>
                <w:b/>
                <w:sz w:val="21"/>
                <w:szCs w:val="21"/>
              </w:rPr>
            </w:pPr>
          </w:p>
        </w:tc>
        <w:tc>
          <w:tcPr>
            <w:tcW w:w="1769" w:type="dxa"/>
            <w:vMerge/>
            <w:shd w:val="clear" w:color="auto" w:fill="FDE9D9" w:themeFill="accent6" w:themeFillTint="33"/>
            <w:vAlign w:val="center"/>
          </w:tcPr>
          <w:p w14:paraId="47B220C7" w14:textId="77777777" w:rsidR="007B6AB8" w:rsidRPr="005513BD" w:rsidRDefault="007B6AB8" w:rsidP="00F67CCE">
            <w:pPr>
              <w:widowControl w:val="0"/>
              <w:spacing w:before="100" w:after="100" w:line="264" w:lineRule="auto"/>
              <w:jc w:val="both"/>
              <w:rPr>
                <w:rFonts w:ascii="Segoe UI" w:hAnsi="Segoe UI" w:cs="Segoe UI"/>
                <w:b/>
                <w:sz w:val="21"/>
                <w:szCs w:val="21"/>
              </w:rPr>
            </w:pPr>
          </w:p>
        </w:tc>
      </w:tr>
      <w:tr w:rsidR="007B6AB8" w:rsidRPr="005513BD" w14:paraId="7C1C0E95" w14:textId="77777777" w:rsidTr="00C83668">
        <w:trPr>
          <w:jc w:val="center"/>
        </w:trPr>
        <w:tc>
          <w:tcPr>
            <w:tcW w:w="1885" w:type="dxa"/>
            <w:shd w:val="clear" w:color="auto" w:fill="FDE9D9" w:themeFill="accent6" w:themeFillTint="33"/>
            <w:vAlign w:val="center"/>
          </w:tcPr>
          <w:p w14:paraId="790343A3" w14:textId="77777777" w:rsidR="007B6AB8" w:rsidRPr="005513BD" w:rsidRDefault="007B6AB8" w:rsidP="00F67CCE">
            <w:pPr>
              <w:widowControl w:val="0"/>
              <w:spacing w:before="100" w:after="100" w:line="264" w:lineRule="auto"/>
              <w:jc w:val="both"/>
              <w:rPr>
                <w:rFonts w:ascii="Segoe UI" w:hAnsi="Segoe UI" w:cs="Segoe UI"/>
                <w:sz w:val="21"/>
                <w:szCs w:val="21"/>
              </w:rPr>
            </w:pPr>
            <w:r w:rsidRPr="005513BD">
              <w:rPr>
                <w:rFonts w:ascii="Segoe UI" w:hAnsi="Segoe UI" w:cs="Segoe UI"/>
                <w:sz w:val="21"/>
                <w:szCs w:val="21"/>
              </w:rPr>
              <w:t>1- Interphase</w:t>
            </w:r>
          </w:p>
        </w:tc>
        <w:tc>
          <w:tcPr>
            <w:tcW w:w="616" w:type="dxa"/>
            <w:shd w:val="clear" w:color="auto" w:fill="FDE9D9" w:themeFill="accent6" w:themeFillTint="33"/>
            <w:vAlign w:val="center"/>
          </w:tcPr>
          <w:p w14:paraId="0D46B49C"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644" w:type="dxa"/>
            <w:shd w:val="clear" w:color="auto" w:fill="FDE9D9" w:themeFill="accent6" w:themeFillTint="33"/>
          </w:tcPr>
          <w:p w14:paraId="6C8B89D4"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670" w:type="dxa"/>
            <w:shd w:val="clear" w:color="auto" w:fill="FDE9D9" w:themeFill="accent6" w:themeFillTint="33"/>
            <w:vAlign w:val="center"/>
          </w:tcPr>
          <w:p w14:paraId="40337CF5"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1220" w:type="dxa"/>
            <w:shd w:val="clear" w:color="auto" w:fill="FDE9D9" w:themeFill="accent6" w:themeFillTint="33"/>
            <w:vAlign w:val="center"/>
          </w:tcPr>
          <w:p w14:paraId="124D8F0F"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1769" w:type="dxa"/>
            <w:shd w:val="clear" w:color="auto" w:fill="FDE9D9" w:themeFill="accent6" w:themeFillTint="33"/>
            <w:vAlign w:val="center"/>
          </w:tcPr>
          <w:p w14:paraId="4475F3F0" w14:textId="77777777" w:rsidR="007B6AB8" w:rsidRPr="005513BD" w:rsidRDefault="007B6AB8" w:rsidP="00F67CCE">
            <w:pPr>
              <w:widowControl w:val="0"/>
              <w:spacing w:before="100" w:after="100" w:line="264" w:lineRule="auto"/>
              <w:jc w:val="both"/>
              <w:rPr>
                <w:rFonts w:ascii="Segoe UI" w:hAnsi="Segoe UI" w:cs="Segoe UI"/>
                <w:sz w:val="21"/>
                <w:szCs w:val="21"/>
              </w:rPr>
            </w:pPr>
          </w:p>
        </w:tc>
      </w:tr>
      <w:tr w:rsidR="007B6AB8" w:rsidRPr="005513BD" w14:paraId="647132AB" w14:textId="77777777" w:rsidTr="00C83668">
        <w:trPr>
          <w:jc w:val="center"/>
        </w:trPr>
        <w:tc>
          <w:tcPr>
            <w:tcW w:w="1885" w:type="dxa"/>
            <w:shd w:val="clear" w:color="auto" w:fill="FDE9D9" w:themeFill="accent6" w:themeFillTint="33"/>
            <w:vAlign w:val="center"/>
          </w:tcPr>
          <w:p w14:paraId="5B686682" w14:textId="77777777" w:rsidR="007B6AB8" w:rsidRPr="005513BD" w:rsidRDefault="007B6AB8" w:rsidP="00F67CCE">
            <w:pPr>
              <w:widowControl w:val="0"/>
              <w:spacing w:before="100" w:after="100" w:line="264" w:lineRule="auto"/>
              <w:jc w:val="both"/>
              <w:rPr>
                <w:rFonts w:ascii="Segoe UI" w:hAnsi="Segoe UI" w:cs="Segoe UI"/>
                <w:sz w:val="21"/>
                <w:szCs w:val="21"/>
              </w:rPr>
            </w:pPr>
            <w:r w:rsidRPr="005513BD">
              <w:rPr>
                <w:rFonts w:ascii="Segoe UI" w:hAnsi="Segoe UI" w:cs="Segoe UI"/>
                <w:sz w:val="21"/>
                <w:szCs w:val="21"/>
              </w:rPr>
              <w:t>2- Prophase</w:t>
            </w:r>
          </w:p>
        </w:tc>
        <w:tc>
          <w:tcPr>
            <w:tcW w:w="616" w:type="dxa"/>
            <w:shd w:val="clear" w:color="auto" w:fill="FDE9D9" w:themeFill="accent6" w:themeFillTint="33"/>
            <w:vAlign w:val="center"/>
          </w:tcPr>
          <w:p w14:paraId="4F317725"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644" w:type="dxa"/>
            <w:shd w:val="clear" w:color="auto" w:fill="FDE9D9" w:themeFill="accent6" w:themeFillTint="33"/>
          </w:tcPr>
          <w:p w14:paraId="37B4B230"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670" w:type="dxa"/>
            <w:shd w:val="clear" w:color="auto" w:fill="FDE9D9" w:themeFill="accent6" w:themeFillTint="33"/>
            <w:vAlign w:val="center"/>
          </w:tcPr>
          <w:p w14:paraId="2A24BCEC"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1220" w:type="dxa"/>
            <w:shd w:val="clear" w:color="auto" w:fill="FDE9D9" w:themeFill="accent6" w:themeFillTint="33"/>
            <w:vAlign w:val="center"/>
          </w:tcPr>
          <w:p w14:paraId="5E706946"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1769" w:type="dxa"/>
            <w:shd w:val="clear" w:color="auto" w:fill="FDE9D9" w:themeFill="accent6" w:themeFillTint="33"/>
            <w:vAlign w:val="center"/>
          </w:tcPr>
          <w:p w14:paraId="19837D78" w14:textId="77777777" w:rsidR="007B6AB8" w:rsidRPr="005513BD" w:rsidRDefault="007B6AB8" w:rsidP="00F67CCE">
            <w:pPr>
              <w:widowControl w:val="0"/>
              <w:spacing w:before="100" w:after="100" w:line="264" w:lineRule="auto"/>
              <w:jc w:val="both"/>
              <w:rPr>
                <w:rFonts w:ascii="Segoe UI" w:hAnsi="Segoe UI" w:cs="Segoe UI"/>
                <w:sz w:val="21"/>
                <w:szCs w:val="21"/>
              </w:rPr>
            </w:pPr>
          </w:p>
        </w:tc>
      </w:tr>
      <w:tr w:rsidR="007B6AB8" w:rsidRPr="005513BD" w14:paraId="02ADD0CA" w14:textId="77777777" w:rsidTr="00C83668">
        <w:trPr>
          <w:jc w:val="center"/>
        </w:trPr>
        <w:tc>
          <w:tcPr>
            <w:tcW w:w="1885" w:type="dxa"/>
            <w:shd w:val="clear" w:color="auto" w:fill="FDE9D9" w:themeFill="accent6" w:themeFillTint="33"/>
            <w:vAlign w:val="center"/>
          </w:tcPr>
          <w:p w14:paraId="65B1AE4C" w14:textId="77777777" w:rsidR="007B6AB8" w:rsidRPr="005513BD" w:rsidRDefault="007B6AB8" w:rsidP="00F67CCE">
            <w:pPr>
              <w:widowControl w:val="0"/>
              <w:spacing w:before="100" w:after="100" w:line="264" w:lineRule="auto"/>
              <w:jc w:val="both"/>
              <w:rPr>
                <w:rFonts w:ascii="Segoe UI" w:hAnsi="Segoe UI" w:cs="Segoe UI"/>
                <w:sz w:val="21"/>
                <w:szCs w:val="21"/>
              </w:rPr>
            </w:pPr>
            <w:r w:rsidRPr="005513BD">
              <w:rPr>
                <w:rFonts w:ascii="Segoe UI" w:hAnsi="Segoe UI" w:cs="Segoe UI"/>
                <w:sz w:val="21"/>
                <w:szCs w:val="21"/>
              </w:rPr>
              <w:t>3- Metaphase</w:t>
            </w:r>
          </w:p>
        </w:tc>
        <w:tc>
          <w:tcPr>
            <w:tcW w:w="616" w:type="dxa"/>
            <w:shd w:val="clear" w:color="auto" w:fill="FDE9D9" w:themeFill="accent6" w:themeFillTint="33"/>
            <w:vAlign w:val="center"/>
          </w:tcPr>
          <w:p w14:paraId="6C789431"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644" w:type="dxa"/>
            <w:shd w:val="clear" w:color="auto" w:fill="FDE9D9" w:themeFill="accent6" w:themeFillTint="33"/>
          </w:tcPr>
          <w:p w14:paraId="68D9FBEE"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670" w:type="dxa"/>
            <w:shd w:val="clear" w:color="auto" w:fill="FDE9D9" w:themeFill="accent6" w:themeFillTint="33"/>
            <w:vAlign w:val="center"/>
          </w:tcPr>
          <w:p w14:paraId="0DA2DB77"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1220" w:type="dxa"/>
            <w:shd w:val="clear" w:color="auto" w:fill="FDE9D9" w:themeFill="accent6" w:themeFillTint="33"/>
            <w:vAlign w:val="center"/>
          </w:tcPr>
          <w:p w14:paraId="3BCA1D54"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1769" w:type="dxa"/>
            <w:shd w:val="clear" w:color="auto" w:fill="FDE9D9" w:themeFill="accent6" w:themeFillTint="33"/>
            <w:vAlign w:val="center"/>
          </w:tcPr>
          <w:p w14:paraId="53D3E2BA" w14:textId="77777777" w:rsidR="007B6AB8" w:rsidRPr="005513BD" w:rsidRDefault="007B6AB8" w:rsidP="00F67CCE">
            <w:pPr>
              <w:widowControl w:val="0"/>
              <w:spacing w:before="100" w:after="100" w:line="264" w:lineRule="auto"/>
              <w:jc w:val="both"/>
              <w:rPr>
                <w:rFonts w:ascii="Segoe UI" w:hAnsi="Segoe UI" w:cs="Segoe UI"/>
                <w:sz w:val="21"/>
                <w:szCs w:val="21"/>
              </w:rPr>
            </w:pPr>
          </w:p>
        </w:tc>
      </w:tr>
      <w:tr w:rsidR="007B6AB8" w:rsidRPr="005513BD" w14:paraId="6BAD8DFD" w14:textId="77777777" w:rsidTr="00C83668">
        <w:trPr>
          <w:jc w:val="center"/>
        </w:trPr>
        <w:tc>
          <w:tcPr>
            <w:tcW w:w="1885" w:type="dxa"/>
            <w:shd w:val="clear" w:color="auto" w:fill="FDE9D9" w:themeFill="accent6" w:themeFillTint="33"/>
            <w:vAlign w:val="center"/>
          </w:tcPr>
          <w:p w14:paraId="612F9957" w14:textId="77777777" w:rsidR="007B6AB8" w:rsidRPr="005513BD" w:rsidRDefault="007B6AB8" w:rsidP="00F67CCE">
            <w:pPr>
              <w:widowControl w:val="0"/>
              <w:spacing w:before="100" w:after="100" w:line="264" w:lineRule="auto"/>
              <w:jc w:val="both"/>
              <w:rPr>
                <w:rFonts w:ascii="Segoe UI" w:hAnsi="Segoe UI" w:cs="Segoe UI"/>
                <w:sz w:val="21"/>
                <w:szCs w:val="21"/>
              </w:rPr>
            </w:pPr>
            <w:r w:rsidRPr="005513BD">
              <w:rPr>
                <w:rFonts w:ascii="Segoe UI" w:hAnsi="Segoe UI" w:cs="Segoe UI"/>
                <w:sz w:val="21"/>
                <w:szCs w:val="21"/>
              </w:rPr>
              <w:t>4- Anaphase</w:t>
            </w:r>
          </w:p>
        </w:tc>
        <w:tc>
          <w:tcPr>
            <w:tcW w:w="616" w:type="dxa"/>
            <w:shd w:val="clear" w:color="auto" w:fill="FDE9D9" w:themeFill="accent6" w:themeFillTint="33"/>
            <w:vAlign w:val="center"/>
          </w:tcPr>
          <w:p w14:paraId="7A1A9524"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644" w:type="dxa"/>
            <w:shd w:val="clear" w:color="auto" w:fill="FDE9D9" w:themeFill="accent6" w:themeFillTint="33"/>
          </w:tcPr>
          <w:p w14:paraId="68D8848E"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670" w:type="dxa"/>
            <w:shd w:val="clear" w:color="auto" w:fill="FDE9D9" w:themeFill="accent6" w:themeFillTint="33"/>
            <w:vAlign w:val="center"/>
          </w:tcPr>
          <w:p w14:paraId="55622CCD"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1220" w:type="dxa"/>
            <w:shd w:val="clear" w:color="auto" w:fill="FDE9D9" w:themeFill="accent6" w:themeFillTint="33"/>
            <w:vAlign w:val="center"/>
          </w:tcPr>
          <w:p w14:paraId="325D9FEC"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1769" w:type="dxa"/>
            <w:shd w:val="clear" w:color="auto" w:fill="FDE9D9" w:themeFill="accent6" w:themeFillTint="33"/>
            <w:vAlign w:val="center"/>
          </w:tcPr>
          <w:p w14:paraId="4CCCE658" w14:textId="77777777" w:rsidR="007B6AB8" w:rsidRPr="005513BD" w:rsidRDefault="007B6AB8" w:rsidP="00F67CCE">
            <w:pPr>
              <w:widowControl w:val="0"/>
              <w:spacing w:before="100" w:after="100" w:line="264" w:lineRule="auto"/>
              <w:jc w:val="both"/>
              <w:rPr>
                <w:rFonts w:ascii="Segoe UI" w:hAnsi="Segoe UI" w:cs="Segoe UI"/>
                <w:sz w:val="21"/>
                <w:szCs w:val="21"/>
              </w:rPr>
            </w:pPr>
          </w:p>
        </w:tc>
      </w:tr>
      <w:tr w:rsidR="007B6AB8" w:rsidRPr="005513BD" w14:paraId="35881FBC" w14:textId="77777777" w:rsidTr="00C83668">
        <w:trPr>
          <w:jc w:val="center"/>
        </w:trPr>
        <w:tc>
          <w:tcPr>
            <w:tcW w:w="1885" w:type="dxa"/>
            <w:shd w:val="clear" w:color="auto" w:fill="FDE9D9" w:themeFill="accent6" w:themeFillTint="33"/>
            <w:vAlign w:val="center"/>
          </w:tcPr>
          <w:p w14:paraId="7C2D22CF" w14:textId="77777777" w:rsidR="007B6AB8" w:rsidRPr="005513BD" w:rsidRDefault="007B6AB8" w:rsidP="00F67CCE">
            <w:pPr>
              <w:widowControl w:val="0"/>
              <w:spacing w:before="100" w:after="100" w:line="264" w:lineRule="auto"/>
              <w:jc w:val="both"/>
              <w:rPr>
                <w:rFonts w:ascii="Segoe UI" w:hAnsi="Segoe UI" w:cs="Segoe UI"/>
                <w:sz w:val="21"/>
                <w:szCs w:val="21"/>
              </w:rPr>
            </w:pPr>
            <w:r w:rsidRPr="005513BD">
              <w:rPr>
                <w:rFonts w:ascii="Segoe UI" w:hAnsi="Segoe UI" w:cs="Segoe UI"/>
                <w:sz w:val="21"/>
                <w:szCs w:val="21"/>
              </w:rPr>
              <w:t>5- Telophase</w:t>
            </w:r>
          </w:p>
        </w:tc>
        <w:tc>
          <w:tcPr>
            <w:tcW w:w="616" w:type="dxa"/>
            <w:shd w:val="clear" w:color="auto" w:fill="FDE9D9" w:themeFill="accent6" w:themeFillTint="33"/>
            <w:vAlign w:val="center"/>
          </w:tcPr>
          <w:p w14:paraId="6A9D61CC"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644" w:type="dxa"/>
            <w:shd w:val="clear" w:color="auto" w:fill="FDE9D9" w:themeFill="accent6" w:themeFillTint="33"/>
          </w:tcPr>
          <w:p w14:paraId="32BDC007"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670" w:type="dxa"/>
            <w:shd w:val="clear" w:color="auto" w:fill="FDE9D9" w:themeFill="accent6" w:themeFillTint="33"/>
            <w:vAlign w:val="center"/>
          </w:tcPr>
          <w:p w14:paraId="347C9C1E"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1220" w:type="dxa"/>
            <w:shd w:val="clear" w:color="auto" w:fill="FDE9D9" w:themeFill="accent6" w:themeFillTint="33"/>
            <w:vAlign w:val="center"/>
          </w:tcPr>
          <w:p w14:paraId="2B7E00FE"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1769" w:type="dxa"/>
            <w:shd w:val="clear" w:color="auto" w:fill="FDE9D9" w:themeFill="accent6" w:themeFillTint="33"/>
            <w:vAlign w:val="center"/>
          </w:tcPr>
          <w:p w14:paraId="1BF8DECD" w14:textId="77777777" w:rsidR="007B6AB8" w:rsidRPr="005513BD" w:rsidRDefault="007B6AB8" w:rsidP="00F67CCE">
            <w:pPr>
              <w:widowControl w:val="0"/>
              <w:spacing w:before="100" w:after="100" w:line="264" w:lineRule="auto"/>
              <w:jc w:val="both"/>
              <w:rPr>
                <w:rFonts w:ascii="Segoe UI" w:hAnsi="Segoe UI" w:cs="Segoe UI"/>
                <w:sz w:val="21"/>
                <w:szCs w:val="21"/>
              </w:rPr>
            </w:pPr>
          </w:p>
        </w:tc>
      </w:tr>
      <w:tr w:rsidR="007B6AB8" w:rsidRPr="005513BD" w14:paraId="1367ED32" w14:textId="77777777" w:rsidTr="00C83668">
        <w:trPr>
          <w:jc w:val="center"/>
        </w:trPr>
        <w:tc>
          <w:tcPr>
            <w:tcW w:w="1885" w:type="dxa"/>
            <w:shd w:val="clear" w:color="auto" w:fill="FDE9D9" w:themeFill="accent6" w:themeFillTint="33"/>
            <w:vAlign w:val="center"/>
          </w:tcPr>
          <w:p w14:paraId="42365127" w14:textId="77777777" w:rsidR="007B6AB8" w:rsidRPr="005513BD" w:rsidRDefault="007B6AB8" w:rsidP="00F67CCE">
            <w:pPr>
              <w:widowControl w:val="0"/>
              <w:spacing w:before="100" w:after="100" w:line="264" w:lineRule="auto"/>
              <w:jc w:val="both"/>
              <w:rPr>
                <w:rFonts w:ascii="Segoe UI" w:hAnsi="Segoe UI" w:cs="Segoe UI"/>
                <w:b/>
                <w:sz w:val="21"/>
                <w:szCs w:val="21"/>
              </w:rPr>
            </w:pPr>
            <w:r w:rsidRPr="005513BD">
              <w:rPr>
                <w:rFonts w:ascii="Segoe UI" w:hAnsi="Segoe UI" w:cs="Segoe UI"/>
                <w:b/>
                <w:sz w:val="21"/>
                <w:szCs w:val="21"/>
              </w:rPr>
              <w:t>Tổng số tế bào đang phân chia</w:t>
            </w:r>
          </w:p>
        </w:tc>
        <w:tc>
          <w:tcPr>
            <w:tcW w:w="616" w:type="dxa"/>
            <w:shd w:val="clear" w:color="auto" w:fill="FDE9D9" w:themeFill="accent6" w:themeFillTint="33"/>
            <w:vAlign w:val="center"/>
          </w:tcPr>
          <w:p w14:paraId="38D4278D"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644" w:type="dxa"/>
            <w:shd w:val="clear" w:color="auto" w:fill="FDE9D9" w:themeFill="accent6" w:themeFillTint="33"/>
          </w:tcPr>
          <w:p w14:paraId="3DFE12A8"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670" w:type="dxa"/>
            <w:shd w:val="clear" w:color="auto" w:fill="FDE9D9" w:themeFill="accent6" w:themeFillTint="33"/>
            <w:vAlign w:val="center"/>
          </w:tcPr>
          <w:p w14:paraId="571E86FB"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1220" w:type="dxa"/>
            <w:shd w:val="clear" w:color="auto" w:fill="FDE9D9" w:themeFill="accent6" w:themeFillTint="33"/>
            <w:vAlign w:val="center"/>
          </w:tcPr>
          <w:p w14:paraId="492D1DC1"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1769" w:type="dxa"/>
            <w:shd w:val="clear" w:color="auto" w:fill="FDE9D9" w:themeFill="accent6" w:themeFillTint="33"/>
            <w:vAlign w:val="center"/>
          </w:tcPr>
          <w:p w14:paraId="62DB5565" w14:textId="77777777" w:rsidR="007B6AB8" w:rsidRPr="005513BD" w:rsidRDefault="007B6AB8" w:rsidP="00F67CCE">
            <w:pPr>
              <w:widowControl w:val="0"/>
              <w:spacing w:before="100" w:after="100" w:line="264" w:lineRule="auto"/>
              <w:jc w:val="both"/>
              <w:rPr>
                <w:rFonts w:ascii="Segoe UI" w:hAnsi="Segoe UI" w:cs="Segoe UI"/>
                <w:sz w:val="21"/>
                <w:szCs w:val="21"/>
              </w:rPr>
            </w:pPr>
          </w:p>
        </w:tc>
      </w:tr>
      <w:tr w:rsidR="007B6AB8" w:rsidRPr="005513BD" w14:paraId="529E7E7D" w14:textId="77777777" w:rsidTr="00C83668">
        <w:trPr>
          <w:jc w:val="center"/>
        </w:trPr>
        <w:tc>
          <w:tcPr>
            <w:tcW w:w="1885" w:type="dxa"/>
            <w:shd w:val="clear" w:color="auto" w:fill="FDE9D9" w:themeFill="accent6" w:themeFillTint="33"/>
            <w:vAlign w:val="center"/>
          </w:tcPr>
          <w:p w14:paraId="1503410D" w14:textId="77777777" w:rsidR="007B6AB8" w:rsidRPr="005513BD" w:rsidRDefault="007B6AB8" w:rsidP="00F67CCE">
            <w:pPr>
              <w:widowControl w:val="0"/>
              <w:spacing w:before="100" w:after="100" w:line="264" w:lineRule="auto"/>
              <w:jc w:val="both"/>
              <w:rPr>
                <w:rFonts w:ascii="Segoe UI" w:hAnsi="Segoe UI" w:cs="Segoe UI"/>
                <w:b/>
                <w:sz w:val="21"/>
                <w:szCs w:val="21"/>
              </w:rPr>
            </w:pPr>
            <w:r w:rsidRPr="005513BD">
              <w:rPr>
                <w:rFonts w:ascii="Segoe UI" w:hAnsi="Segoe UI" w:cs="Segoe UI"/>
                <w:b/>
                <w:sz w:val="21"/>
                <w:szCs w:val="21"/>
              </w:rPr>
              <w:t>Tổng số tế bào trong thị trường</w:t>
            </w:r>
          </w:p>
        </w:tc>
        <w:tc>
          <w:tcPr>
            <w:tcW w:w="616" w:type="dxa"/>
            <w:shd w:val="clear" w:color="auto" w:fill="FDE9D9" w:themeFill="accent6" w:themeFillTint="33"/>
            <w:vAlign w:val="center"/>
          </w:tcPr>
          <w:p w14:paraId="38E357CE"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644" w:type="dxa"/>
            <w:shd w:val="clear" w:color="auto" w:fill="FDE9D9" w:themeFill="accent6" w:themeFillTint="33"/>
          </w:tcPr>
          <w:p w14:paraId="04AC49A3"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670" w:type="dxa"/>
            <w:shd w:val="clear" w:color="auto" w:fill="FDE9D9" w:themeFill="accent6" w:themeFillTint="33"/>
            <w:vAlign w:val="center"/>
          </w:tcPr>
          <w:p w14:paraId="6091B6D9"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1220" w:type="dxa"/>
            <w:shd w:val="clear" w:color="auto" w:fill="FDE9D9" w:themeFill="accent6" w:themeFillTint="33"/>
            <w:vAlign w:val="center"/>
          </w:tcPr>
          <w:p w14:paraId="51208B5B" w14:textId="77777777" w:rsidR="007B6AB8" w:rsidRPr="005513BD" w:rsidRDefault="007B6AB8" w:rsidP="00F67CCE">
            <w:pPr>
              <w:widowControl w:val="0"/>
              <w:spacing w:before="100" w:after="100" w:line="264" w:lineRule="auto"/>
              <w:jc w:val="both"/>
              <w:rPr>
                <w:rFonts w:ascii="Segoe UI" w:hAnsi="Segoe UI" w:cs="Segoe UI"/>
                <w:sz w:val="21"/>
                <w:szCs w:val="21"/>
              </w:rPr>
            </w:pPr>
          </w:p>
        </w:tc>
        <w:tc>
          <w:tcPr>
            <w:tcW w:w="1769" w:type="dxa"/>
            <w:shd w:val="clear" w:color="auto" w:fill="FDE9D9" w:themeFill="accent6" w:themeFillTint="33"/>
            <w:vAlign w:val="center"/>
          </w:tcPr>
          <w:p w14:paraId="688F0ACE" w14:textId="77777777" w:rsidR="007B6AB8" w:rsidRPr="005513BD" w:rsidRDefault="007B6AB8" w:rsidP="00F67CCE">
            <w:pPr>
              <w:widowControl w:val="0"/>
              <w:spacing w:before="100" w:after="100" w:line="264" w:lineRule="auto"/>
              <w:jc w:val="both"/>
              <w:rPr>
                <w:rFonts w:ascii="Segoe UI" w:hAnsi="Segoe UI" w:cs="Segoe UI"/>
                <w:sz w:val="21"/>
                <w:szCs w:val="21"/>
              </w:rPr>
            </w:pPr>
          </w:p>
        </w:tc>
      </w:tr>
    </w:tbl>
    <w:p w14:paraId="256772B4" w14:textId="77777777" w:rsidR="007B6AB8" w:rsidRPr="005513BD" w:rsidRDefault="007B6AB8" w:rsidP="005513BD">
      <w:pPr>
        <w:widowControl w:val="0"/>
        <w:spacing w:before="240" w:after="100" w:line="264" w:lineRule="auto"/>
        <w:ind w:left="567"/>
        <w:jc w:val="both"/>
        <w:rPr>
          <w:rFonts w:ascii="Segoe UI" w:hAnsi="Segoe UI" w:cs="Segoe UI"/>
          <w:sz w:val="21"/>
          <w:szCs w:val="21"/>
        </w:rPr>
      </w:pPr>
      <w:r w:rsidRPr="005513BD">
        <w:rPr>
          <w:rFonts w:ascii="Segoe UI" w:hAnsi="Segoe UI" w:cs="Segoe UI"/>
          <w:sz w:val="21"/>
          <w:szCs w:val="21"/>
        </w:rPr>
        <w:t>Từ đó, sinh viên thực hiện các công việc sau:</w:t>
      </w:r>
    </w:p>
    <w:p w14:paraId="0CA82F72" w14:textId="77777777" w:rsidR="007B6AB8" w:rsidRPr="005513BD" w:rsidRDefault="007B6AB8" w:rsidP="00F67CCE">
      <w:pPr>
        <w:pStyle w:val="ListParagraph"/>
        <w:widowControl w:val="0"/>
        <w:numPr>
          <w:ilvl w:val="0"/>
          <w:numId w:val="197"/>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 xml:space="preserve">Tính thời gian phân chia của các giai đoạn của nguyên phân. So sánh thời gian phân chia giữa các giai đoạn. Đưa ra kết luận </w:t>
      </w:r>
    </w:p>
    <w:p w14:paraId="2B30E9E7" w14:textId="6DF058BC" w:rsidR="007B6AB8" w:rsidRPr="005513BD" w:rsidRDefault="007B6AB8" w:rsidP="00F67CCE">
      <w:pPr>
        <w:pStyle w:val="ListParagraph"/>
        <w:widowControl w:val="0"/>
        <w:spacing w:before="100" w:after="100" w:line="264" w:lineRule="auto"/>
        <w:ind w:left="851"/>
        <w:contextualSpacing w:val="0"/>
        <w:jc w:val="both"/>
        <w:rPr>
          <w:rFonts w:ascii="Segoe UI" w:hAnsi="Segoe UI" w:cs="Segoe UI"/>
          <w:sz w:val="21"/>
          <w:szCs w:val="21"/>
        </w:rPr>
      </w:pPr>
      <w:r w:rsidRPr="005513BD">
        <w:rPr>
          <w:rFonts w:ascii="Segoe UI" w:hAnsi="Segoe UI" w:cs="Segoe UI"/>
          <w:sz w:val="21"/>
          <w:szCs w:val="21"/>
        </w:rPr>
        <w:t xml:space="preserve">Sử dụng công thức sau: </w:t>
      </w:r>
      <m:oMath>
        <m:r>
          <m:rPr>
            <m:sty m:val="p"/>
          </m:rPr>
          <w:rPr>
            <w:rFonts w:ascii="Cambria Math" w:hAnsi="Cambria Math" w:cs="Segoe UI"/>
            <w:sz w:val="21"/>
            <w:szCs w:val="21"/>
          </w:rPr>
          <m:t>ti=</m:t>
        </m:r>
        <m:f>
          <m:fPr>
            <m:ctrlPr>
              <w:rPr>
                <w:rFonts w:ascii="Cambria Math" w:hAnsi="Cambria Math" w:cs="Segoe UI"/>
                <w:sz w:val="21"/>
                <w:szCs w:val="21"/>
              </w:rPr>
            </m:ctrlPr>
          </m:fPr>
          <m:num>
            <m:r>
              <m:rPr>
                <m:sty m:val="p"/>
              </m:rPr>
              <w:rPr>
                <w:rFonts w:ascii="Cambria Math" w:hAnsi="Cambria Math" w:cs="Segoe UI"/>
                <w:sz w:val="21"/>
                <w:szCs w:val="21"/>
              </w:rPr>
              <m:t>Xi</m:t>
            </m:r>
          </m:num>
          <m:den>
            <m:r>
              <m:rPr>
                <m:sty m:val="p"/>
              </m:rPr>
              <w:rPr>
                <w:rFonts w:ascii="Cambria Math" w:hAnsi="Cambria Math" w:cs="Segoe UI"/>
                <w:sz w:val="21"/>
                <w:szCs w:val="21"/>
              </w:rPr>
              <m:t>N</m:t>
            </m:r>
          </m:den>
        </m:f>
        <m:r>
          <m:rPr>
            <m:sty m:val="p"/>
          </m:rPr>
          <w:rPr>
            <w:rFonts w:ascii="Cambria Math" w:hAnsi="Cambria Math" w:cs="Segoe UI"/>
            <w:sz w:val="21"/>
            <w:szCs w:val="21"/>
          </w:rPr>
          <m:t>*100%</m:t>
        </m:r>
      </m:oMath>
    </w:p>
    <w:p w14:paraId="0E8A1352" w14:textId="77777777" w:rsidR="007B6AB8" w:rsidRPr="005513BD" w:rsidRDefault="007B6AB8" w:rsidP="00F67CCE">
      <w:pPr>
        <w:pStyle w:val="ListParagraph"/>
        <w:widowControl w:val="0"/>
        <w:spacing w:before="100" w:after="100" w:line="264" w:lineRule="auto"/>
        <w:ind w:left="851"/>
        <w:contextualSpacing w:val="0"/>
        <w:jc w:val="both"/>
        <w:rPr>
          <w:rFonts w:ascii="Segoe UI" w:hAnsi="Segoe UI" w:cs="Segoe UI"/>
          <w:sz w:val="21"/>
          <w:szCs w:val="21"/>
        </w:rPr>
      </w:pPr>
      <w:r w:rsidRPr="005513BD">
        <w:rPr>
          <w:rFonts w:ascii="Segoe UI" w:hAnsi="Segoe UI" w:cs="Segoe UI"/>
          <w:sz w:val="21"/>
          <w:szCs w:val="21"/>
        </w:rPr>
        <w:t xml:space="preserve">Với: ti= Thời gian phân chia của giai đoạn i </w:t>
      </w:r>
    </w:p>
    <w:p w14:paraId="6213E071" w14:textId="680278DD" w:rsidR="007B6AB8" w:rsidRPr="005513BD" w:rsidRDefault="007B6AB8" w:rsidP="00F67CCE">
      <w:pPr>
        <w:widowControl w:val="0"/>
        <w:spacing w:before="100" w:after="100" w:line="264" w:lineRule="auto"/>
        <w:ind w:left="851"/>
        <w:jc w:val="both"/>
        <w:rPr>
          <w:rFonts w:ascii="Segoe UI" w:hAnsi="Segoe UI" w:cs="Segoe UI"/>
          <w:sz w:val="21"/>
          <w:szCs w:val="21"/>
        </w:rPr>
      </w:pPr>
      <w:r w:rsidRPr="005513BD">
        <w:rPr>
          <w:rFonts w:ascii="Segoe UI" w:hAnsi="Segoe UI" w:cs="Segoe UI"/>
          <w:sz w:val="21"/>
          <w:szCs w:val="21"/>
        </w:rPr>
        <w:t xml:space="preserve">Xi= Số tế bào ở giai đoạn i </w:t>
      </w:r>
    </w:p>
    <w:p w14:paraId="2F963CF9" w14:textId="2887F883" w:rsidR="007B6AB8" w:rsidRPr="005513BD" w:rsidRDefault="007B6AB8" w:rsidP="00F67CCE">
      <w:pPr>
        <w:widowControl w:val="0"/>
        <w:spacing w:before="100" w:after="100" w:line="264" w:lineRule="auto"/>
        <w:ind w:left="851"/>
        <w:jc w:val="both"/>
        <w:rPr>
          <w:rFonts w:ascii="Segoe UI" w:hAnsi="Segoe UI" w:cs="Segoe UI"/>
          <w:sz w:val="21"/>
          <w:szCs w:val="21"/>
        </w:rPr>
      </w:pPr>
      <w:r w:rsidRPr="005513BD">
        <w:rPr>
          <w:rFonts w:ascii="Segoe UI" w:hAnsi="Segoe UI" w:cs="Segoe UI"/>
          <w:sz w:val="21"/>
          <w:szCs w:val="21"/>
        </w:rPr>
        <w:t xml:space="preserve">N= Số tế bào trong </w:t>
      </w:r>
      <w:proofErr w:type="gramStart"/>
      <w:r w:rsidRPr="005513BD">
        <w:rPr>
          <w:rFonts w:ascii="Segoe UI" w:hAnsi="Segoe UI" w:cs="Segoe UI"/>
          <w:sz w:val="21"/>
          <w:szCs w:val="21"/>
        </w:rPr>
        <w:t>vi</w:t>
      </w:r>
      <w:proofErr w:type="gramEnd"/>
      <w:r w:rsidRPr="005513BD">
        <w:rPr>
          <w:rFonts w:ascii="Segoe UI" w:hAnsi="Segoe UI" w:cs="Segoe UI"/>
          <w:sz w:val="21"/>
          <w:szCs w:val="21"/>
        </w:rPr>
        <w:t xml:space="preserve"> trường (đếm ở vật kính 40X)</w:t>
      </w:r>
    </w:p>
    <w:p w14:paraId="25B1CA0B" w14:textId="5A6A0319" w:rsidR="00A30E0B" w:rsidRPr="005513BD" w:rsidRDefault="007B6AB8" w:rsidP="00F67CCE">
      <w:pPr>
        <w:pStyle w:val="ListParagraph"/>
        <w:widowControl w:val="0"/>
        <w:numPr>
          <w:ilvl w:val="0"/>
          <w:numId w:val="197"/>
        </w:numPr>
        <w:spacing w:before="100" w:after="100" w:line="264" w:lineRule="auto"/>
        <w:ind w:left="851" w:hanging="284"/>
        <w:contextualSpacing w:val="0"/>
        <w:jc w:val="both"/>
        <w:rPr>
          <w:rFonts w:ascii="Segoe UI" w:hAnsi="Segoe UI" w:cs="Segoe UI"/>
          <w:b/>
          <w:sz w:val="21"/>
          <w:szCs w:val="21"/>
        </w:rPr>
      </w:pPr>
      <w:r w:rsidRPr="005513BD">
        <w:rPr>
          <w:rFonts w:ascii="Segoe UI" w:hAnsi="Segoe UI" w:cs="Segoe UI"/>
          <w:sz w:val="21"/>
          <w:szCs w:val="21"/>
        </w:rPr>
        <w:t>Xác định chỉ số MI. Đưa ra kết luậ</w:t>
      </w:r>
      <w:r w:rsidR="003B6407" w:rsidRPr="005513BD">
        <w:rPr>
          <w:rFonts w:ascii="Segoe UI" w:hAnsi="Segoe UI" w:cs="Segoe UI"/>
          <w:sz w:val="21"/>
          <w:szCs w:val="21"/>
        </w:rPr>
        <w:t>n.</w:t>
      </w:r>
      <w:r w:rsidR="00A30E0B" w:rsidRPr="005513BD">
        <w:rPr>
          <w:rFonts w:ascii="Segoe UI" w:hAnsi="Segoe UI" w:cs="Segoe UI"/>
          <w:b/>
          <w:sz w:val="21"/>
          <w:szCs w:val="21"/>
        </w:rPr>
        <w:br w:type="page"/>
      </w:r>
    </w:p>
    <w:p w14:paraId="4340E3BB" w14:textId="4047558F" w:rsidR="007B6AB8" w:rsidRPr="00F67CCE" w:rsidRDefault="000D7BDD" w:rsidP="00F67CCE">
      <w:pPr>
        <w:pStyle w:val="liniu"/>
        <w:pBdr>
          <w:bottom w:val="single" w:sz="12" w:space="1" w:color="0070C0"/>
        </w:pBdr>
        <w:outlineLvl w:val="1"/>
        <w:rPr>
          <w:rFonts w:ascii="Segoe UI" w:hAnsi="Segoe UI" w:cs="Segoe UI"/>
          <w:color w:val="0070C0"/>
          <w:sz w:val="24"/>
          <w:szCs w:val="20"/>
        </w:rPr>
      </w:pPr>
      <w:bookmarkStart w:id="184" w:name="_Toc500335083"/>
      <w:bookmarkStart w:id="185" w:name="_Toc517942040"/>
      <w:bookmarkStart w:id="186" w:name="_Toc39492747"/>
      <w:r w:rsidRPr="00F67CCE">
        <w:rPr>
          <w:rFonts w:ascii="Segoe UI" w:hAnsi="Segoe UI" w:cs="Segoe UI"/>
          <w:color w:val="0070C0"/>
          <w:sz w:val="24"/>
          <w:szCs w:val="20"/>
        </w:rPr>
        <w:lastRenderedPageBreak/>
        <w:t xml:space="preserve">Bài </w:t>
      </w:r>
      <w:r w:rsidR="007B6AB8" w:rsidRPr="00F67CCE">
        <w:rPr>
          <w:rFonts w:ascii="Segoe UI" w:hAnsi="Segoe UI" w:cs="Segoe UI"/>
          <w:color w:val="0070C0"/>
          <w:sz w:val="24"/>
          <w:szCs w:val="20"/>
        </w:rPr>
        <w:t>2</w:t>
      </w:r>
      <w:bookmarkStart w:id="187" w:name="_Toc500335084"/>
      <w:bookmarkStart w:id="188" w:name="_Toc517942041"/>
      <w:bookmarkEnd w:id="184"/>
      <w:bookmarkEnd w:id="185"/>
      <w:r w:rsidR="00543879" w:rsidRPr="00F67CCE">
        <w:rPr>
          <w:rFonts w:ascii="Segoe UI" w:hAnsi="Segoe UI" w:cs="Segoe UI"/>
          <w:color w:val="0070C0"/>
          <w:sz w:val="24"/>
          <w:szCs w:val="20"/>
        </w:rPr>
        <w:t xml:space="preserve">. </w:t>
      </w:r>
      <w:r w:rsidR="007B6AB8" w:rsidRPr="00F67CCE">
        <w:rPr>
          <w:rFonts w:ascii="Segoe UI" w:hAnsi="Segoe UI" w:cs="Segoe UI"/>
          <w:color w:val="0070C0"/>
          <w:sz w:val="24"/>
          <w:szCs w:val="20"/>
        </w:rPr>
        <w:t>SỰ PHÂN CHIA TẾ BÀO: GIẢM PHÂN</w:t>
      </w:r>
      <w:bookmarkEnd w:id="186"/>
      <w:bookmarkEnd w:id="187"/>
      <w:bookmarkEnd w:id="188"/>
      <w:r w:rsidR="007B6AB8" w:rsidRPr="00F67CCE">
        <w:rPr>
          <w:rFonts w:ascii="Segoe UI" w:hAnsi="Segoe UI" w:cs="Segoe UI"/>
          <w:color w:val="0070C0"/>
          <w:sz w:val="24"/>
          <w:szCs w:val="20"/>
        </w:rPr>
        <w:t xml:space="preserve"> </w:t>
      </w:r>
    </w:p>
    <w:p w14:paraId="2B6D4B16" w14:textId="3A57D935" w:rsidR="007B6AB8" w:rsidRPr="008E4C5F" w:rsidRDefault="007B6AB8" w:rsidP="000E35E5">
      <w:pPr>
        <w:widowControl w:val="0"/>
        <w:spacing w:before="240" w:after="100" w:line="264" w:lineRule="auto"/>
        <w:ind w:left="567"/>
        <w:jc w:val="both"/>
        <w:rPr>
          <w:rFonts w:ascii="Segoe UI" w:hAnsi="Segoe UI" w:cs="Segoe UI"/>
          <w:b/>
          <w:szCs w:val="21"/>
        </w:rPr>
      </w:pPr>
      <w:r w:rsidRPr="008E4C5F">
        <w:rPr>
          <w:rFonts w:ascii="Segoe UI" w:hAnsi="Segoe UI" w:cs="Segoe UI"/>
          <w:b/>
          <w:szCs w:val="21"/>
        </w:rPr>
        <w:t>M</w:t>
      </w:r>
      <w:r w:rsidR="00543879" w:rsidRPr="008E4C5F">
        <w:rPr>
          <w:rFonts w:ascii="Segoe UI" w:hAnsi="Segoe UI" w:cs="Segoe UI"/>
          <w:b/>
          <w:szCs w:val="21"/>
        </w:rPr>
        <w:t>ục đích</w:t>
      </w:r>
    </w:p>
    <w:p w14:paraId="1AE64FC7" w14:textId="5836F57B" w:rsidR="007B6AB8" w:rsidRPr="005513BD" w:rsidRDefault="007B6AB8" w:rsidP="00F67CCE">
      <w:pPr>
        <w:pStyle w:val="ListParagraph"/>
        <w:widowControl w:val="0"/>
        <w:spacing w:before="100" w:after="100" w:line="264" w:lineRule="auto"/>
        <w:contextualSpacing w:val="0"/>
        <w:jc w:val="both"/>
        <w:rPr>
          <w:rFonts w:ascii="Segoe UI" w:hAnsi="Segoe UI" w:cs="Segoe UI"/>
          <w:sz w:val="21"/>
          <w:szCs w:val="21"/>
        </w:rPr>
      </w:pPr>
      <w:r w:rsidRPr="005513BD">
        <w:rPr>
          <w:rFonts w:ascii="Segoe UI" w:hAnsi="Segoe UI" w:cs="Segoe UI"/>
          <w:sz w:val="21"/>
          <w:szCs w:val="21"/>
        </w:rPr>
        <w:t>Trên cơ sở quan sát các kỳ của giả</w:t>
      </w:r>
      <w:r w:rsidR="0061162E" w:rsidRPr="005513BD">
        <w:rPr>
          <w:rFonts w:ascii="Segoe UI" w:hAnsi="Segoe UI" w:cs="Segoe UI"/>
          <w:sz w:val="21"/>
          <w:szCs w:val="21"/>
        </w:rPr>
        <w:t>m phân</w:t>
      </w:r>
      <w:r w:rsidRPr="005513BD">
        <w:rPr>
          <w:rFonts w:ascii="Segoe UI" w:hAnsi="Segoe UI" w:cs="Segoe UI"/>
          <w:sz w:val="21"/>
          <w:szCs w:val="21"/>
        </w:rPr>
        <w:t xml:space="preserve"> trên tiêu bản hạt phấn của bông hẹ, sinh viên có thể quan sát được hình thái NST qua các kì giảm phân.</w:t>
      </w:r>
    </w:p>
    <w:p w14:paraId="108F5565" w14:textId="545C830D" w:rsidR="007B6AB8" w:rsidRPr="008E4C5F" w:rsidRDefault="00543879" w:rsidP="008E4C5F">
      <w:pPr>
        <w:widowControl w:val="0"/>
        <w:spacing w:before="100" w:after="100" w:line="264" w:lineRule="auto"/>
        <w:ind w:left="567"/>
        <w:jc w:val="both"/>
        <w:rPr>
          <w:rFonts w:ascii="Segoe UI" w:hAnsi="Segoe UI" w:cs="Segoe UI"/>
          <w:b/>
          <w:szCs w:val="21"/>
        </w:rPr>
      </w:pPr>
      <w:r w:rsidRPr="008E4C5F">
        <w:rPr>
          <w:rFonts w:ascii="Segoe UI" w:hAnsi="Segoe UI" w:cs="Segoe UI"/>
          <w:b/>
          <w:szCs w:val="21"/>
        </w:rPr>
        <w:t>Cơ sở lý thuyết</w:t>
      </w:r>
    </w:p>
    <w:p w14:paraId="65CBBDD5" w14:textId="5334038B" w:rsidR="007B6AB8" w:rsidRPr="005513BD" w:rsidRDefault="007B6AB8" w:rsidP="00F67CCE">
      <w:pPr>
        <w:widowControl w:val="0"/>
        <w:spacing w:before="100" w:after="100" w:line="264" w:lineRule="auto"/>
        <w:ind w:left="567"/>
        <w:jc w:val="both"/>
        <w:rPr>
          <w:rFonts w:ascii="Segoe UI" w:hAnsi="Segoe UI" w:cs="Segoe UI"/>
          <w:spacing w:val="4"/>
          <w:sz w:val="21"/>
          <w:szCs w:val="21"/>
        </w:rPr>
      </w:pPr>
      <w:r w:rsidRPr="005513BD">
        <w:rPr>
          <w:rFonts w:ascii="Segoe UI" w:hAnsi="Segoe UI" w:cs="Segoe UI"/>
          <w:spacing w:val="4"/>
          <w:sz w:val="21"/>
          <w:szCs w:val="21"/>
        </w:rPr>
        <w:t>Sinh viên đọc c</w:t>
      </w:r>
      <w:r w:rsidR="003B6407" w:rsidRPr="005513BD">
        <w:rPr>
          <w:rFonts w:ascii="Segoe UI" w:hAnsi="Segoe UI" w:cs="Segoe UI"/>
          <w:spacing w:val="4"/>
          <w:sz w:val="21"/>
          <w:szCs w:val="21"/>
        </w:rPr>
        <w:t>ơ</w:t>
      </w:r>
      <w:r w:rsidRPr="005513BD">
        <w:rPr>
          <w:rFonts w:ascii="Segoe UI" w:hAnsi="Segoe UI" w:cs="Segoe UI"/>
          <w:spacing w:val="4"/>
          <w:sz w:val="21"/>
          <w:szCs w:val="21"/>
        </w:rPr>
        <w:t xml:space="preserve"> sở tế bào học của giảm phân trong chương 2</w:t>
      </w:r>
      <w:r w:rsidR="00776325" w:rsidRPr="005513BD">
        <w:rPr>
          <w:rFonts w:ascii="Segoe UI" w:hAnsi="Segoe UI" w:cs="Segoe UI"/>
          <w:spacing w:val="4"/>
          <w:sz w:val="21"/>
          <w:szCs w:val="21"/>
        </w:rPr>
        <w:t>, trang 5</w:t>
      </w:r>
      <w:r w:rsidR="002374E1" w:rsidRPr="005513BD">
        <w:rPr>
          <w:rFonts w:ascii="Segoe UI" w:hAnsi="Segoe UI" w:cs="Segoe UI"/>
          <w:spacing w:val="4"/>
          <w:sz w:val="21"/>
          <w:szCs w:val="21"/>
        </w:rPr>
        <w:t>7</w:t>
      </w:r>
      <w:r w:rsidR="003B6407" w:rsidRPr="005513BD">
        <w:rPr>
          <w:rFonts w:ascii="Segoe UI" w:hAnsi="Segoe UI" w:cs="Segoe UI"/>
          <w:spacing w:val="4"/>
          <w:sz w:val="21"/>
          <w:szCs w:val="21"/>
        </w:rPr>
        <w:t>.</w:t>
      </w:r>
    </w:p>
    <w:p w14:paraId="475F1316" w14:textId="47B461C6" w:rsidR="007B6AB8" w:rsidRPr="005513BD" w:rsidRDefault="00E35B88" w:rsidP="00F67CCE">
      <w:pPr>
        <w:widowControl w:val="0"/>
        <w:spacing w:before="100" w:after="100" w:line="264" w:lineRule="auto"/>
        <w:ind w:left="567"/>
        <w:jc w:val="center"/>
        <w:rPr>
          <w:rFonts w:ascii="Segoe UI" w:hAnsi="Segoe UI" w:cs="Segoe UI"/>
          <w:sz w:val="21"/>
          <w:szCs w:val="21"/>
        </w:rPr>
      </w:pPr>
      <w:r w:rsidRPr="005513BD">
        <w:rPr>
          <w:rFonts w:ascii="Segoe UI" w:hAnsi="Segoe UI" w:cs="Segoe UI"/>
          <w:b/>
          <w:noProof/>
          <w:sz w:val="21"/>
          <w:szCs w:val="21"/>
        </w:rPr>
        <w:drawing>
          <wp:inline distT="0" distB="0" distL="0" distR="0" wp14:anchorId="6E17CBD5" wp14:editId="0749DF39">
            <wp:extent cx="3904090" cy="2222849"/>
            <wp:effectExtent l="57150" t="57150" r="58420" b="63500"/>
            <wp:docPr id="14381" name="Picture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4221" cy="2234311"/>
                    </a:xfrm>
                    <a:prstGeom prst="rect">
                      <a:avLst/>
                    </a:prstGeom>
                    <a:noFill/>
                    <a:ln w="57150">
                      <a:solidFill>
                        <a:schemeClr val="tx2">
                          <a:lumMod val="40000"/>
                          <a:lumOff val="60000"/>
                        </a:schemeClr>
                      </a:solidFill>
                    </a:ln>
                  </pic:spPr>
                </pic:pic>
              </a:graphicData>
            </a:graphic>
          </wp:inline>
        </w:drawing>
      </w:r>
    </w:p>
    <w:p w14:paraId="3B077224" w14:textId="4B0A17C1" w:rsidR="007B6AB8" w:rsidRPr="005513BD" w:rsidRDefault="00E35B88" w:rsidP="00F67CCE">
      <w:pPr>
        <w:widowControl w:val="0"/>
        <w:spacing w:before="100" w:after="100" w:line="264" w:lineRule="auto"/>
        <w:ind w:left="567"/>
        <w:jc w:val="center"/>
        <w:rPr>
          <w:rFonts w:ascii="Segoe UI" w:hAnsi="Segoe UI" w:cs="Segoe UI"/>
          <w:b/>
          <w:sz w:val="21"/>
          <w:szCs w:val="21"/>
        </w:rPr>
      </w:pPr>
      <w:r w:rsidRPr="005513BD">
        <w:rPr>
          <w:rFonts w:ascii="Segoe UI" w:hAnsi="Segoe UI" w:cs="Segoe UI"/>
          <w:b/>
          <w:noProof/>
          <w:sz w:val="21"/>
          <w:szCs w:val="21"/>
        </w:rPr>
        <w:t>Sơ đồ</w:t>
      </w:r>
      <w:r w:rsidR="003B6407" w:rsidRPr="005513BD">
        <w:rPr>
          <w:rFonts w:ascii="Segoe UI" w:hAnsi="Segoe UI" w:cs="Segoe UI"/>
          <w:b/>
          <w:noProof/>
          <w:sz w:val="21"/>
          <w:szCs w:val="21"/>
        </w:rPr>
        <w:t xml:space="preserve"> các giai đoạn của </w:t>
      </w:r>
      <w:r w:rsidR="007B6AB8" w:rsidRPr="005513BD">
        <w:rPr>
          <w:rFonts w:ascii="Segoe UI" w:hAnsi="Segoe UI" w:cs="Segoe UI"/>
          <w:b/>
          <w:noProof/>
          <w:sz w:val="21"/>
          <w:szCs w:val="21"/>
        </w:rPr>
        <w:t>giả</w:t>
      </w:r>
      <w:r w:rsidR="003B6407" w:rsidRPr="005513BD">
        <w:rPr>
          <w:rFonts w:ascii="Segoe UI" w:hAnsi="Segoe UI" w:cs="Segoe UI"/>
          <w:b/>
          <w:noProof/>
          <w:sz w:val="21"/>
          <w:szCs w:val="21"/>
        </w:rPr>
        <w:t>m phân</w:t>
      </w:r>
    </w:p>
    <w:p w14:paraId="27B2A253" w14:textId="67489327" w:rsidR="007B6AB8" w:rsidRPr="008E4C5F" w:rsidRDefault="00543879" w:rsidP="008E4C5F">
      <w:pPr>
        <w:widowControl w:val="0"/>
        <w:spacing w:before="100" w:after="100" w:line="264" w:lineRule="auto"/>
        <w:ind w:left="567"/>
        <w:jc w:val="both"/>
        <w:rPr>
          <w:rFonts w:ascii="Segoe UI" w:hAnsi="Segoe UI" w:cs="Segoe UI"/>
          <w:b/>
          <w:szCs w:val="21"/>
        </w:rPr>
      </w:pPr>
      <w:r w:rsidRPr="008E4C5F">
        <w:rPr>
          <w:rFonts w:ascii="Segoe UI" w:hAnsi="Segoe UI" w:cs="Segoe UI"/>
          <w:b/>
          <w:szCs w:val="21"/>
        </w:rPr>
        <w:t>Thực hành</w:t>
      </w:r>
    </w:p>
    <w:p w14:paraId="0B0A1C6D" w14:textId="46B6413E" w:rsidR="007B6AB8" w:rsidRPr="008E4C5F" w:rsidRDefault="007B6AB8" w:rsidP="008E4C5F">
      <w:pPr>
        <w:widowControl w:val="0"/>
        <w:spacing w:before="100" w:after="100" w:line="264" w:lineRule="auto"/>
        <w:ind w:left="567"/>
        <w:jc w:val="both"/>
        <w:rPr>
          <w:rFonts w:ascii="Segoe UI" w:hAnsi="Segoe UI" w:cs="Segoe UI"/>
          <w:b/>
          <w:i/>
          <w:sz w:val="21"/>
          <w:szCs w:val="21"/>
        </w:rPr>
      </w:pPr>
      <w:r w:rsidRPr="008E4C5F">
        <w:rPr>
          <w:rFonts w:ascii="Segoe UI" w:hAnsi="Segoe UI" w:cs="Segoe UI"/>
          <w:b/>
          <w:i/>
          <w:sz w:val="21"/>
          <w:szCs w:val="21"/>
        </w:rPr>
        <w:t>Dụng cụ, hóa chất, mẫu vật:</w:t>
      </w:r>
    </w:p>
    <w:p w14:paraId="1DF14602" w14:textId="77777777" w:rsidR="007B6AB8" w:rsidRPr="005513BD" w:rsidRDefault="007B6AB8" w:rsidP="00F67CCE">
      <w:pPr>
        <w:pStyle w:val="ListParagraph"/>
        <w:widowControl w:val="0"/>
        <w:numPr>
          <w:ilvl w:val="0"/>
          <w:numId w:val="198"/>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Dung dịch Carnoy (3 Ethanol truyệt đối : 1 acid acetic)</w:t>
      </w:r>
    </w:p>
    <w:p w14:paraId="4C178E59" w14:textId="77777777" w:rsidR="007B6AB8" w:rsidRPr="005513BD" w:rsidRDefault="007B6AB8" w:rsidP="00F67CCE">
      <w:pPr>
        <w:pStyle w:val="ListParagraph"/>
        <w:widowControl w:val="0"/>
        <w:numPr>
          <w:ilvl w:val="0"/>
          <w:numId w:val="198"/>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Ethanol 90% (90% Ethanol tuyệt đối: 10% Nước)</w:t>
      </w:r>
    </w:p>
    <w:p w14:paraId="3EBCBB15" w14:textId="77777777" w:rsidR="007B6AB8" w:rsidRPr="005513BD" w:rsidRDefault="007B6AB8" w:rsidP="00F67CCE">
      <w:pPr>
        <w:pStyle w:val="ListParagraph"/>
        <w:widowControl w:val="0"/>
        <w:numPr>
          <w:ilvl w:val="0"/>
          <w:numId w:val="198"/>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Ethanol 70% ( 70% Ethanol tuyệt đối: 30% Nước)</w:t>
      </w:r>
    </w:p>
    <w:p w14:paraId="6961EACB" w14:textId="77777777" w:rsidR="007B6AB8" w:rsidRPr="005513BD" w:rsidRDefault="007B6AB8" w:rsidP="00F67CCE">
      <w:pPr>
        <w:pStyle w:val="ListParagraph"/>
        <w:widowControl w:val="0"/>
        <w:numPr>
          <w:ilvl w:val="0"/>
          <w:numId w:val="198"/>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HCl 1N</w:t>
      </w:r>
    </w:p>
    <w:p w14:paraId="6C79699A" w14:textId="77777777" w:rsidR="007B6AB8" w:rsidRPr="005513BD" w:rsidRDefault="007B6AB8" w:rsidP="00F67CCE">
      <w:pPr>
        <w:pStyle w:val="ListParagraph"/>
        <w:widowControl w:val="0"/>
        <w:numPr>
          <w:ilvl w:val="0"/>
          <w:numId w:val="198"/>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 xml:space="preserve">Acetocarmin 1% </w:t>
      </w:r>
    </w:p>
    <w:p w14:paraId="08D51C74" w14:textId="77777777" w:rsidR="007B6AB8" w:rsidRPr="005513BD" w:rsidRDefault="007B6AB8" w:rsidP="00F67CCE">
      <w:pPr>
        <w:pStyle w:val="ListParagraph"/>
        <w:widowControl w:val="0"/>
        <w:numPr>
          <w:ilvl w:val="0"/>
          <w:numId w:val="198"/>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 xml:space="preserve">Kính hiển </w:t>
      </w:r>
      <w:proofErr w:type="gramStart"/>
      <w:r w:rsidRPr="005513BD">
        <w:rPr>
          <w:rFonts w:ascii="Segoe UI" w:hAnsi="Segoe UI" w:cs="Segoe UI"/>
          <w:sz w:val="21"/>
          <w:szCs w:val="21"/>
        </w:rPr>
        <w:t>vi</w:t>
      </w:r>
      <w:proofErr w:type="gramEnd"/>
      <w:r w:rsidRPr="005513BD">
        <w:rPr>
          <w:rFonts w:ascii="Segoe UI" w:hAnsi="Segoe UI" w:cs="Segoe UI"/>
          <w:sz w:val="21"/>
          <w:szCs w:val="21"/>
        </w:rPr>
        <w:t>, lame, lamelle, dao lam, giấy thấm, kính đồng hồ.</w:t>
      </w:r>
    </w:p>
    <w:p w14:paraId="72B14A01" w14:textId="77777777" w:rsidR="007B6AB8" w:rsidRPr="005513BD" w:rsidRDefault="007B6AB8" w:rsidP="00F67CCE">
      <w:pPr>
        <w:pStyle w:val="ListParagraph"/>
        <w:widowControl w:val="0"/>
        <w:numPr>
          <w:ilvl w:val="0"/>
          <w:numId w:val="198"/>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Bông hẹ</w:t>
      </w:r>
    </w:p>
    <w:p w14:paraId="0A230BD6" w14:textId="69E3EAFB" w:rsidR="007B6AB8" w:rsidRPr="008E4C5F" w:rsidRDefault="007B6AB8" w:rsidP="008E4C5F">
      <w:pPr>
        <w:widowControl w:val="0"/>
        <w:spacing w:before="100" w:after="100" w:line="264" w:lineRule="auto"/>
        <w:ind w:left="567"/>
        <w:jc w:val="both"/>
        <w:rPr>
          <w:rFonts w:ascii="Segoe UI" w:hAnsi="Segoe UI" w:cs="Segoe UI"/>
          <w:b/>
          <w:i/>
          <w:sz w:val="21"/>
          <w:szCs w:val="21"/>
        </w:rPr>
      </w:pPr>
      <w:r w:rsidRPr="008E4C5F">
        <w:rPr>
          <w:rFonts w:ascii="Segoe UI" w:hAnsi="Segoe UI" w:cs="Segoe UI"/>
          <w:b/>
          <w:i/>
          <w:sz w:val="21"/>
          <w:szCs w:val="21"/>
        </w:rPr>
        <w:lastRenderedPageBreak/>
        <w:t>Tiến hành thí nghiệm:</w:t>
      </w:r>
    </w:p>
    <w:p w14:paraId="7D89CA22" w14:textId="77777777" w:rsidR="007B6AB8" w:rsidRPr="005513BD" w:rsidRDefault="007B6AB8" w:rsidP="005513BD">
      <w:pPr>
        <w:pStyle w:val="4tiucp4"/>
        <w:widowControl w:val="0"/>
        <w:numPr>
          <w:ilvl w:val="3"/>
          <w:numId w:val="221"/>
        </w:numPr>
        <w:ind w:left="851"/>
        <w:rPr>
          <w:rFonts w:ascii="Segoe UI" w:hAnsi="Segoe UI" w:cs="Segoe UI"/>
          <w:sz w:val="21"/>
          <w:szCs w:val="21"/>
        </w:rPr>
      </w:pPr>
      <w:r w:rsidRPr="005513BD">
        <w:rPr>
          <w:rFonts w:ascii="Segoe UI" w:hAnsi="Segoe UI" w:cs="Segoe UI"/>
          <w:sz w:val="21"/>
          <w:szCs w:val="21"/>
        </w:rPr>
        <w:t>Cố định mẫu bông hẹ:</w:t>
      </w:r>
    </w:p>
    <w:p w14:paraId="2A1C7FCD" w14:textId="77777777" w:rsidR="007B6AB8" w:rsidRPr="005513BD" w:rsidRDefault="007B6AB8" w:rsidP="00F67CCE">
      <w:pPr>
        <w:pStyle w:val="ListParagraph"/>
        <w:widowControl w:val="0"/>
        <w:numPr>
          <w:ilvl w:val="0"/>
          <w:numId w:val="199"/>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 xml:space="preserve">Dùng </w:t>
      </w:r>
      <w:proofErr w:type="gramStart"/>
      <w:r w:rsidRPr="005513BD">
        <w:rPr>
          <w:rFonts w:ascii="Segoe UI" w:hAnsi="Segoe UI" w:cs="Segoe UI"/>
          <w:sz w:val="21"/>
          <w:szCs w:val="21"/>
        </w:rPr>
        <w:t>kim</w:t>
      </w:r>
      <w:proofErr w:type="gramEnd"/>
      <w:r w:rsidRPr="005513BD">
        <w:rPr>
          <w:rFonts w:ascii="Segoe UI" w:hAnsi="Segoe UI" w:cs="Segoe UI"/>
          <w:sz w:val="21"/>
          <w:szCs w:val="21"/>
        </w:rPr>
        <w:t xml:space="preserve"> mũi mác tách bao phấn, lấy hạt phấn bên trong. Thời gian lấy mẫu khác nhau để có đủ giai đoạn phân chia.</w:t>
      </w:r>
    </w:p>
    <w:p w14:paraId="225FA248" w14:textId="77777777" w:rsidR="007B6AB8" w:rsidRPr="005513BD" w:rsidRDefault="007B6AB8" w:rsidP="00F67CCE">
      <w:pPr>
        <w:pStyle w:val="ListParagraph"/>
        <w:widowControl w:val="0"/>
        <w:numPr>
          <w:ilvl w:val="0"/>
          <w:numId w:val="199"/>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Cố định trong dung dịch Carnoy từ 2 – 12h.</w:t>
      </w:r>
    </w:p>
    <w:p w14:paraId="49E17095" w14:textId="77777777" w:rsidR="007B6AB8" w:rsidRPr="005513BD" w:rsidRDefault="007B6AB8" w:rsidP="00F67CCE">
      <w:pPr>
        <w:pStyle w:val="ListParagraph"/>
        <w:widowControl w:val="0"/>
        <w:numPr>
          <w:ilvl w:val="0"/>
          <w:numId w:val="199"/>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Rửa với Ethanol 90% trong 10 phút (2 lần).</w:t>
      </w:r>
    </w:p>
    <w:p w14:paraId="68A8E875" w14:textId="77777777" w:rsidR="007B6AB8" w:rsidRPr="005513BD" w:rsidRDefault="007B6AB8" w:rsidP="00F67CCE">
      <w:pPr>
        <w:pStyle w:val="ListParagraph"/>
        <w:widowControl w:val="0"/>
        <w:numPr>
          <w:ilvl w:val="0"/>
          <w:numId w:val="199"/>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 xml:space="preserve">Giữ mẫu trong Ethanol 70% </w:t>
      </w:r>
    </w:p>
    <w:p w14:paraId="32EAB2A9" w14:textId="77777777" w:rsidR="007B6AB8" w:rsidRPr="005513BD" w:rsidRDefault="007B6AB8" w:rsidP="005513BD">
      <w:pPr>
        <w:pStyle w:val="4tiucp4"/>
        <w:widowControl w:val="0"/>
        <w:numPr>
          <w:ilvl w:val="3"/>
          <w:numId w:val="221"/>
        </w:numPr>
        <w:ind w:left="851"/>
        <w:rPr>
          <w:rFonts w:ascii="Segoe UI" w:hAnsi="Segoe UI" w:cs="Segoe UI"/>
          <w:sz w:val="21"/>
          <w:szCs w:val="21"/>
        </w:rPr>
      </w:pPr>
      <w:r w:rsidRPr="005513BD">
        <w:rPr>
          <w:rFonts w:ascii="Segoe UI" w:hAnsi="Segoe UI" w:cs="Segoe UI"/>
          <w:sz w:val="21"/>
          <w:szCs w:val="21"/>
        </w:rPr>
        <w:t xml:space="preserve">Làm tiêu bản: </w:t>
      </w:r>
    </w:p>
    <w:p w14:paraId="70D4D548" w14:textId="77777777" w:rsidR="007B6AB8" w:rsidRPr="005513BD" w:rsidRDefault="007B6AB8" w:rsidP="00F67CCE">
      <w:pPr>
        <w:pStyle w:val="ListParagraph"/>
        <w:widowControl w:val="0"/>
        <w:numPr>
          <w:ilvl w:val="0"/>
          <w:numId w:val="199"/>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Gắp mẫu vật để lên mặt kính đồng hồ, rửa nước mẫu vật.</w:t>
      </w:r>
    </w:p>
    <w:p w14:paraId="30072DD5" w14:textId="77777777" w:rsidR="007B6AB8" w:rsidRPr="005513BD" w:rsidRDefault="007B6AB8" w:rsidP="00F67CCE">
      <w:pPr>
        <w:pStyle w:val="ListParagraph"/>
        <w:widowControl w:val="0"/>
        <w:numPr>
          <w:ilvl w:val="0"/>
          <w:numId w:val="199"/>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Ngâm mẫu vật trong HCl 1 N trong 15 phút.</w:t>
      </w:r>
    </w:p>
    <w:p w14:paraId="1E7615D4" w14:textId="77777777" w:rsidR="007B6AB8" w:rsidRPr="005513BD" w:rsidRDefault="007B6AB8" w:rsidP="00F67CCE">
      <w:pPr>
        <w:pStyle w:val="ListParagraph"/>
        <w:widowControl w:val="0"/>
        <w:numPr>
          <w:ilvl w:val="0"/>
          <w:numId w:val="199"/>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Rửa nước kỹ, chuyển mẫu lên lame.</w:t>
      </w:r>
    </w:p>
    <w:p w14:paraId="33302A80" w14:textId="77777777" w:rsidR="007B6AB8" w:rsidRPr="005513BD" w:rsidRDefault="007B6AB8" w:rsidP="00F67CCE">
      <w:pPr>
        <w:pStyle w:val="ListParagraph"/>
        <w:widowControl w:val="0"/>
        <w:numPr>
          <w:ilvl w:val="0"/>
          <w:numId w:val="199"/>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Nhỏ lên mẫu 2 giọt Aceto carmin, nhuộm trong 20 phút.</w:t>
      </w:r>
    </w:p>
    <w:p w14:paraId="59DB4B16" w14:textId="77777777" w:rsidR="007B6AB8" w:rsidRPr="005513BD" w:rsidRDefault="007B6AB8" w:rsidP="00F67CCE">
      <w:pPr>
        <w:pStyle w:val="ListParagraph"/>
        <w:widowControl w:val="0"/>
        <w:numPr>
          <w:ilvl w:val="0"/>
          <w:numId w:val="199"/>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Nhỏ vào mẫu 1 giọt Acid acetic 45%, đậy lamelle, dùng đuôi que diêm gõ nhẹ lên mẫu để tán mỏng mẫu.</w:t>
      </w:r>
    </w:p>
    <w:p w14:paraId="4CDC7BFC" w14:textId="77777777" w:rsidR="007B6AB8" w:rsidRPr="005513BD" w:rsidRDefault="007B6AB8" w:rsidP="00F67CCE">
      <w:pPr>
        <w:pStyle w:val="ListParagraph"/>
        <w:widowControl w:val="0"/>
        <w:numPr>
          <w:ilvl w:val="0"/>
          <w:numId w:val="199"/>
        </w:numPr>
        <w:spacing w:before="100" w:after="100" w:line="264" w:lineRule="auto"/>
        <w:ind w:left="851" w:hanging="284"/>
        <w:contextualSpacing w:val="0"/>
        <w:jc w:val="both"/>
        <w:rPr>
          <w:rFonts w:ascii="Segoe UI" w:hAnsi="Segoe UI" w:cs="Segoe UI"/>
          <w:sz w:val="21"/>
          <w:szCs w:val="21"/>
        </w:rPr>
      </w:pPr>
      <w:r w:rsidRPr="005513BD">
        <w:rPr>
          <w:rFonts w:ascii="Segoe UI" w:hAnsi="Segoe UI" w:cs="Segoe UI"/>
          <w:sz w:val="21"/>
          <w:szCs w:val="21"/>
        </w:rPr>
        <w:t>Quan sát mẫu dưới KHV ở vật kính 10X, 40X.</w:t>
      </w:r>
    </w:p>
    <w:p w14:paraId="418D4917" w14:textId="0DD7EE54" w:rsidR="007B6AB8" w:rsidRPr="008E4C5F" w:rsidRDefault="007B6AB8" w:rsidP="008E4C5F">
      <w:pPr>
        <w:widowControl w:val="0"/>
        <w:spacing w:before="100" w:after="100" w:line="264" w:lineRule="auto"/>
        <w:ind w:left="567"/>
        <w:jc w:val="both"/>
        <w:rPr>
          <w:rFonts w:ascii="Segoe UI" w:hAnsi="Segoe UI" w:cs="Segoe UI"/>
          <w:b/>
          <w:i/>
          <w:sz w:val="21"/>
          <w:szCs w:val="21"/>
        </w:rPr>
      </w:pPr>
      <w:r w:rsidRPr="008E4C5F">
        <w:rPr>
          <w:rFonts w:ascii="Segoe UI" w:hAnsi="Segoe UI" w:cs="Segoe UI"/>
          <w:b/>
          <w:i/>
          <w:sz w:val="21"/>
          <w:szCs w:val="21"/>
        </w:rPr>
        <w:t>Kết quả thực hành</w:t>
      </w:r>
    </w:p>
    <w:p w14:paraId="6439C953" w14:textId="77777777" w:rsidR="007B6AB8" w:rsidRPr="005513BD" w:rsidRDefault="007B6AB8" w:rsidP="00F67CCE">
      <w:pPr>
        <w:widowControl w:val="0"/>
        <w:spacing w:before="100" w:after="100" w:line="264" w:lineRule="auto"/>
        <w:ind w:left="567"/>
        <w:jc w:val="both"/>
        <w:rPr>
          <w:rFonts w:ascii="Segoe UI" w:hAnsi="Segoe UI" w:cs="Segoe UI"/>
          <w:sz w:val="21"/>
          <w:szCs w:val="21"/>
        </w:rPr>
      </w:pPr>
      <w:r w:rsidRPr="005513BD">
        <w:rPr>
          <w:rFonts w:ascii="Segoe UI" w:hAnsi="Segoe UI" w:cs="Segoe UI"/>
          <w:sz w:val="21"/>
          <w:szCs w:val="21"/>
        </w:rPr>
        <w:t xml:space="preserve">Vẽ hình và mô tả các giai đoạn phân bào Meiosis </w:t>
      </w:r>
      <w:proofErr w:type="gramStart"/>
      <w:r w:rsidRPr="005513BD">
        <w:rPr>
          <w:rFonts w:ascii="Segoe UI" w:hAnsi="Segoe UI" w:cs="Segoe UI"/>
          <w:sz w:val="21"/>
          <w:szCs w:val="21"/>
        </w:rPr>
        <w:t>theo</w:t>
      </w:r>
      <w:proofErr w:type="gramEnd"/>
      <w:r w:rsidRPr="005513BD">
        <w:rPr>
          <w:rFonts w:ascii="Segoe UI" w:hAnsi="Segoe UI" w:cs="Segoe UI"/>
          <w:sz w:val="21"/>
          <w:szCs w:val="21"/>
        </w:rPr>
        <w:t xml:space="preserve"> những gì quan sát được.</w:t>
      </w:r>
    </w:p>
    <w:p w14:paraId="17ED6A6B" w14:textId="2335E508" w:rsidR="007B6AB8" w:rsidRPr="005513BD" w:rsidRDefault="007B6AB8" w:rsidP="00F67CCE">
      <w:pPr>
        <w:widowControl w:val="0"/>
        <w:spacing w:before="100" w:after="100" w:line="264" w:lineRule="auto"/>
        <w:jc w:val="both"/>
        <w:rPr>
          <w:rFonts w:ascii="Segoe UI" w:hAnsi="Segoe UI" w:cs="Segoe UI"/>
          <w:sz w:val="21"/>
          <w:szCs w:val="21"/>
          <w:lang w:val="fr-FR"/>
        </w:rPr>
      </w:pPr>
    </w:p>
    <w:p w14:paraId="65A031FB" w14:textId="5002FDD7" w:rsidR="00F3092A" w:rsidRPr="00F67CCE" w:rsidRDefault="00F3092A" w:rsidP="00F67CCE">
      <w:pPr>
        <w:widowControl w:val="0"/>
        <w:spacing w:before="100" w:after="100" w:line="264" w:lineRule="auto"/>
        <w:jc w:val="both"/>
        <w:rPr>
          <w:rFonts w:ascii="Segoe UI" w:hAnsi="Segoe UI" w:cs="Segoe UI"/>
          <w:sz w:val="20"/>
          <w:szCs w:val="20"/>
          <w:lang w:val="fr-FR"/>
        </w:rPr>
      </w:pPr>
    </w:p>
    <w:p w14:paraId="2D98BA65" w14:textId="3B5D98C7" w:rsidR="00BE3D5E" w:rsidRPr="00F67CCE" w:rsidRDefault="00BE3D5E" w:rsidP="00F67CCE">
      <w:pPr>
        <w:widowControl w:val="0"/>
        <w:spacing w:before="100" w:after="100" w:line="264" w:lineRule="auto"/>
        <w:jc w:val="both"/>
        <w:rPr>
          <w:rFonts w:ascii="Segoe UI" w:hAnsi="Segoe UI" w:cs="Segoe UI"/>
          <w:sz w:val="20"/>
          <w:szCs w:val="20"/>
          <w:lang w:val="fr-FR"/>
        </w:rPr>
      </w:pPr>
    </w:p>
    <w:p w14:paraId="4DE8855E" w14:textId="77777777" w:rsidR="00543879" w:rsidRPr="00F67CCE" w:rsidRDefault="00543879" w:rsidP="00F67CCE">
      <w:pPr>
        <w:pStyle w:val="liniu"/>
        <w:pBdr>
          <w:bottom w:val="single" w:sz="12" w:space="1" w:color="0070C0"/>
        </w:pBdr>
        <w:outlineLvl w:val="1"/>
        <w:rPr>
          <w:rFonts w:ascii="Segoe UI" w:hAnsi="Segoe UI" w:cs="Segoe UI"/>
          <w:color w:val="0070C0"/>
          <w:sz w:val="24"/>
          <w:szCs w:val="20"/>
        </w:rPr>
      </w:pPr>
      <w:bookmarkStart w:id="189" w:name="_Toc500335085"/>
      <w:bookmarkStart w:id="190" w:name="_Toc517942042"/>
      <w:r w:rsidRPr="00F67CCE">
        <w:rPr>
          <w:rFonts w:ascii="Segoe UI" w:hAnsi="Segoe UI" w:cs="Segoe UI"/>
          <w:color w:val="0070C0"/>
          <w:sz w:val="24"/>
          <w:szCs w:val="20"/>
        </w:rPr>
        <w:br w:type="page"/>
      </w:r>
    </w:p>
    <w:p w14:paraId="68303CE6" w14:textId="4EC49252" w:rsidR="00F91132" w:rsidRPr="00F67CCE" w:rsidRDefault="00D35C20" w:rsidP="00F67CCE">
      <w:pPr>
        <w:pStyle w:val="liniu"/>
        <w:pBdr>
          <w:bottom w:val="single" w:sz="18" w:space="1" w:color="F79646" w:themeColor="accent6"/>
        </w:pBdr>
        <w:ind w:firstLine="567"/>
        <w:rPr>
          <w:rFonts w:ascii="Segoe UI" w:hAnsi="Segoe UI" w:cs="Segoe UI"/>
          <w:color w:val="F79646" w:themeColor="accent6"/>
          <w:sz w:val="28"/>
          <w:szCs w:val="20"/>
        </w:rPr>
      </w:pPr>
      <w:bookmarkStart w:id="191" w:name="_Toc39492748"/>
      <w:bookmarkEnd w:id="189"/>
      <w:bookmarkEnd w:id="190"/>
      <w:r w:rsidRPr="00F67CCE">
        <w:rPr>
          <w:rFonts w:ascii="Segoe UI" w:hAnsi="Segoe UI" w:cs="Segoe UI"/>
          <w:color w:val="F79646" w:themeColor="accent6"/>
          <w:sz w:val="28"/>
          <w:szCs w:val="20"/>
        </w:rPr>
        <w:lastRenderedPageBreak/>
        <w:t>Tài liệu tham khảo</w:t>
      </w:r>
      <w:bookmarkEnd w:id="191"/>
    </w:p>
    <w:p w14:paraId="36C65263" w14:textId="2AC45AFD" w:rsidR="00AC60CA" w:rsidRPr="005513BD" w:rsidRDefault="00AC60CA" w:rsidP="00F67CCE">
      <w:pPr>
        <w:widowControl w:val="0"/>
        <w:spacing w:before="240" w:after="100" w:line="264" w:lineRule="auto"/>
        <w:ind w:left="567"/>
        <w:jc w:val="both"/>
        <w:rPr>
          <w:rFonts w:ascii="Segoe UI" w:hAnsi="Segoe UI" w:cs="Segoe UI"/>
          <w:b/>
          <w:color w:val="0070C0"/>
          <w:sz w:val="21"/>
          <w:szCs w:val="21"/>
        </w:rPr>
      </w:pPr>
      <w:r w:rsidRPr="005513BD">
        <w:rPr>
          <w:rFonts w:ascii="Segoe UI" w:hAnsi="Segoe UI" w:cs="Segoe UI"/>
          <w:b/>
          <w:color w:val="0070C0"/>
          <w:sz w:val="21"/>
          <w:szCs w:val="21"/>
        </w:rPr>
        <w:t>TÀI LIỆU TRONG NƯỚC</w:t>
      </w:r>
    </w:p>
    <w:p w14:paraId="171550F6" w14:textId="77777777" w:rsidR="00AC60CA" w:rsidRPr="005513BD" w:rsidRDefault="00AC60CA" w:rsidP="00F67CCE">
      <w:pPr>
        <w:widowControl w:val="0"/>
        <w:spacing w:before="100" w:after="100" w:line="264" w:lineRule="auto"/>
        <w:ind w:left="851" w:hanging="284"/>
        <w:jc w:val="both"/>
        <w:rPr>
          <w:rFonts w:ascii="Segoe UI" w:hAnsi="Segoe UI" w:cs="Segoe UI"/>
          <w:spacing w:val="4"/>
          <w:sz w:val="21"/>
          <w:szCs w:val="21"/>
        </w:rPr>
      </w:pPr>
      <w:r w:rsidRPr="005513BD">
        <w:rPr>
          <w:rFonts w:ascii="Segoe UI" w:hAnsi="Segoe UI" w:cs="Segoe UI"/>
          <w:spacing w:val="4"/>
          <w:sz w:val="21"/>
          <w:szCs w:val="21"/>
        </w:rPr>
        <w:t xml:space="preserve">Đỗ, LT &amp; Đinh, ĐL 2007, </w:t>
      </w:r>
      <w:r w:rsidRPr="005513BD">
        <w:rPr>
          <w:rFonts w:ascii="Segoe UI" w:hAnsi="Segoe UI" w:cs="Segoe UI"/>
          <w:i/>
          <w:spacing w:val="4"/>
          <w:sz w:val="21"/>
          <w:szCs w:val="21"/>
        </w:rPr>
        <w:t>Chú giải di truyền học</w:t>
      </w:r>
      <w:r w:rsidRPr="005513BD">
        <w:rPr>
          <w:rFonts w:ascii="Segoe UI" w:hAnsi="Segoe UI" w:cs="Segoe UI"/>
          <w:spacing w:val="4"/>
          <w:sz w:val="21"/>
          <w:szCs w:val="21"/>
        </w:rPr>
        <w:t>, NXB Giáo dục, Hà Nội.</w:t>
      </w:r>
    </w:p>
    <w:p w14:paraId="27CFA4D1" w14:textId="77777777" w:rsidR="00AC60CA" w:rsidRPr="005513BD" w:rsidRDefault="00AC60CA" w:rsidP="00F67CCE">
      <w:pPr>
        <w:widowControl w:val="0"/>
        <w:spacing w:before="100" w:after="100" w:line="264" w:lineRule="auto"/>
        <w:ind w:left="851" w:hanging="284"/>
        <w:jc w:val="both"/>
        <w:rPr>
          <w:rFonts w:ascii="Segoe UI" w:hAnsi="Segoe UI" w:cs="Segoe UI"/>
          <w:sz w:val="21"/>
          <w:szCs w:val="21"/>
        </w:rPr>
      </w:pPr>
      <w:r w:rsidRPr="005513BD">
        <w:rPr>
          <w:rFonts w:ascii="Segoe UI" w:hAnsi="Segoe UI" w:cs="Segoe UI"/>
          <w:sz w:val="21"/>
          <w:szCs w:val="21"/>
        </w:rPr>
        <w:t xml:space="preserve">Lê, DT, Tạ, T, Đỗ, LT &amp; Đinh, ĐL 2007, </w:t>
      </w:r>
      <w:r w:rsidRPr="005513BD">
        <w:rPr>
          <w:rFonts w:ascii="Segoe UI" w:hAnsi="Segoe UI" w:cs="Segoe UI"/>
          <w:i/>
          <w:sz w:val="21"/>
          <w:szCs w:val="21"/>
        </w:rPr>
        <w:t>Di truyền học</w:t>
      </w:r>
      <w:r w:rsidRPr="005513BD">
        <w:rPr>
          <w:rFonts w:ascii="Segoe UI" w:hAnsi="Segoe UI" w:cs="Segoe UI"/>
          <w:sz w:val="21"/>
          <w:szCs w:val="21"/>
        </w:rPr>
        <w:t>, NXB Khoa học và kỹ thuật, Hà Nội.</w:t>
      </w:r>
    </w:p>
    <w:p w14:paraId="49E36916" w14:textId="63F2A949" w:rsidR="00AC60CA" w:rsidRPr="005513BD" w:rsidRDefault="00AC60CA" w:rsidP="00F67CCE">
      <w:pPr>
        <w:widowControl w:val="0"/>
        <w:spacing w:before="100" w:after="100" w:line="264" w:lineRule="auto"/>
        <w:ind w:left="851" w:hanging="284"/>
        <w:jc w:val="both"/>
        <w:rPr>
          <w:rFonts w:ascii="Segoe UI" w:hAnsi="Segoe UI" w:cs="Segoe UI"/>
          <w:sz w:val="21"/>
          <w:szCs w:val="21"/>
        </w:rPr>
      </w:pPr>
      <w:r w:rsidRPr="005513BD">
        <w:rPr>
          <w:rFonts w:ascii="Segoe UI" w:hAnsi="Segoe UI" w:cs="Segoe UI"/>
          <w:sz w:val="21"/>
          <w:szCs w:val="21"/>
        </w:rPr>
        <w:t xml:space="preserve">Trang, QS 2012, </w:t>
      </w:r>
      <w:r w:rsidRPr="005513BD">
        <w:rPr>
          <w:rFonts w:ascii="Segoe UI" w:hAnsi="Segoe UI" w:cs="Segoe UI"/>
          <w:i/>
          <w:sz w:val="21"/>
          <w:szCs w:val="21"/>
        </w:rPr>
        <w:t>Mendel và cây đậu vườn</w:t>
      </w:r>
      <w:r w:rsidRPr="005513BD">
        <w:rPr>
          <w:rFonts w:ascii="Segoe UI" w:hAnsi="Segoe UI" w:cs="Segoe UI"/>
          <w:sz w:val="21"/>
          <w:szCs w:val="21"/>
        </w:rPr>
        <w:t>, Thời báo kinh tế Sài Gòn và NXB tổng hợp, TP.HCM.</w:t>
      </w:r>
    </w:p>
    <w:p w14:paraId="26A055AA" w14:textId="1EF03E6E" w:rsidR="00AC60CA" w:rsidRPr="005513BD" w:rsidRDefault="00AC60CA" w:rsidP="008E4C5F">
      <w:pPr>
        <w:widowControl w:val="0"/>
        <w:spacing w:before="240" w:after="100" w:line="264" w:lineRule="auto"/>
        <w:ind w:left="567"/>
        <w:jc w:val="both"/>
        <w:rPr>
          <w:rFonts w:ascii="Segoe UI" w:hAnsi="Segoe UI" w:cs="Segoe UI"/>
          <w:b/>
          <w:color w:val="0070C0"/>
          <w:sz w:val="21"/>
          <w:szCs w:val="21"/>
        </w:rPr>
      </w:pPr>
      <w:r w:rsidRPr="005513BD">
        <w:rPr>
          <w:rFonts w:ascii="Segoe UI" w:hAnsi="Segoe UI" w:cs="Segoe UI"/>
          <w:b/>
          <w:color w:val="0070C0"/>
          <w:sz w:val="21"/>
          <w:szCs w:val="21"/>
        </w:rPr>
        <w:t>TÀI LIỆU NƯỚC NGOÀI</w:t>
      </w:r>
    </w:p>
    <w:p w14:paraId="0C897D2D" w14:textId="332DDC00" w:rsidR="00AC60CA" w:rsidRPr="005513BD" w:rsidRDefault="00AC60CA" w:rsidP="00F67CCE">
      <w:pPr>
        <w:widowControl w:val="0"/>
        <w:spacing w:before="100" w:after="100" w:line="264" w:lineRule="auto"/>
        <w:ind w:left="851" w:hanging="284"/>
        <w:jc w:val="both"/>
        <w:rPr>
          <w:rFonts w:ascii="Segoe UI" w:hAnsi="Segoe UI" w:cs="Segoe UI"/>
          <w:sz w:val="21"/>
          <w:szCs w:val="21"/>
        </w:rPr>
      </w:pPr>
      <w:r w:rsidRPr="005513BD">
        <w:rPr>
          <w:rFonts w:ascii="Segoe UI" w:eastAsia="SimSun" w:hAnsi="Segoe UI" w:cs="Segoe UI"/>
          <w:color w:val="000000"/>
          <w:sz w:val="21"/>
          <w:szCs w:val="21"/>
          <w:lang w:val="it-IT" w:eastAsia="zh-CN"/>
        </w:rPr>
        <w:t xml:space="preserve">Brun, </w:t>
      </w:r>
      <w:r w:rsidR="00390E29" w:rsidRPr="005513BD">
        <w:rPr>
          <w:rFonts w:ascii="Segoe UI" w:eastAsia="SimSun" w:hAnsi="Segoe UI" w:cs="Segoe UI"/>
          <w:color w:val="000000"/>
          <w:sz w:val="21"/>
          <w:szCs w:val="21"/>
          <w:lang w:val="it-IT" w:eastAsia="zh-CN"/>
        </w:rPr>
        <w:t xml:space="preserve">B &amp; </w:t>
      </w:r>
      <w:r w:rsidRPr="005513BD">
        <w:rPr>
          <w:rFonts w:ascii="Segoe UI" w:eastAsia="SimSun" w:hAnsi="Segoe UI" w:cs="Segoe UI"/>
          <w:color w:val="000000"/>
          <w:sz w:val="21"/>
          <w:szCs w:val="21"/>
          <w:lang w:val="it-IT" w:eastAsia="zh-CN"/>
        </w:rPr>
        <w:t xml:space="preserve">Casanova, </w:t>
      </w:r>
      <w:r w:rsidR="00390E29" w:rsidRPr="005513BD">
        <w:rPr>
          <w:rFonts w:ascii="Segoe UI" w:eastAsia="SimSun" w:hAnsi="Segoe UI" w:cs="Segoe UI"/>
          <w:color w:val="000000"/>
          <w:sz w:val="21"/>
          <w:szCs w:val="21"/>
          <w:lang w:val="it-IT" w:eastAsia="zh-CN"/>
        </w:rPr>
        <w:t xml:space="preserve">G </w:t>
      </w:r>
      <w:r w:rsidRPr="005513BD">
        <w:rPr>
          <w:rFonts w:ascii="Segoe UI" w:eastAsia="SimSun" w:hAnsi="Segoe UI" w:cs="Segoe UI"/>
          <w:color w:val="000000"/>
          <w:sz w:val="21"/>
          <w:szCs w:val="21"/>
          <w:lang w:val="it-IT" w:eastAsia="zh-CN"/>
        </w:rPr>
        <w:t xml:space="preserve">1970, </w:t>
      </w:r>
      <w:r w:rsidRPr="005513BD">
        <w:rPr>
          <w:rFonts w:ascii="Segoe UI" w:eastAsia="SimSun" w:hAnsi="Segoe UI" w:cs="Segoe UI"/>
          <w:i/>
          <w:color w:val="000000"/>
          <w:sz w:val="21"/>
          <w:szCs w:val="21"/>
          <w:lang w:val="it-IT" w:eastAsia="zh-CN"/>
        </w:rPr>
        <w:t>Exercises de statistique génétique, Collection étude</w:t>
      </w:r>
      <w:r w:rsidRPr="005513BD">
        <w:rPr>
          <w:rFonts w:ascii="Segoe UI" w:eastAsia="SimSun" w:hAnsi="Segoe UI" w:cs="Segoe UI"/>
          <w:color w:val="000000"/>
          <w:sz w:val="21"/>
          <w:szCs w:val="21"/>
          <w:lang w:val="it-IT" w:eastAsia="zh-CN"/>
        </w:rPr>
        <w:t>, Bordas Paris-Montréal</w:t>
      </w:r>
      <w:r w:rsidR="00390E29" w:rsidRPr="005513BD">
        <w:rPr>
          <w:rFonts w:ascii="Segoe UI" w:eastAsia="SimSun" w:hAnsi="Segoe UI" w:cs="Segoe UI"/>
          <w:color w:val="000000"/>
          <w:sz w:val="21"/>
          <w:szCs w:val="21"/>
          <w:lang w:val="it-IT" w:eastAsia="zh-CN"/>
        </w:rPr>
        <w:t>.</w:t>
      </w:r>
    </w:p>
    <w:p w14:paraId="699A9514" w14:textId="0E4873A7" w:rsidR="00AC60CA" w:rsidRPr="005513BD" w:rsidRDefault="00AC60CA" w:rsidP="00F67CCE">
      <w:pPr>
        <w:widowControl w:val="0"/>
        <w:spacing w:before="100" w:after="100" w:line="264" w:lineRule="auto"/>
        <w:ind w:left="851" w:hanging="284"/>
        <w:jc w:val="both"/>
        <w:rPr>
          <w:rFonts w:ascii="Segoe UI" w:hAnsi="Segoe UI" w:cs="Segoe UI"/>
          <w:sz w:val="21"/>
          <w:szCs w:val="21"/>
        </w:rPr>
      </w:pPr>
      <w:r w:rsidRPr="005513BD">
        <w:rPr>
          <w:rFonts w:ascii="Segoe UI" w:hAnsi="Segoe UI" w:cs="Segoe UI"/>
          <w:sz w:val="21"/>
          <w:szCs w:val="21"/>
        </w:rPr>
        <w:t xml:space="preserve">Hartl, DL &amp; Jones, EW 1998, </w:t>
      </w:r>
      <w:r w:rsidRPr="005513BD">
        <w:rPr>
          <w:rFonts w:ascii="Segoe UI" w:hAnsi="Segoe UI" w:cs="Segoe UI"/>
          <w:i/>
          <w:sz w:val="21"/>
          <w:szCs w:val="21"/>
        </w:rPr>
        <w:t>Genetics</w:t>
      </w:r>
      <w:r w:rsidRPr="005513BD">
        <w:rPr>
          <w:rFonts w:ascii="Segoe UI" w:hAnsi="Segoe UI" w:cs="Segoe UI"/>
          <w:sz w:val="21"/>
          <w:szCs w:val="21"/>
        </w:rPr>
        <w:t>, Jones and Bartlett Publishers, United States.</w:t>
      </w:r>
    </w:p>
    <w:p w14:paraId="0D8D604B" w14:textId="20790BCA" w:rsidR="00F91132" w:rsidRPr="005513BD" w:rsidRDefault="00AD2E22" w:rsidP="00F67CCE">
      <w:pPr>
        <w:widowControl w:val="0"/>
        <w:spacing w:before="100" w:after="100" w:line="264" w:lineRule="auto"/>
        <w:ind w:left="851" w:hanging="284"/>
        <w:jc w:val="both"/>
        <w:rPr>
          <w:rFonts w:ascii="Segoe UI" w:hAnsi="Segoe UI" w:cs="Segoe UI"/>
          <w:color w:val="000000"/>
          <w:sz w:val="21"/>
          <w:szCs w:val="21"/>
        </w:rPr>
      </w:pPr>
      <w:r w:rsidRPr="005513BD">
        <w:rPr>
          <w:rFonts w:ascii="Segoe UI" w:hAnsi="Segoe UI" w:cs="Segoe UI"/>
          <w:color w:val="000000"/>
          <w:sz w:val="21"/>
          <w:szCs w:val="21"/>
        </w:rPr>
        <w:t>Pierce, B</w:t>
      </w:r>
      <w:r w:rsidR="00AC60CA" w:rsidRPr="005513BD">
        <w:rPr>
          <w:rFonts w:ascii="Segoe UI" w:hAnsi="Segoe UI" w:cs="Segoe UI"/>
          <w:color w:val="000000"/>
          <w:sz w:val="21"/>
          <w:szCs w:val="21"/>
        </w:rPr>
        <w:t xml:space="preserve">A (2012), </w:t>
      </w:r>
      <w:r w:rsidR="00AC60CA" w:rsidRPr="005513BD">
        <w:rPr>
          <w:rFonts w:ascii="Segoe UI" w:hAnsi="Segoe UI" w:cs="Segoe UI"/>
          <w:i/>
          <w:color w:val="000000"/>
          <w:sz w:val="21"/>
          <w:szCs w:val="21"/>
        </w:rPr>
        <w:t>Genetics: A conceptual approach</w:t>
      </w:r>
      <w:r w:rsidR="00AC60CA" w:rsidRPr="005513BD">
        <w:rPr>
          <w:rFonts w:ascii="Segoe UI" w:hAnsi="Segoe UI" w:cs="Segoe UI"/>
          <w:color w:val="000000"/>
          <w:sz w:val="21"/>
          <w:szCs w:val="21"/>
        </w:rPr>
        <w:t>, W.H. Freeman, New York.</w:t>
      </w:r>
    </w:p>
    <w:p w14:paraId="5EC60964" w14:textId="023BB09A" w:rsidR="00197FD1" w:rsidRPr="005513BD" w:rsidRDefault="00197FD1" w:rsidP="00F67CCE">
      <w:pPr>
        <w:widowControl w:val="0"/>
        <w:spacing w:before="100" w:after="100" w:line="264" w:lineRule="auto"/>
        <w:ind w:left="851" w:hanging="284"/>
        <w:jc w:val="both"/>
        <w:rPr>
          <w:rFonts w:ascii="Segoe UI" w:hAnsi="Segoe UI" w:cs="Segoe UI"/>
          <w:spacing w:val="4"/>
          <w:sz w:val="21"/>
          <w:szCs w:val="21"/>
        </w:rPr>
      </w:pPr>
      <w:r w:rsidRPr="005513BD">
        <w:rPr>
          <w:rFonts w:ascii="Segoe UI" w:hAnsi="Segoe UI" w:cs="Segoe UI"/>
          <w:color w:val="000000"/>
          <w:spacing w:val="4"/>
          <w:sz w:val="21"/>
          <w:szCs w:val="21"/>
        </w:rPr>
        <w:t xml:space="preserve">Goring, DR &amp; Silva NF (2001), </w:t>
      </w:r>
      <w:r w:rsidRPr="005513BD">
        <w:rPr>
          <w:rFonts w:ascii="Segoe UI" w:hAnsi="Segoe UI" w:cs="Segoe UI"/>
          <w:i/>
          <w:color w:val="000000"/>
          <w:spacing w:val="4"/>
          <w:sz w:val="21"/>
          <w:szCs w:val="21"/>
        </w:rPr>
        <w:t>Mechanisms of self-incompatibility in flowering plants</w:t>
      </w:r>
      <w:r w:rsidRPr="005513BD">
        <w:rPr>
          <w:rFonts w:ascii="Segoe UI" w:hAnsi="Segoe UI" w:cs="Segoe UI"/>
          <w:color w:val="000000"/>
          <w:spacing w:val="4"/>
          <w:sz w:val="21"/>
          <w:szCs w:val="21"/>
        </w:rPr>
        <w:t>, Cell</w:t>
      </w:r>
      <w:r w:rsidR="00551B83" w:rsidRPr="005513BD">
        <w:rPr>
          <w:rFonts w:ascii="Segoe UI" w:hAnsi="Segoe UI" w:cs="Segoe UI"/>
          <w:color w:val="000000"/>
          <w:spacing w:val="4"/>
          <w:sz w:val="21"/>
          <w:szCs w:val="21"/>
        </w:rPr>
        <w:t>ular and</w:t>
      </w:r>
      <w:r w:rsidRPr="005513BD">
        <w:rPr>
          <w:rFonts w:ascii="Segoe UI" w:hAnsi="Segoe UI" w:cs="Segoe UI"/>
          <w:color w:val="000000"/>
          <w:spacing w:val="4"/>
          <w:sz w:val="21"/>
          <w:szCs w:val="21"/>
        </w:rPr>
        <w:t xml:space="preserve"> Mol</w:t>
      </w:r>
      <w:r w:rsidR="00551B83" w:rsidRPr="005513BD">
        <w:rPr>
          <w:rFonts w:ascii="Segoe UI" w:hAnsi="Segoe UI" w:cs="Segoe UI"/>
          <w:color w:val="000000"/>
          <w:spacing w:val="4"/>
          <w:sz w:val="21"/>
          <w:szCs w:val="21"/>
        </w:rPr>
        <w:t>ecular</w:t>
      </w:r>
      <w:r w:rsidRPr="005513BD">
        <w:rPr>
          <w:rFonts w:ascii="Segoe UI" w:hAnsi="Segoe UI" w:cs="Segoe UI"/>
          <w:color w:val="000000"/>
          <w:spacing w:val="4"/>
          <w:sz w:val="21"/>
          <w:szCs w:val="21"/>
        </w:rPr>
        <w:t xml:space="preserve"> Life Sci</w:t>
      </w:r>
      <w:r w:rsidR="00551B83" w:rsidRPr="005513BD">
        <w:rPr>
          <w:rFonts w:ascii="Segoe UI" w:hAnsi="Segoe UI" w:cs="Segoe UI"/>
          <w:color w:val="000000"/>
          <w:spacing w:val="4"/>
          <w:sz w:val="21"/>
          <w:szCs w:val="21"/>
        </w:rPr>
        <w:t>ences</w:t>
      </w:r>
      <w:r w:rsidRPr="005513BD">
        <w:rPr>
          <w:rFonts w:ascii="Segoe UI" w:hAnsi="Segoe UI" w:cs="Segoe UI"/>
          <w:color w:val="000000"/>
          <w:spacing w:val="4"/>
          <w:sz w:val="21"/>
          <w:szCs w:val="21"/>
        </w:rPr>
        <w:t xml:space="preserve"> 58:1988-2007.</w:t>
      </w:r>
    </w:p>
    <w:p w14:paraId="42E6A340" w14:textId="149D2E33" w:rsidR="006977F8" w:rsidRPr="005513BD" w:rsidRDefault="00D67771" w:rsidP="005513BD">
      <w:pPr>
        <w:spacing w:before="100" w:after="100" w:line="264" w:lineRule="auto"/>
        <w:rPr>
          <w:rFonts w:ascii="Segoe UI" w:hAnsi="Segoe UI" w:cs="Segoe UI"/>
          <w:sz w:val="20"/>
          <w:szCs w:val="20"/>
        </w:rPr>
      </w:pPr>
      <w:r w:rsidRPr="00F67CCE">
        <w:rPr>
          <w:rFonts w:ascii="Segoe UI" w:hAnsi="Segoe UI" w:cs="Segoe UI"/>
          <w:noProof/>
          <w:sz w:val="20"/>
          <w:szCs w:val="20"/>
        </w:rPr>
        <mc:AlternateContent>
          <mc:Choice Requires="wps">
            <w:drawing>
              <wp:anchor distT="0" distB="0" distL="114300" distR="114300" simplePos="0" relativeHeight="251925504" behindDoc="0" locked="0" layoutInCell="1" allowOverlap="1" wp14:anchorId="3D27E73F" wp14:editId="011AEFEA">
                <wp:simplePos x="0" y="0"/>
                <wp:positionH relativeFrom="column">
                  <wp:posOffset>2113280</wp:posOffset>
                </wp:positionH>
                <wp:positionV relativeFrom="paragraph">
                  <wp:posOffset>7077710</wp:posOffset>
                </wp:positionV>
                <wp:extent cx="209550" cy="180975"/>
                <wp:effectExtent l="0" t="0" r="0" b="9525"/>
                <wp:wrapNone/>
                <wp:docPr id="104" name="Rectangle 104"/>
                <wp:cNvGraphicFramePr/>
                <a:graphic xmlns:a="http://schemas.openxmlformats.org/drawingml/2006/main">
                  <a:graphicData uri="http://schemas.microsoft.com/office/word/2010/wordprocessingShape">
                    <wps:wsp>
                      <wps:cNvSpPr/>
                      <wps:spPr>
                        <a:xfrm>
                          <a:off x="0" y="0"/>
                          <a:ext cx="209550"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6B12B" id="Rectangle 104" o:spid="_x0000_s1026" style="position:absolute;margin-left:166.4pt;margin-top:557.3pt;width:16.5pt;height:14.2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" fillcolor="white [3212]" stroked="f" strokeweight="2pt"/>
            </w:pict>
          </mc:Fallback>
        </mc:AlternateContent>
      </w:r>
    </w:p>
    <w:sectPr w:rsidR="006977F8" w:rsidRPr="005513BD" w:rsidSect="00F96137">
      <w:headerReference w:type="even" r:id="rId38"/>
      <w:headerReference w:type="default" r:id="rId39"/>
      <w:type w:val="continuous"/>
      <w:pgSz w:w="8959" w:h="13381"/>
      <w:pgMar w:top="851" w:right="992" w:bottom="851" w:left="992"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F5729" w14:textId="77777777" w:rsidR="00DC15AB" w:rsidRDefault="00DC15AB" w:rsidP="00870BA2">
      <w:pPr>
        <w:spacing w:after="0" w:line="240" w:lineRule="auto"/>
      </w:pPr>
      <w:r>
        <w:separator/>
      </w:r>
    </w:p>
  </w:endnote>
  <w:endnote w:type="continuationSeparator" w:id="0">
    <w:p w14:paraId="19886EB4" w14:textId="77777777" w:rsidR="00DC15AB" w:rsidRDefault="00DC15AB" w:rsidP="00870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Helve">
    <w:panose1 w:val="02040603050506020204"/>
    <w:charset w:val="00"/>
    <w:family w:val="roman"/>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0"/>
        <w:szCs w:val="20"/>
      </w:rPr>
      <w:id w:val="1316769206"/>
      <w:docPartObj>
        <w:docPartGallery w:val="Page Numbers (Bottom of Page)"/>
        <w:docPartUnique/>
      </w:docPartObj>
    </w:sdtPr>
    <w:sdtEndPr>
      <w:rPr>
        <w:noProof/>
      </w:rPr>
    </w:sdtEndPr>
    <w:sdtContent>
      <w:p w14:paraId="0755A155" w14:textId="728AA0B2" w:rsidR="009374C2" w:rsidRPr="00BF6C42" w:rsidRDefault="009374C2" w:rsidP="00BF6C42">
        <w:pPr>
          <w:pStyle w:val="Footer"/>
          <w:widowControl w:val="0"/>
          <w:tabs>
            <w:tab w:val="clear" w:pos="4680"/>
            <w:tab w:val="clear" w:pos="9360"/>
          </w:tabs>
          <w:spacing w:before="200"/>
          <w:jc w:val="center"/>
          <w:rPr>
            <w:rFonts w:ascii="Palatino Linotype" w:hAnsi="Palatino Linotype"/>
            <w:sz w:val="20"/>
            <w:szCs w:val="20"/>
          </w:rPr>
        </w:pPr>
        <w:r w:rsidRPr="00F96137">
          <w:rPr>
            <w:rFonts w:ascii="UTM Helve" w:hAnsi="UTM Helve"/>
            <w:sz w:val="20"/>
            <w:szCs w:val="20"/>
          </w:rPr>
          <w:fldChar w:fldCharType="begin"/>
        </w:r>
        <w:r w:rsidRPr="00F96137">
          <w:rPr>
            <w:rFonts w:ascii="UTM Helve" w:hAnsi="UTM Helve"/>
            <w:sz w:val="20"/>
            <w:szCs w:val="20"/>
          </w:rPr>
          <w:instrText xml:space="preserve"> PAGE   \* MERGEFORMAT </w:instrText>
        </w:r>
        <w:r w:rsidRPr="00F96137">
          <w:rPr>
            <w:rFonts w:ascii="UTM Helve" w:hAnsi="UTM Helve"/>
            <w:sz w:val="20"/>
            <w:szCs w:val="20"/>
          </w:rPr>
          <w:fldChar w:fldCharType="separate"/>
        </w:r>
        <w:r w:rsidR="00F71D93">
          <w:rPr>
            <w:rFonts w:ascii="UTM Helve" w:hAnsi="UTM Helve"/>
            <w:noProof/>
            <w:sz w:val="20"/>
            <w:szCs w:val="20"/>
          </w:rPr>
          <w:t>20</w:t>
        </w:r>
        <w:r w:rsidRPr="00F96137">
          <w:rPr>
            <w:rFonts w:ascii="UTM Helve" w:hAnsi="UTM Helve"/>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0"/>
        <w:szCs w:val="20"/>
      </w:rPr>
      <w:id w:val="-1950771478"/>
      <w:docPartObj>
        <w:docPartGallery w:val="Page Numbers (Bottom of Page)"/>
        <w:docPartUnique/>
      </w:docPartObj>
    </w:sdtPr>
    <w:sdtEndPr>
      <w:rPr>
        <w:noProof/>
      </w:rPr>
    </w:sdtEndPr>
    <w:sdtContent>
      <w:p w14:paraId="4F33C759" w14:textId="3C6F1AD3" w:rsidR="009374C2" w:rsidRPr="00BF6C42" w:rsidRDefault="009374C2" w:rsidP="00BF6C42">
        <w:pPr>
          <w:pStyle w:val="Footer"/>
          <w:widowControl w:val="0"/>
          <w:tabs>
            <w:tab w:val="clear" w:pos="4680"/>
            <w:tab w:val="clear" w:pos="9360"/>
          </w:tabs>
          <w:spacing w:before="200"/>
          <w:jc w:val="center"/>
          <w:rPr>
            <w:rFonts w:ascii="Palatino Linotype" w:hAnsi="Palatino Linotype"/>
            <w:sz w:val="20"/>
            <w:szCs w:val="20"/>
          </w:rPr>
        </w:pPr>
        <w:r w:rsidRPr="00F96137">
          <w:rPr>
            <w:rFonts w:ascii="UTM Helve" w:hAnsi="UTM Helve"/>
            <w:sz w:val="20"/>
            <w:szCs w:val="20"/>
          </w:rPr>
          <w:fldChar w:fldCharType="begin"/>
        </w:r>
        <w:r w:rsidRPr="00F96137">
          <w:rPr>
            <w:rFonts w:ascii="UTM Helve" w:hAnsi="UTM Helve"/>
            <w:sz w:val="20"/>
            <w:szCs w:val="20"/>
          </w:rPr>
          <w:instrText xml:space="preserve"> PAGE   \* MERGEFORMAT </w:instrText>
        </w:r>
        <w:r w:rsidRPr="00F96137">
          <w:rPr>
            <w:rFonts w:ascii="UTM Helve" w:hAnsi="UTM Helve"/>
            <w:sz w:val="20"/>
            <w:szCs w:val="20"/>
          </w:rPr>
          <w:fldChar w:fldCharType="separate"/>
        </w:r>
        <w:r w:rsidR="00F71D93">
          <w:rPr>
            <w:rFonts w:ascii="UTM Helve" w:hAnsi="UTM Helve"/>
            <w:noProof/>
            <w:sz w:val="20"/>
            <w:szCs w:val="20"/>
          </w:rPr>
          <w:t>21</w:t>
        </w:r>
        <w:r w:rsidRPr="00F96137">
          <w:rPr>
            <w:rFonts w:ascii="UTM Helve" w:hAnsi="UTM Helve"/>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67C49" w14:textId="77777777" w:rsidR="00DC15AB" w:rsidRDefault="00DC15AB" w:rsidP="00870BA2">
      <w:pPr>
        <w:spacing w:after="0" w:line="240" w:lineRule="auto"/>
      </w:pPr>
      <w:r>
        <w:separator/>
      </w:r>
    </w:p>
  </w:footnote>
  <w:footnote w:type="continuationSeparator" w:id="0">
    <w:p w14:paraId="2FEACB56" w14:textId="77777777" w:rsidR="00DC15AB" w:rsidRDefault="00DC15AB" w:rsidP="00870B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09C87" w14:textId="77777777" w:rsidR="009374C2" w:rsidRPr="00F96137" w:rsidRDefault="009374C2" w:rsidP="00F96137">
    <w:pPr>
      <w:tabs>
        <w:tab w:val="center" w:pos="4680"/>
        <w:tab w:val="right" w:pos="9360"/>
      </w:tabs>
      <w:spacing w:before="120" w:after="240" w:line="120" w:lineRule="auto"/>
      <w:rPr>
        <w:rFonts w:ascii="UTM Helve" w:eastAsia="Calibri" w:hAnsi="UTM Helve" w:cs="Times New Roman"/>
        <w:sz w:val="14"/>
        <w:lang w:eastAsia="x-none"/>
      </w:rPr>
    </w:pPr>
    <w:r w:rsidRPr="00F96137">
      <w:rPr>
        <w:rFonts w:ascii="UTM Helve" w:eastAsia="Calibri" w:hAnsi="UTM Helve" w:cs="Times New Roman"/>
        <w:sz w:val="14"/>
        <w:lang w:eastAsia="x-none"/>
      </w:rPr>
      <w:t>TRƯỜNG ĐẠI HỌC MỞ THÀNH PHỐ HỒ CHÍ MINH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2BA54" w14:textId="0BFB01AF" w:rsidR="009374C2" w:rsidRPr="00F96137" w:rsidRDefault="009374C2" w:rsidP="00F96137">
    <w:pPr>
      <w:tabs>
        <w:tab w:val="center" w:pos="4680"/>
        <w:tab w:val="right" w:pos="9360"/>
      </w:tabs>
      <w:spacing w:before="120" w:after="240" w:line="120" w:lineRule="auto"/>
      <w:jc w:val="right"/>
      <w:rPr>
        <w:rFonts w:ascii="UTM Helve" w:eastAsia="Calibri" w:hAnsi="UTM Helve" w:cs="Times New Roman"/>
        <w:sz w:val="14"/>
        <w:lang w:eastAsia="x-none"/>
      </w:rPr>
    </w:pPr>
    <w:r w:rsidRPr="00F96137">
      <w:rPr>
        <w:rFonts w:ascii="UTM Helve" w:eastAsia="Calibri" w:hAnsi="UTM Helve" w:cs="Times New Roman"/>
        <w:sz w:val="14"/>
        <w:lang w:eastAsia="x-none"/>
      </w:rPr>
      <w:t>GIÁO TRÌNH DI TRUYỀN HỌC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F4B67"/>
    <w:multiLevelType w:val="hybridMultilevel"/>
    <w:tmpl w:val="3F0ADCCA"/>
    <w:lvl w:ilvl="0" w:tplc="B7B676C8">
      <w:start w:val="1"/>
      <w:numFmt w:val="bullet"/>
      <w:lvlText w:val=""/>
      <w:lvlJc w:val="left"/>
      <w:pPr>
        <w:ind w:left="1800" w:hanging="360"/>
      </w:pPr>
      <w:rPr>
        <w:rFonts w:ascii="Symbol" w:hAnsi="Symbol" w:hint="default"/>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1F96B08"/>
    <w:multiLevelType w:val="hybridMultilevel"/>
    <w:tmpl w:val="E9CE3E00"/>
    <w:lvl w:ilvl="0" w:tplc="F4DEAD88">
      <w:start w:val="1"/>
      <w:numFmt w:val="decimal"/>
      <w:lvlText w:val="Câu %1."/>
      <w:lvlJc w:val="left"/>
      <w:pPr>
        <w:tabs>
          <w:tab w:val="num" w:pos="720"/>
        </w:tabs>
        <w:ind w:left="720" w:hanging="360"/>
      </w:pPr>
      <w:rPr>
        <w:rFonts w:hint="default"/>
        <w:b/>
        <w:spacing w:val="-6"/>
        <w:sz w:val="20"/>
      </w:rPr>
    </w:lvl>
    <w:lvl w:ilvl="1" w:tplc="E4C039B2">
      <w:start w:val="1"/>
      <w:numFmt w:val="decimal"/>
      <w:lvlText w:val="%2."/>
      <w:lvlJc w:val="left"/>
      <w:pPr>
        <w:tabs>
          <w:tab w:val="num" w:pos="1440"/>
        </w:tabs>
        <w:ind w:left="1440" w:hanging="360"/>
      </w:pPr>
    </w:lvl>
    <w:lvl w:ilvl="2" w:tplc="AD06700C" w:tentative="1">
      <w:start w:val="1"/>
      <w:numFmt w:val="decimal"/>
      <w:lvlText w:val="%3."/>
      <w:lvlJc w:val="left"/>
      <w:pPr>
        <w:tabs>
          <w:tab w:val="num" w:pos="2160"/>
        </w:tabs>
        <w:ind w:left="2160" w:hanging="360"/>
      </w:pPr>
    </w:lvl>
    <w:lvl w:ilvl="3" w:tplc="0C0EDF80" w:tentative="1">
      <w:start w:val="1"/>
      <w:numFmt w:val="decimal"/>
      <w:lvlText w:val="%4."/>
      <w:lvlJc w:val="left"/>
      <w:pPr>
        <w:tabs>
          <w:tab w:val="num" w:pos="2880"/>
        </w:tabs>
        <w:ind w:left="2880" w:hanging="360"/>
      </w:pPr>
    </w:lvl>
    <w:lvl w:ilvl="4" w:tplc="C5527998" w:tentative="1">
      <w:start w:val="1"/>
      <w:numFmt w:val="decimal"/>
      <w:lvlText w:val="%5."/>
      <w:lvlJc w:val="left"/>
      <w:pPr>
        <w:tabs>
          <w:tab w:val="num" w:pos="3600"/>
        </w:tabs>
        <w:ind w:left="3600" w:hanging="360"/>
      </w:pPr>
    </w:lvl>
    <w:lvl w:ilvl="5" w:tplc="62EECA5E" w:tentative="1">
      <w:start w:val="1"/>
      <w:numFmt w:val="decimal"/>
      <w:lvlText w:val="%6."/>
      <w:lvlJc w:val="left"/>
      <w:pPr>
        <w:tabs>
          <w:tab w:val="num" w:pos="4320"/>
        </w:tabs>
        <w:ind w:left="4320" w:hanging="360"/>
      </w:pPr>
    </w:lvl>
    <w:lvl w:ilvl="6" w:tplc="305CC744" w:tentative="1">
      <w:start w:val="1"/>
      <w:numFmt w:val="decimal"/>
      <w:lvlText w:val="%7."/>
      <w:lvlJc w:val="left"/>
      <w:pPr>
        <w:tabs>
          <w:tab w:val="num" w:pos="5040"/>
        </w:tabs>
        <w:ind w:left="5040" w:hanging="360"/>
      </w:pPr>
    </w:lvl>
    <w:lvl w:ilvl="7" w:tplc="01707BDC" w:tentative="1">
      <w:start w:val="1"/>
      <w:numFmt w:val="decimal"/>
      <w:lvlText w:val="%8."/>
      <w:lvlJc w:val="left"/>
      <w:pPr>
        <w:tabs>
          <w:tab w:val="num" w:pos="5760"/>
        </w:tabs>
        <w:ind w:left="5760" w:hanging="360"/>
      </w:pPr>
    </w:lvl>
    <w:lvl w:ilvl="8" w:tplc="126E4B74" w:tentative="1">
      <w:start w:val="1"/>
      <w:numFmt w:val="decimal"/>
      <w:lvlText w:val="%9."/>
      <w:lvlJc w:val="left"/>
      <w:pPr>
        <w:tabs>
          <w:tab w:val="num" w:pos="6480"/>
        </w:tabs>
        <w:ind w:left="6480" w:hanging="360"/>
      </w:pPr>
    </w:lvl>
  </w:abstractNum>
  <w:abstractNum w:abstractNumId="2" w15:restartNumberingAfterBreak="0">
    <w:nsid w:val="02245621"/>
    <w:multiLevelType w:val="hybridMultilevel"/>
    <w:tmpl w:val="D9B8ED18"/>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 w15:restartNumberingAfterBreak="0">
    <w:nsid w:val="036F653D"/>
    <w:multiLevelType w:val="hybridMultilevel"/>
    <w:tmpl w:val="09E29AF6"/>
    <w:lvl w:ilvl="0" w:tplc="37D8DE5A">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AD2FE5"/>
    <w:multiLevelType w:val="hybridMultilevel"/>
    <w:tmpl w:val="E012C7D0"/>
    <w:lvl w:ilvl="0" w:tplc="1ECA9E66">
      <w:start w:val="1"/>
      <w:numFmt w:val="decimal"/>
      <w:lvlText w:val="Câu %1."/>
      <w:lvlJc w:val="left"/>
      <w:pPr>
        <w:tabs>
          <w:tab w:val="num" w:pos="720"/>
        </w:tabs>
        <w:ind w:left="720" w:hanging="360"/>
      </w:pPr>
      <w:rPr>
        <w:rFonts w:hint="default"/>
        <w:b/>
      </w:rPr>
    </w:lvl>
    <w:lvl w:ilvl="1" w:tplc="46E092BA">
      <w:start w:val="1"/>
      <w:numFmt w:val="lowerLetter"/>
      <w:lvlText w:val="%2."/>
      <w:lvlJc w:val="left"/>
      <w:pPr>
        <w:tabs>
          <w:tab w:val="num" w:pos="1440"/>
        </w:tabs>
        <w:ind w:left="1440" w:hanging="360"/>
      </w:pPr>
    </w:lvl>
    <w:lvl w:ilvl="2" w:tplc="95568F8E" w:tentative="1">
      <w:start w:val="1"/>
      <w:numFmt w:val="decimal"/>
      <w:lvlText w:val="%3."/>
      <w:lvlJc w:val="left"/>
      <w:pPr>
        <w:tabs>
          <w:tab w:val="num" w:pos="2160"/>
        </w:tabs>
        <w:ind w:left="2160" w:hanging="360"/>
      </w:pPr>
    </w:lvl>
    <w:lvl w:ilvl="3" w:tplc="CF14D656" w:tentative="1">
      <w:start w:val="1"/>
      <w:numFmt w:val="decimal"/>
      <w:lvlText w:val="%4."/>
      <w:lvlJc w:val="left"/>
      <w:pPr>
        <w:tabs>
          <w:tab w:val="num" w:pos="2880"/>
        </w:tabs>
        <w:ind w:left="2880" w:hanging="360"/>
      </w:pPr>
    </w:lvl>
    <w:lvl w:ilvl="4" w:tplc="309C3650" w:tentative="1">
      <w:start w:val="1"/>
      <w:numFmt w:val="decimal"/>
      <w:lvlText w:val="%5."/>
      <w:lvlJc w:val="left"/>
      <w:pPr>
        <w:tabs>
          <w:tab w:val="num" w:pos="3600"/>
        </w:tabs>
        <w:ind w:left="3600" w:hanging="360"/>
      </w:pPr>
    </w:lvl>
    <w:lvl w:ilvl="5" w:tplc="FCFABB00" w:tentative="1">
      <w:start w:val="1"/>
      <w:numFmt w:val="decimal"/>
      <w:lvlText w:val="%6."/>
      <w:lvlJc w:val="left"/>
      <w:pPr>
        <w:tabs>
          <w:tab w:val="num" w:pos="4320"/>
        </w:tabs>
        <w:ind w:left="4320" w:hanging="360"/>
      </w:pPr>
    </w:lvl>
    <w:lvl w:ilvl="6" w:tplc="A5F8BBFE" w:tentative="1">
      <w:start w:val="1"/>
      <w:numFmt w:val="decimal"/>
      <w:lvlText w:val="%7."/>
      <w:lvlJc w:val="left"/>
      <w:pPr>
        <w:tabs>
          <w:tab w:val="num" w:pos="5040"/>
        </w:tabs>
        <w:ind w:left="5040" w:hanging="360"/>
      </w:pPr>
    </w:lvl>
    <w:lvl w:ilvl="7" w:tplc="7BC4A7E8" w:tentative="1">
      <w:start w:val="1"/>
      <w:numFmt w:val="decimal"/>
      <w:lvlText w:val="%8."/>
      <w:lvlJc w:val="left"/>
      <w:pPr>
        <w:tabs>
          <w:tab w:val="num" w:pos="5760"/>
        </w:tabs>
        <w:ind w:left="5760" w:hanging="360"/>
      </w:pPr>
    </w:lvl>
    <w:lvl w:ilvl="8" w:tplc="EAC2CDFA" w:tentative="1">
      <w:start w:val="1"/>
      <w:numFmt w:val="decimal"/>
      <w:lvlText w:val="%9."/>
      <w:lvlJc w:val="left"/>
      <w:pPr>
        <w:tabs>
          <w:tab w:val="num" w:pos="6480"/>
        </w:tabs>
        <w:ind w:left="6480" w:hanging="360"/>
      </w:pPr>
    </w:lvl>
  </w:abstractNum>
  <w:abstractNum w:abstractNumId="5" w15:restartNumberingAfterBreak="0">
    <w:nsid w:val="03AF756D"/>
    <w:multiLevelType w:val="hybridMultilevel"/>
    <w:tmpl w:val="40F8CEDC"/>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 w15:restartNumberingAfterBreak="0">
    <w:nsid w:val="040B3F8D"/>
    <w:multiLevelType w:val="hybridMultilevel"/>
    <w:tmpl w:val="04CE9490"/>
    <w:lvl w:ilvl="0" w:tplc="8B582036">
      <w:start w:val="1"/>
      <w:numFmt w:val="bullet"/>
      <w:lvlText w:val=""/>
      <w:lvlJc w:val="left"/>
      <w:pPr>
        <w:ind w:left="2160" w:hanging="360"/>
      </w:pPr>
      <w:rPr>
        <w:rFonts w:ascii="Symbol" w:hAnsi="Symbol" w:hint="default"/>
      </w:rPr>
    </w:lvl>
    <w:lvl w:ilvl="1" w:tplc="C36E06D0">
      <w:start w:val="1"/>
      <w:numFmt w:val="bullet"/>
      <w:lvlText w:val=""/>
      <w:lvlJc w:val="left"/>
      <w:pPr>
        <w:ind w:left="2880" w:hanging="360"/>
      </w:pPr>
      <w:rPr>
        <w:rFonts w:ascii="Symbol" w:hAnsi="Symbol" w:hint="default"/>
        <w:sz w:val="20"/>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5471233"/>
    <w:multiLevelType w:val="hybridMultilevel"/>
    <w:tmpl w:val="B2DEA15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 w15:restartNumberingAfterBreak="0">
    <w:nsid w:val="056940C9"/>
    <w:multiLevelType w:val="hybridMultilevel"/>
    <w:tmpl w:val="48E034F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 w15:restartNumberingAfterBreak="0">
    <w:nsid w:val="05733B2B"/>
    <w:multiLevelType w:val="hybridMultilevel"/>
    <w:tmpl w:val="2E340782"/>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0" w15:restartNumberingAfterBreak="0">
    <w:nsid w:val="07FC73D2"/>
    <w:multiLevelType w:val="hybridMultilevel"/>
    <w:tmpl w:val="62B408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34315E"/>
    <w:multiLevelType w:val="hybridMultilevel"/>
    <w:tmpl w:val="4E9C266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2" w15:restartNumberingAfterBreak="0">
    <w:nsid w:val="0A4E06DE"/>
    <w:multiLevelType w:val="hybridMultilevel"/>
    <w:tmpl w:val="33861708"/>
    <w:lvl w:ilvl="0" w:tplc="8B58203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0AFF79AA"/>
    <w:multiLevelType w:val="hybridMultilevel"/>
    <w:tmpl w:val="7E0E84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171FB5"/>
    <w:multiLevelType w:val="hybridMultilevel"/>
    <w:tmpl w:val="5D8E6DA8"/>
    <w:lvl w:ilvl="0" w:tplc="D46CE63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BD6452F"/>
    <w:multiLevelType w:val="hybridMultilevel"/>
    <w:tmpl w:val="D26E5D1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6" w15:restartNumberingAfterBreak="0">
    <w:nsid w:val="0BFD1A86"/>
    <w:multiLevelType w:val="hybridMultilevel"/>
    <w:tmpl w:val="96A2724E"/>
    <w:lvl w:ilvl="0" w:tplc="85908F6C">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35040C"/>
    <w:multiLevelType w:val="hybridMultilevel"/>
    <w:tmpl w:val="391AF2C6"/>
    <w:lvl w:ilvl="0" w:tplc="1FDA2F2C">
      <w:start w:val="1"/>
      <w:numFmt w:val="bullet"/>
      <w:lvlText w:val=""/>
      <w:lvlJc w:val="left"/>
      <w:pPr>
        <w:ind w:left="1260" w:hanging="360"/>
      </w:pPr>
      <w:rPr>
        <w:rFonts w:ascii="Symbol" w:hAnsi="Symbol" w:hint="default"/>
        <w:sz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0DB50A87"/>
    <w:multiLevelType w:val="hybridMultilevel"/>
    <w:tmpl w:val="46A0FE76"/>
    <w:lvl w:ilvl="0" w:tplc="AFC253AA">
      <w:start w:val="1"/>
      <w:numFmt w:val="decimal"/>
      <w:lvlText w:val="Câu %1."/>
      <w:lvlJc w:val="left"/>
      <w:pPr>
        <w:ind w:left="927" w:hanging="360"/>
      </w:pPr>
      <w:rPr>
        <w:rFonts w:hint="default"/>
        <w:b/>
        <w:spacing w:val="-6"/>
        <w:sz w:val="20"/>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F334898"/>
    <w:multiLevelType w:val="hybridMultilevel"/>
    <w:tmpl w:val="75B40DE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0" w15:restartNumberingAfterBreak="0">
    <w:nsid w:val="0F597478"/>
    <w:multiLevelType w:val="multilevel"/>
    <w:tmpl w:val="51301D68"/>
    <w:lvl w:ilvl="0">
      <w:start w:val="1"/>
      <w:numFmt w:val="decimal"/>
      <w:lvlText w:val="%1."/>
      <w:lvlJc w:val="left"/>
      <w:pPr>
        <w:ind w:left="-288" w:firstLine="0"/>
      </w:pPr>
      <w:rPr>
        <w:rFonts w:hint="default"/>
        <w:color w:val="FFFFFF" w:themeColor="background1"/>
      </w:rPr>
    </w:lvl>
    <w:lvl w:ilvl="1">
      <w:start w:val="1"/>
      <w:numFmt w:val="decimal"/>
      <w:pStyle w:val="11"/>
      <w:lvlText w:val="%1.%2."/>
      <w:lvlJc w:val="left"/>
      <w:pPr>
        <w:ind w:left="0" w:firstLine="0"/>
      </w:pPr>
      <w:rPr>
        <w:rFonts w:ascii="UTM Helve" w:hAnsi="UTM Helve" w:hint="default"/>
        <w:sz w:val="22"/>
      </w:rPr>
    </w:lvl>
    <w:lvl w:ilvl="2">
      <w:start w:val="1"/>
      <w:numFmt w:val="decimal"/>
      <w:pStyle w:val="111"/>
      <w:lvlText w:val="%1.%2.%3."/>
      <w:lvlJc w:val="left"/>
      <w:pPr>
        <w:ind w:left="4500" w:hanging="720"/>
      </w:pPr>
      <w:rPr>
        <w:rFonts w:hint="default"/>
      </w:rPr>
    </w:lvl>
    <w:lvl w:ilvl="3">
      <w:start w:val="1"/>
      <w:numFmt w:val="lowerLetter"/>
      <w:pStyle w:val="4tiucp4"/>
      <w:lvlText w:val="%4."/>
      <w:lvlJc w:val="left"/>
      <w:pPr>
        <w:ind w:left="3542" w:hanging="302"/>
      </w:pPr>
      <w:rPr>
        <w:rFonts w:ascii="Segoe UI" w:hAnsi="Segoe UI" w:cs="Segoe UI" w:hint="default"/>
        <w:b/>
        <w:i/>
        <w:sz w:val="20"/>
      </w:rPr>
    </w:lvl>
    <w:lvl w:ilvl="4">
      <w:start w:val="1"/>
      <w:numFmt w:val="bullet"/>
      <w:lvlText w:val=""/>
      <w:lvlJc w:val="left"/>
      <w:pPr>
        <w:ind w:left="864" w:hanging="302"/>
      </w:pPr>
      <w:rPr>
        <w:rFonts w:ascii="Symbol" w:hAnsi="Symbol" w:hint="default"/>
      </w:rPr>
    </w:lvl>
    <w:lvl w:ilvl="5">
      <w:start w:val="1"/>
      <w:numFmt w:val="bullet"/>
      <w:lvlText w:val="●"/>
      <w:lvlJc w:val="left"/>
      <w:pPr>
        <w:ind w:left="1440" w:hanging="590"/>
      </w:pPr>
      <w:rPr>
        <w:rFonts w:ascii="Calibri" w:hAnsi="Calibri" w:hint="default"/>
      </w:rPr>
    </w:lvl>
    <w:lvl w:ilvl="6">
      <w:start w:val="1"/>
      <w:numFmt w:val="bullet"/>
      <w:lvlText w:val="○"/>
      <w:lvlJc w:val="left"/>
      <w:pPr>
        <w:ind w:left="1800" w:hanging="662"/>
      </w:pPr>
      <w:rPr>
        <w:rFonts w:ascii="Calibri" w:hAnsi="Calibri"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F782FDF"/>
    <w:multiLevelType w:val="hybridMultilevel"/>
    <w:tmpl w:val="8B606086"/>
    <w:lvl w:ilvl="0" w:tplc="40AED5B2">
      <w:start w:val="3"/>
      <w:numFmt w:val="bullet"/>
      <w:lvlText w:val=""/>
      <w:lvlJc w:val="left"/>
      <w:pPr>
        <w:ind w:left="922" w:hanging="360"/>
      </w:pPr>
      <w:rPr>
        <w:rFonts w:ascii="Wingdings" w:eastAsiaTheme="minorHAnsi" w:hAnsi="Wingdings" w:cs="Aria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15:restartNumberingAfterBreak="0">
    <w:nsid w:val="10EA1FF3"/>
    <w:multiLevelType w:val="hybridMultilevel"/>
    <w:tmpl w:val="B29A450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3" w15:restartNumberingAfterBreak="0">
    <w:nsid w:val="121D0920"/>
    <w:multiLevelType w:val="hybridMultilevel"/>
    <w:tmpl w:val="0CB27478"/>
    <w:lvl w:ilvl="0" w:tplc="96CA3574">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3B16EB"/>
    <w:multiLevelType w:val="hybridMultilevel"/>
    <w:tmpl w:val="EEE673F2"/>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5" w15:restartNumberingAfterBreak="0">
    <w:nsid w:val="12561D5E"/>
    <w:multiLevelType w:val="hybridMultilevel"/>
    <w:tmpl w:val="C2ACB85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6" w15:restartNumberingAfterBreak="0">
    <w:nsid w:val="13D9226E"/>
    <w:multiLevelType w:val="hybridMultilevel"/>
    <w:tmpl w:val="2B085C6A"/>
    <w:lvl w:ilvl="0" w:tplc="2794D1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4275924"/>
    <w:multiLevelType w:val="hybridMultilevel"/>
    <w:tmpl w:val="E2E896A6"/>
    <w:lvl w:ilvl="0" w:tplc="CEAEA050">
      <w:start w:val="1"/>
      <w:numFmt w:val="decimal"/>
      <w:lvlText w:val="Câu %1."/>
      <w:lvlJc w:val="left"/>
      <w:pPr>
        <w:tabs>
          <w:tab w:val="num" w:pos="720"/>
        </w:tabs>
        <w:ind w:left="720" w:hanging="360"/>
      </w:pPr>
      <w:rPr>
        <w:rFonts w:hint="default"/>
        <w:b/>
      </w:rPr>
    </w:lvl>
    <w:lvl w:ilvl="1" w:tplc="A95251F8" w:tentative="1">
      <w:start w:val="1"/>
      <w:numFmt w:val="decimal"/>
      <w:lvlText w:val="%2."/>
      <w:lvlJc w:val="left"/>
      <w:pPr>
        <w:tabs>
          <w:tab w:val="num" w:pos="1440"/>
        </w:tabs>
        <w:ind w:left="1440" w:hanging="360"/>
      </w:pPr>
    </w:lvl>
    <w:lvl w:ilvl="2" w:tplc="E8DE1A7E" w:tentative="1">
      <w:start w:val="1"/>
      <w:numFmt w:val="decimal"/>
      <w:lvlText w:val="%3."/>
      <w:lvlJc w:val="left"/>
      <w:pPr>
        <w:tabs>
          <w:tab w:val="num" w:pos="2160"/>
        </w:tabs>
        <w:ind w:left="2160" w:hanging="360"/>
      </w:pPr>
    </w:lvl>
    <w:lvl w:ilvl="3" w:tplc="A0042626" w:tentative="1">
      <w:start w:val="1"/>
      <w:numFmt w:val="decimal"/>
      <w:lvlText w:val="%4."/>
      <w:lvlJc w:val="left"/>
      <w:pPr>
        <w:tabs>
          <w:tab w:val="num" w:pos="2880"/>
        </w:tabs>
        <w:ind w:left="2880" w:hanging="360"/>
      </w:pPr>
    </w:lvl>
    <w:lvl w:ilvl="4" w:tplc="E8D60994" w:tentative="1">
      <w:start w:val="1"/>
      <w:numFmt w:val="decimal"/>
      <w:lvlText w:val="%5."/>
      <w:lvlJc w:val="left"/>
      <w:pPr>
        <w:tabs>
          <w:tab w:val="num" w:pos="3600"/>
        </w:tabs>
        <w:ind w:left="3600" w:hanging="360"/>
      </w:pPr>
    </w:lvl>
    <w:lvl w:ilvl="5" w:tplc="D7BA8EAA" w:tentative="1">
      <w:start w:val="1"/>
      <w:numFmt w:val="decimal"/>
      <w:lvlText w:val="%6."/>
      <w:lvlJc w:val="left"/>
      <w:pPr>
        <w:tabs>
          <w:tab w:val="num" w:pos="4320"/>
        </w:tabs>
        <w:ind w:left="4320" w:hanging="360"/>
      </w:pPr>
    </w:lvl>
    <w:lvl w:ilvl="6" w:tplc="90EC383C" w:tentative="1">
      <w:start w:val="1"/>
      <w:numFmt w:val="decimal"/>
      <w:lvlText w:val="%7."/>
      <w:lvlJc w:val="left"/>
      <w:pPr>
        <w:tabs>
          <w:tab w:val="num" w:pos="5040"/>
        </w:tabs>
        <w:ind w:left="5040" w:hanging="360"/>
      </w:pPr>
    </w:lvl>
    <w:lvl w:ilvl="7" w:tplc="CD32942E" w:tentative="1">
      <w:start w:val="1"/>
      <w:numFmt w:val="decimal"/>
      <w:lvlText w:val="%8."/>
      <w:lvlJc w:val="left"/>
      <w:pPr>
        <w:tabs>
          <w:tab w:val="num" w:pos="5760"/>
        </w:tabs>
        <w:ind w:left="5760" w:hanging="360"/>
      </w:pPr>
    </w:lvl>
    <w:lvl w:ilvl="8" w:tplc="12E426C4" w:tentative="1">
      <w:start w:val="1"/>
      <w:numFmt w:val="decimal"/>
      <w:lvlText w:val="%9."/>
      <w:lvlJc w:val="left"/>
      <w:pPr>
        <w:tabs>
          <w:tab w:val="num" w:pos="6480"/>
        </w:tabs>
        <w:ind w:left="6480" w:hanging="360"/>
      </w:pPr>
    </w:lvl>
  </w:abstractNum>
  <w:abstractNum w:abstractNumId="28" w15:restartNumberingAfterBreak="0">
    <w:nsid w:val="14831830"/>
    <w:multiLevelType w:val="hybridMultilevel"/>
    <w:tmpl w:val="3996933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9" w15:restartNumberingAfterBreak="0">
    <w:nsid w:val="14DD27A6"/>
    <w:multiLevelType w:val="hybridMultilevel"/>
    <w:tmpl w:val="74C8A788"/>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0" w15:restartNumberingAfterBreak="0">
    <w:nsid w:val="15231167"/>
    <w:multiLevelType w:val="hybridMultilevel"/>
    <w:tmpl w:val="D1809A7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1" w15:restartNumberingAfterBreak="0">
    <w:nsid w:val="157A2C77"/>
    <w:multiLevelType w:val="hybridMultilevel"/>
    <w:tmpl w:val="88825D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C56BCD"/>
    <w:multiLevelType w:val="hybridMultilevel"/>
    <w:tmpl w:val="C8501A2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3" w15:restartNumberingAfterBreak="0">
    <w:nsid w:val="17235320"/>
    <w:multiLevelType w:val="hybridMultilevel"/>
    <w:tmpl w:val="B5F2B9BC"/>
    <w:lvl w:ilvl="0" w:tplc="F0186D2A">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88970FD"/>
    <w:multiLevelType w:val="hybridMultilevel"/>
    <w:tmpl w:val="986272EA"/>
    <w:lvl w:ilvl="0" w:tplc="0AD0369A">
      <w:start w:val="1"/>
      <w:numFmt w:val="decimal"/>
      <w:lvlText w:val="Câu %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192C70F0"/>
    <w:multiLevelType w:val="hybridMultilevel"/>
    <w:tmpl w:val="C8E8DFDE"/>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6" w15:restartNumberingAfterBreak="0">
    <w:nsid w:val="197D0CFE"/>
    <w:multiLevelType w:val="hybridMultilevel"/>
    <w:tmpl w:val="47702B46"/>
    <w:lvl w:ilvl="0" w:tplc="66982D3A">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98536F5"/>
    <w:multiLevelType w:val="hybridMultilevel"/>
    <w:tmpl w:val="0A388B1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8" w15:restartNumberingAfterBreak="0">
    <w:nsid w:val="199354D2"/>
    <w:multiLevelType w:val="hybridMultilevel"/>
    <w:tmpl w:val="134A6C76"/>
    <w:lvl w:ilvl="0" w:tplc="9C40C6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1A003930"/>
    <w:multiLevelType w:val="hybridMultilevel"/>
    <w:tmpl w:val="FB2435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CF078F"/>
    <w:multiLevelType w:val="hybridMultilevel"/>
    <w:tmpl w:val="641AC72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41" w15:restartNumberingAfterBreak="0">
    <w:nsid w:val="1C157AA2"/>
    <w:multiLevelType w:val="hybridMultilevel"/>
    <w:tmpl w:val="EADC88F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42" w15:restartNumberingAfterBreak="0">
    <w:nsid w:val="1C2C75DD"/>
    <w:multiLevelType w:val="hybridMultilevel"/>
    <w:tmpl w:val="FFCA761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43" w15:restartNumberingAfterBreak="0">
    <w:nsid w:val="1C312DB0"/>
    <w:multiLevelType w:val="hybridMultilevel"/>
    <w:tmpl w:val="AB86A038"/>
    <w:lvl w:ilvl="0" w:tplc="15107D46">
      <w:start w:val="1"/>
      <w:numFmt w:val="decimal"/>
      <w:lvlText w:val="Câu %1."/>
      <w:lvlJc w:val="left"/>
      <w:pPr>
        <w:ind w:left="927" w:hanging="360"/>
      </w:pPr>
      <w:rPr>
        <w:rFonts w:hint="default"/>
        <w:b/>
        <w:spacing w:val="-6"/>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15:restartNumberingAfterBreak="0">
    <w:nsid w:val="1C6C168B"/>
    <w:multiLevelType w:val="hybridMultilevel"/>
    <w:tmpl w:val="0794092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45" w15:restartNumberingAfterBreak="0">
    <w:nsid w:val="1CDF48AD"/>
    <w:multiLevelType w:val="hybridMultilevel"/>
    <w:tmpl w:val="D36C7D7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46" w15:restartNumberingAfterBreak="0">
    <w:nsid w:val="1CE64B73"/>
    <w:multiLevelType w:val="hybridMultilevel"/>
    <w:tmpl w:val="92C4E02E"/>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47" w15:restartNumberingAfterBreak="0">
    <w:nsid w:val="1D0804ED"/>
    <w:multiLevelType w:val="hybridMultilevel"/>
    <w:tmpl w:val="B1BCEE00"/>
    <w:lvl w:ilvl="0" w:tplc="2F2E5ECE">
      <w:start w:val="1"/>
      <w:numFmt w:val="decimal"/>
      <w:lvlText w:val="Câu %1."/>
      <w:lvlJc w:val="left"/>
      <w:pPr>
        <w:ind w:left="927" w:hanging="360"/>
      </w:pPr>
      <w:rPr>
        <w:rFonts w:hint="default"/>
        <w:b/>
        <w:spacing w:val="-6"/>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15:restartNumberingAfterBreak="0">
    <w:nsid w:val="1D5C13AD"/>
    <w:multiLevelType w:val="hybridMultilevel"/>
    <w:tmpl w:val="7736B01E"/>
    <w:lvl w:ilvl="0" w:tplc="0B0C4480">
      <w:start w:val="1"/>
      <w:numFmt w:val="bullet"/>
      <w:lvlText w:val=""/>
      <w:lvlJc w:val="left"/>
      <w:pPr>
        <w:ind w:left="720" w:hanging="360"/>
      </w:pPr>
      <w:rPr>
        <w:rFonts w:ascii="Symbol" w:hAnsi="Symbol" w:hint="default"/>
        <w:sz w:val="20"/>
      </w:rPr>
    </w:lvl>
    <w:lvl w:ilvl="1" w:tplc="12C8CCD0">
      <w:start w:val="1"/>
      <w:numFmt w:val="bullet"/>
      <w:lvlText w:val="o"/>
      <w:lvlJc w:val="left"/>
      <w:pPr>
        <w:ind w:left="1440" w:hanging="360"/>
      </w:pPr>
      <w:rPr>
        <w:rFonts w:ascii="Courier New" w:hAnsi="Courier New" w:cs="Courier New"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E584FAB"/>
    <w:multiLevelType w:val="hybridMultilevel"/>
    <w:tmpl w:val="4378B94E"/>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50" w15:restartNumberingAfterBreak="0">
    <w:nsid w:val="1F2F74BD"/>
    <w:multiLevelType w:val="hybridMultilevel"/>
    <w:tmpl w:val="AAF61CCA"/>
    <w:lvl w:ilvl="0" w:tplc="8B582036">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1" w15:restartNumberingAfterBreak="0">
    <w:nsid w:val="20C56AC4"/>
    <w:multiLevelType w:val="hybridMultilevel"/>
    <w:tmpl w:val="853604FE"/>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52" w15:restartNumberingAfterBreak="0">
    <w:nsid w:val="20FF1E8E"/>
    <w:multiLevelType w:val="hybridMultilevel"/>
    <w:tmpl w:val="3DCE6D68"/>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53" w15:restartNumberingAfterBreak="0">
    <w:nsid w:val="21777924"/>
    <w:multiLevelType w:val="hybridMultilevel"/>
    <w:tmpl w:val="6B96D082"/>
    <w:lvl w:ilvl="0" w:tplc="CB5E8508">
      <w:start w:val="1"/>
      <w:numFmt w:val="decimal"/>
      <w:lvlText w:val="Câu %1."/>
      <w:lvlJc w:val="left"/>
      <w:pPr>
        <w:ind w:left="927" w:hanging="360"/>
      </w:pPr>
      <w:rPr>
        <w:rFonts w:hint="default"/>
        <w:b/>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15:restartNumberingAfterBreak="0">
    <w:nsid w:val="22182EAC"/>
    <w:multiLevelType w:val="hybridMultilevel"/>
    <w:tmpl w:val="4B44018C"/>
    <w:lvl w:ilvl="0" w:tplc="9CCA9420">
      <w:start w:val="1"/>
      <w:numFmt w:val="decimal"/>
      <w:lvlText w:val="Câu %1."/>
      <w:lvlJc w:val="left"/>
      <w:pPr>
        <w:ind w:left="1800" w:hanging="360"/>
      </w:pPr>
      <w:rPr>
        <w:rFonts w:hint="default"/>
        <w:b/>
        <w:spacing w:val="-6"/>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2873CF5"/>
    <w:multiLevelType w:val="hybridMultilevel"/>
    <w:tmpl w:val="9AAEB0E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56" w15:restartNumberingAfterBreak="0">
    <w:nsid w:val="23047E6C"/>
    <w:multiLevelType w:val="hybridMultilevel"/>
    <w:tmpl w:val="7FF69B24"/>
    <w:lvl w:ilvl="0" w:tplc="A0C643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236B0041"/>
    <w:multiLevelType w:val="hybridMultilevel"/>
    <w:tmpl w:val="A76ED644"/>
    <w:lvl w:ilvl="0" w:tplc="0CBA93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23E42AE0"/>
    <w:multiLevelType w:val="hybridMultilevel"/>
    <w:tmpl w:val="257C766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59" w15:restartNumberingAfterBreak="0">
    <w:nsid w:val="24336306"/>
    <w:multiLevelType w:val="hybridMultilevel"/>
    <w:tmpl w:val="719004B4"/>
    <w:lvl w:ilvl="0" w:tplc="A34075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25567E07"/>
    <w:multiLevelType w:val="hybridMultilevel"/>
    <w:tmpl w:val="2E6EC11E"/>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1" w15:restartNumberingAfterBreak="0">
    <w:nsid w:val="25EA3666"/>
    <w:multiLevelType w:val="hybridMultilevel"/>
    <w:tmpl w:val="DBB2B444"/>
    <w:lvl w:ilvl="0" w:tplc="8B58203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2" w15:restartNumberingAfterBreak="0">
    <w:nsid w:val="26490028"/>
    <w:multiLevelType w:val="hybridMultilevel"/>
    <w:tmpl w:val="64AA333C"/>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3" w15:restartNumberingAfterBreak="0">
    <w:nsid w:val="267A5080"/>
    <w:multiLevelType w:val="hybridMultilevel"/>
    <w:tmpl w:val="2A6CD52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4" w15:restartNumberingAfterBreak="0">
    <w:nsid w:val="26A243C7"/>
    <w:multiLevelType w:val="hybridMultilevel"/>
    <w:tmpl w:val="BA46C404"/>
    <w:lvl w:ilvl="0" w:tplc="561ABB80">
      <w:start w:val="6"/>
      <w:numFmt w:val="bullet"/>
      <w:lvlText w:val=""/>
      <w:lvlJc w:val="left"/>
      <w:pPr>
        <w:ind w:left="927" w:hanging="360"/>
      </w:pPr>
      <w:rPr>
        <w:rFonts w:ascii="Wingdings" w:eastAsiaTheme="minorHAnsi" w:hAnsi="Wingdings"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5" w15:restartNumberingAfterBreak="0">
    <w:nsid w:val="26E37E19"/>
    <w:multiLevelType w:val="hybridMultilevel"/>
    <w:tmpl w:val="980C77E0"/>
    <w:lvl w:ilvl="0" w:tplc="4510EB7E">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741282E"/>
    <w:multiLevelType w:val="hybridMultilevel"/>
    <w:tmpl w:val="96AA7BE0"/>
    <w:lvl w:ilvl="0" w:tplc="DF5A2FBA">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7790E01"/>
    <w:multiLevelType w:val="hybridMultilevel"/>
    <w:tmpl w:val="00EEFE0C"/>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8" w15:restartNumberingAfterBreak="0">
    <w:nsid w:val="27AC23F3"/>
    <w:multiLevelType w:val="hybridMultilevel"/>
    <w:tmpl w:val="B3A40808"/>
    <w:lvl w:ilvl="0" w:tplc="3A2C2A1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28284488"/>
    <w:multiLevelType w:val="hybridMultilevel"/>
    <w:tmpl w:val="B0367ED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0" w15:restartNumberingAfterBreak="0">
    <w:nsid w:val="28556D76"/>
    <w:multiLevelType w:val="hybridMultilevel"/>
    <w:tmpl w:val="33606B52"/>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1" w15:restartNumberingAfterBreak="0">
    <w:nsid w:val="28ED4BA3"/>
    <w:multiLevelType w:val="hybridMultilevel"/>
    <w:tmpl w:val="D85AB542"/>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2" w15:restartNumberingAfterBreak="0">
    <w:nsid w:val="2A5D74C8"/>
    <w:multiLevelType w:val="hybridMultilevel"/>
    <w:tmpl w:val="E0141F7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3" w15:restartNumberingAfterBreak="0">
    <w:nsid w:val="2ADC6ACC"/>
    <w:multiLevelType w:val="hybridMultilevel"/>
    <w:tmpl w:val="A58425EE"/>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4" w15:restartNumberingAfterBreak="0">
    <w:nsid w:val="2AEF4527"/>
    <w:multiLevelType w:val="hybridMultilevel"/>
    <w:tmpl w:val="6D3293BE"/>
    <w:lvl w:ilvl="0" w:tplc="629E9B5A">
      <w:start w:val="1"/>
      <w:numFmt w:val="bullet"/>
      <w:lvlText w:val=""/>
      <w:lvlJc w:val="left"/>
      <w:pPr>
        <w:ind w:left="720" w:hanging="360"/>
      </w:pPr>
      <w:rPr>
        <w:rFonts w:ascii="Symbol" w:hAnsi="Symbol" w:hint="default"/>
        <w:sz w:val="20"/>
      </w:rPr>
    </w:lvl>
    <w:lvl w:ilvl="1" w:tplc="6DF25AA0">
      <w:start w:val="1"/>
      <w:numFmt w:val="bullet"/>
      <w:lvlText w:val="o"/>
      <w:lvlJc w:val="left"/>
      <w:pPr>
        <w:ind w:left="1440" w:hanging="360"/>
      </w:pPr>
      <w:rPr>
        <w:rFonts w:ascii="Courier New" w:hAnsi="Courier New" w:cs="Courier New" w:hint="default"/>
        <w:sz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AF9590C"/>
    <w:multiLevelType w:val="hybridMultilevel"/>
    <w:tmpl w:val="D882A2C6"/>
    <w:lvl w:ilvl="0" w:tplc="2F6A7236">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B882CDC"/>
    <w:multiLevelType w:val="hybridMultilevel"/>
    <w:tmpl w:val="5836630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7" w15:restartNumberingAfterBreak="0">
    <w:nsid w:val="2BFA5AF9"/>
    <w:multiLevelType w:val="hybridMultilevel"/>
    <w:tmpl w:val="6ADAB8A4"/>
    <w:lvl w:ilvl="0" w:tplc="EA8ED232">
      <w:start w:val="1"/>
      <w:numFmt w:val="bullet"/>
      <w:lvlText w:val=""/>
      <w:lvlJc w:val="left"/>
      <w:pPr>
        <w:ind w:left="1287" w:hanging="360"/>
      </w:pPr>
      <w:rPr>
        <w:rFonts w:ascii="Symbol" w:hAnsi="Symbol"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8" w15:restartNumberingAfterBreak="0">
    <w:nsid w:val="2CA72D6A"/>
    <w:multiLevelType w:val="hybridMultilevel"/>
    <w:tmpl w:val="6A8277CC"/>
    <w:lvl w:ilvl="0" w:tplc="8B582036">
      <w:start w:val="1"/>
      <w:numFmt w:val="bullet"/>
      <w:lvlText w:val=""/>
      <w:lvlJc w:val="left"/>
      <w:pPr>
        <w:ind w:left="1282" w:hanging="360"/>
      </w:pPr>
      <w:rPr>
        <w:rFonts w:ascii="Symbol" w:hAnsi="Symbol" w:hint="default"/>
      </w:rPr>
    </w:lvl>
    <w:lvl w:ilvl="1" w:tplc="646840C0">
      <w:start w:val="1"/>
      <w:numFmt w:val="bullet"/>
      <w:lvlText w:val=""/>
      <w:lvlJc w:val="left"/>
      <w:pPr>
        <w:ind w:left="2002" w:hanging="360"/>
      </w:pPr>
      <w:rPr>
        <w:rFonts w:ascii="Symbol" w:hAnsi="Symbol" w:hint="default"/>
        <w:sz w:val="20"/>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9" w15:restartNumberingAfterBreak="0">
    <w:nsid w:val="2E2E5C68"/>
    <w:multiLevelType w:val="hybridMultilevel"/>
    <w:tmpl w:val="BD0AAC4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0" w15:restartNumberingAfterBreak="0">
    <w:nsid w:val="2E511654"/>
    <w:multiLevelType w:val="hybridMultilevel"/>
    <w:tmpl w:val="9572E2B2"/>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1" w15:restartNumberingAfterBreak="0">
    <w:nsid w:val="2EF53542"/>
    <w:multiLevelType w:val="hybridMultilevel"/>
    <w:tmpl w:val="C4C673F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2" w15:restartNumberingAfterBreak="0">
    <w:nsid w:val="2F3E1D97"/>
    <w:multiLevelType w:val="hybridMultilevel"/>
    <w:tmpl w:val="ADF06148"/>
    <w:lvl w:ilvl="0" w:tplc="A398959C">
      <w:start w:val="1"/>
      <w:numFmt w:val="bullet"/>
      <w:lvlText w:val="o"/>
      <w:lvlJc w:val="left"/>
      <w:pPr>
        <w:ind w:left="4572" w:hanging="360"/>
      </w:pPr>
      <w:rPr>
        <w:rFonts w:ascii="Courier New" w:hAnsi="Courier New" w:cs="Courier New" w:hint="default"/>
        <w:sz w:val="20"/>
      </w:rPr>
    </w:lvl>
    <w:lvl w:ilvl="1" w:tplc="04090003" w:tentative="1">
      <w:start w:val="1"/>
      <w:numFmt w:val="bullet"/>
      <w:lvlText w:val="o"/>
      <w:lvlJc w:val="left"/>
      <w:pPr>
        <w:ind w:left="5292" w:hanging="360"/>
      </w:pPr>
      <w:rPr>
        <w:rFonts w:ascii="Courier New" w:hAnsi="Courier New" w:cs="Courier New" w:hint="default"/>
      </w:rPr>
    </w:lvl>
    <w:lvl w:ilvl="2" w:tplc="04090005" w:tentative="1">
      <w:start w:val="1"/>
      <w:numFmt w:val="bullet"/>
      <w:lvlText w:val=""/>
      <w:lvlJc w:val="left"/>
      <w:pPr>
        <w:ind w:left="6012" w:hanging="360"/>
      </w:pPr>
      <w:rPr>
        <w:rFonts w:ascii="Wingdings" w:hAnsi="Wingdings" w:hint="default"/>
      </w:rPr>
    </w:lvl>
    <w:lvl w:ilvl="3" w:tplc="04090001" w:tentative="1">
      <w:start w:val="1"/>
      <w:numFmt w:val="bullet"/>
      <w:lvlText w:val=""/>
      <w:lvlJc w:val="left"/>
      <w:pPr>
        <w:ind w:left="6732" w:hanging="360"/>
      </w:pPr>
      <w:rPr>
        <w:rFonts w:ascii="Symbol" w:hAnsi="Symbol" w:hint="default"/>
      </w:rPr>
    </w:lvl>
    <w:lvl w:ilvl="4" w:tplc="04090003" w:tentative="1">
      <w:start w:val="1"/>
      <w:numFmt w:val="bullet"/>
      <w:lvlText w:val="o"/>
      <w:lvlJc w:val="left"/>
      <w:pPr>
        <w:ind w:left="7452" w:hanging="360"/>
      </w:pPr>
      <w:rPr>
        <w:rFonts w:ascii="Courier New" w:hAnsi="Courier New" w:cs="Courier New" w:hint="default"/>
      </w:rPr>
    </w:lvl>
    <w:lvl w:ilvl="5" w:tplc="04090005" w:tentative="1">
      <w:start w:val="1"/>
      <w:numFmt w:val="bullet"/>
      <w:lvlText w:val=""/>
      <w:lvlJc w:val="left"/>
      <w:pPr>
        <w:ind w:left="8172" w:hanging="360"/>
      </w:pPr>
      <w:rPr>
        <w:rFonts w:ascii="Wingdings" w:hAnsi="Wingdings" w:hint="default"/>
      </w:rPr>
    </w:lvl>
    <w:lvl w:ilvl="6" w:tplc="04090001" w:tentative="1">
      <w:start w:val="1"/>
      <w:numFmt w:val="bullet"/>
      <w:lvlText w:val=""/>
      <w:lvlJc w:val="left"/>
      <w:pPr>
        <w:ind w:left="8892" w:hanging="360"/>
      </w:pPr>
      <w:rPr>
        <w:rFonts w:ascii="Symbol" w:hAnsi="Symbol" w:hint="default"/>
      </w:rPr>
    </w:lvl>
    <w:lvl w:ilvl="7" w:tplc="04090003" w:tentative="1">
      <w:start w:val="1"/>
      <w:numFmt w:val="bullet"/>
      <w:lvlText w:val="o"/>
      <w:lvlJc w:val="left"/>
      <w:pPr>
        <w:ind w:left="9612" w:hanging="360"/>
      </w:pPr>
      <w:rPr>
        <w:rFonts w:ascii="Courier New" w:hAnsi="Courier New" w:cs="Courier New" w:hint="default"/>
      </w:rPr>
    </w:lvl>
    <w:lvl w:ilvl="8" w:tplc="04090005" w:tentative="1">
      <w:start w:val="1"/>
      <w:numFmt w:val="bullet"/>
      <w:lvlText w:val=""/>
      <w:lvlJc w:val="left"/>
      <w:pPr>
        <w:ind w:left="10332" w:hanging="360"/>
      </w:pPr>
      <w:rPr>
        <w:rFonts w:ascii="Wingdings" w:hAnsi="Wingdings" w:hint="default"/>
      </w:rPr>
    </w:lvl>
  </w:abstractNum>
  <w:abstractNum w:abstractNumId="83" w15:restartNumberingAfterBreak="0">
    <w:nsid w:val="2F6D239A"/>
    <w:multiLevelType w:val="hybridMultilevel"/>
    <w:tmpl w:val="0698709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4" w15:restartNumberingAfterBreak="0">
    <w:nsid w:val="2FA51393"/>
    <w:multiLevelType w:val="hybridMultilevel"/>
    <w:tmpl w:val="2D0ED5D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5" w15:restartNumberingAfterBreak="0">
    <w:nsid w:val="312C0F35"/>
    <w:multiLevelType w:val="hybridMultilevel"/>
    <w:tmpl w:val="63868056"/>
    <w:lvl w:ilvl="0" w:tplc="A2D40F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319D0129"/>
    <w:multiLevelType w:val="hybridMultilevel"/>
    <w:tmpl w:val="2A50A8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23D018D"/>
    <w:multiLevelType w:val="hybridMultilevel"/>
    <w:tmpl w:val="4FF0FEF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8" w15:restartNumberingAfterBreak="0">
    <w:nsid w:val="325C22FB"/>
    <w:multiLevelType w:val="hybridMultilevel"/>
    <w:tmpl w:val="7EAADE1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9" w15:restartNumberingAfterBreak="0">
    <w:nsid w:val="32C0403E"/>
    <w:multiLevelType w:val="hybridMultilevel"/>
    <w:tmpl w:val="F12E2026"/>
    <w:lvl w:ilvl="0" w:tplc="B1521D78">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3F44D0E"/>
    <w:multiLevelType w:val="hybridMultilevel"/>
    <w:tmpl w:val="B240C55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1" w15:restartNumberingAfterBreak="0">
    <w:nsid w:val="342A71D1"/>
    <w:multiLevelType w:val="hybridMultilevel"/>
    <w:tmpl w:val="FDAAE984"/>
    <w:lvl w:ilvl="0" w:tplc="F69AF936">
      <w:start w:val="1"/>
      <w:numFmt w:val="bullet"/>
      <w:lvlText w:val=""/>
      <w:lvlJc w:val="left"/>
      <w:pPr>
        <w:ind w:left="1287" w:hanging="360"/>
      </w:pPr>
      <w:rPr>
        <w:rFonts w:ascii="Symbol" w:hAnsi="Symbol"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2" w15:restartNumberingAfterBreak="0">
    <w:nsid w:val="34D474B6"/>
    <w:multiLevelType w:val="hybridMultilevel"/>
    <w:tmpl w:val="614C009A"/>
    <w:lvl w:ilvl="0" w:tplc="939EC116">
      <w:start w:val="1"/>
      <w:numFmt w:val="decimal"/>
      <w:lvlText w:val="Câu %1."/>
      <w:lvlJc w:val="left"/>
      <w:pPr>
        <w:ind w:left="720" w:hanging="360"/>
      </w:pPr>
      <w:rPr>
        <w:rFonts w:hint="default"/>
        <w:b/>
      </w:rPr>
    </w:lvl>
    <w:lvl w:ilvl="1" w:tplc="04090019">
      <w:start w:val="1"/>
      <w:numFmt w:val="lowerLetter"/>
      <w:lvlText w:val="%2."/>
      <w:lvlJc w:val="left"/>
      <w:pPr>
        <w:ind w:left="1440" w:hanging="360"/>
      </w:pPr>
    </w:lvl>
    <w:lvl w:ilvl="2" w:tplc="A120EE7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56E097E"/>
    <w:multiLevelType w:val="hybridMultilevel"/>
    <w:tmpl w:val="AAA0563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4" w15:restartNumberingAfterBreak="0">
    <w:nsid w:val="36046F0E"/>
    <w:multiLevelType w:val="hybridMultilevel"/>
    <w:tmpl w:val="5214589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5" w15:restartNumberingAfterBreak="0">
    <w:nsid w:val="36506825"/>
    <w:multiLevelType w:val="hybridMultilevel"/>
    <w:tmpl w:val="49581B30"/>
    <w:lvl w:ilvl="0" w:tplc="CE80A370">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6" w15:restartNumberingAfterBreak="0">
    <w:nsid w:val="37A85B56"/>
    <w:multiLevelType w:val="hybridMultilevel"/>
    <w:tmpl w:val="8A98803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7" w15:restartNumberingAfterBreak="0">
    <w:nsid w:val="3870636E"/>
    <w:multiLevelType w:val="hybridMultilevel"/>
    <w:tmpl w:val="B71407FC"/>
    <w:lvl w:ilvl="0" w:tplc="284C70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8" w15:restartNumberingAfterBreak="0">
    <w:nsid w:val="3A8A7CDD"/>
    <w:multiLevelType w:val="hybridMultilevel"/>
    <w:tmpl w:val="DD28E53E"/>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9" w15:restartNumberingAfterBreak="0">
    <w:nsid w:val="3CB230D7"/>
    <w:multiLevelType w:val="hybridMultilevel"/>
    <w:tmpl w:val="1C86AFC8"/>
    <w:lvl w:ilvl="0" w:tplc="1DA819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3D343C73"/>
    <w:multiLevelType w:val="hybridMultilevel"/>
    <w:tmpl w:val="4F3069DA"/>
    <w:lvl w:ilvl="0" w:tplc="32707A84">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D813DD9"/>
    <w:multiLevelType w:val="hybridMultilevel"/>
    <w:tmpl w:val="F98AAEF8"/>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02" w15:restartNumberingAfterBreak="0">
    <w:nsid w:val="3D9A7362"/>
    <w:multiLevelType w:val="hybridMultilevel"/>
    <w:tmpl w:val="CCAEB6AC"/>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03" w15:restartNumberingAfterBreak="0">
    <w:nsid w:val="3E0E578D"/>
    <w:multiLevelType w:val="hybridMultilevel"/>
    <w:tmpl w:val="02FCC46A"/>
    <w:lvl w:ilvl="0" w:tplc="D4265894">
      <w:start w:val="1"/>
      <w:numFmt w:val="bullet"/>
      <w:lvlText w:val=""/>
      <w:lvlJc w:val="left"/>
      <w:pPr>
        <w:ind w:left="2422" w:hanging="360"/>
      </w:pPr>
      <w:rPr>
        <w:rFonts w:ascii="Symbol" w:hAnsi="Symbol" w:hint="default"/>
        <w:sz w:val="20"/>
      </w:rPr>
    </w:lvl>
    <w:lvl w:ilvl="1" w:tplc="D4265894">
      <w:start w:val="1"/>
      <w:numFmt w:val="bullet"/>
      <w:lvlText w:val=""/>
      <w:lvlJc w:val="left"/>
      <w:pPr>
        <w:ind w:left="2291" w:hanging="360"/>
      </w:pPr>
      <w:rPr>
        <w:rFonts w:ascii="Symbol" w:hAnsi="Symbol" w:hint="default"/>
        <w:sz w:val="20"/>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4" w15:restartNumberingAfterBreak="0">
    <w:nsid w:val="41807E9B"/>
    <w:multiLevelType w:val="hybridMultilevel"/>
    <w:tmpl w:val="A3380A7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05" w15:restartNumberingAfterBreak="0">
    <w:nsid w:val="41CE495C"/>
    <w:multiLevelType w:val="hybridMultilevel"/>
    <w:tmpl w:val="4984A77A"/>
    <w:lvl w:ilvl="0" w:tplc="7C3C7282">
      <w:start w:val="1"/>
      <w:numFmt w:val="bullet"/>
      <w:lvlText w:val=""/>
      <w:lvlJc w:val="left"/>
      <w:pPr>
        <w:ind w:left="1287" w:hanging="360"/>
      </w:pPr>
      <w:rPr>
        <w:rFonts w:ascii="Symbol" w:hAnsi="Symbol"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6" w15:restartNumberingAfterBreak="0">
    <w:nsid w:val="427533A3"/>
    <w:multiLevelType w:val="hybridMultilevel"/>
    <w:tmpl w:val="0F6CFF18"/>
    <w:lvl w:ilvl="0" w:tplc="CAE2D1FE">
      <w:start w:val="1"/>
      <w:numFmt w:val="decimal"/>
      <w:lvlText w:val="Câu %1."/>
      <w:lvlJc w:val="left"/>
      <w:pPr>
        <w:ind w:left="1710" w:hanging="360"/>
      </w:pPr>
      <w:rPr>
        <w:rFonts w:hint="default"/>
        <w:b/>
        <w:spacing w:val="-6"/>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2D51F7E"/>
    <w:multiLevelType w:val="hybridMultilevel"/>
    <w:tmpl w:val="A936FEA4"/>
    <w:lvl w:ilvl="0" w:tplc="9536C5E6">
      <w:start w:val="1"/>
      <w:numFmt w:val="decimal"/>
      <w:lvlText w:val="Câu %1."/>
      <w:lvlJc w:val="left"/>
      <w:pPr>
        <w:tabs>
          <w:tab w:val="num" w:pos="720"/>
        </w:tabs>
        <w:ind w:left="720" w:hanging="360"/>
      </w:pPr>
      <w:rPr>
        <w:rFonts w:hint="default"/>
        <w:b/>
        <w:spacing w:val="-6"/>
        <w:sz w:val="20"/>
      </w:rPr>
    </w:lvl>
    <w:lvl w:ilvl="1" w:tplc="E9D06928">
      <w:start w:val="1"/>
      <w:numFmt w:val="decimal"/>
      <w:lvlText w:val="%2."/>
      <w:lvlJc w:val="right"/>
      <w:pPr>
        <w:tabs>
          <w:tab w:val="num" w:pos="1440"/>
        </w:tabs>
        <w:ind w:left="1440" w:hanging="360"/>
      </w:pPr>
      <w:rPr>
        <w:b w:val="0"/>
      </w:rPr>
    </w:lvl>
    <w:lvl w:ilvl="2" w:tplc="B3BCAEEA" w:tentative="1">
      <w:start w:val="1"/>
      <w:numFmt w:val="upperRoman"/>
      <w:lvlText w:val="%3."/>
      <w:lvlJc w:val="right"/>
      <w:pPr>
        <w:tabs>
          <w:tab w:val="num" w:pos="2160"/>
        </w:tabs>
        <w:ind w:left="2160" w:hanging="360"/>
      </w:pPr>
    </w:lvl>
    <w:lvl w:ilvl="3" w:tplc="BA223D2E" w:tentative="1">
      <w:start w:val="1"/>
      <w:numFmt w:val="upperRoman"/>
      <w:lvlText w:val="%4."/>
      <w:lvlJc w:val="right"/>
      <w:pPr>
        <w:tabs>
          <w:tab w:val="num" w:pos="2880"/>
        </w:tabs>
        <w:ind w:left="2880" w:hanging="360"/>
      </w:pPr>
    </w:lvl>
    <w:lvl w:ilvl="4" w:tplc="7F740C64" w:tentative="1">
      <w:start w:val="1"/>
      <w:numFmt w:val="upperRoman"/>
      <w:lvlText w:val="%5."/>
      <w:lvlJc w:val="right"/>
      <w:pPr>
        <w:tabs>
          <w:tab w:val="num" w:pos="3600"/>
        </w:tabs>
        <w:ind w:left="3600" w:hanging="360"/>
      </w:pPr>
    </w:lvl>
    <w:lvl w:ilvl="5" w:tplc="A49A56EC" w:tentative="1">
      <w:start w:val="1"/>
      <w:numFmt w:val="upperRoman"/>
      <w:lvlText w:val="%6."/>
      <w:lvlJc w:val="right"/>
      <w:pPr>
        <w:tabs>
          <w:tab w:val="num" w:pos="4320"/>
        </w:tabs>
        <w:ind w:left="4320" w:hanging="360"/>
      </w:pPr>
    </w:lvl>
    <w:lvl w:ilvl="6" w:tplc="20023FF6" w:tentative="1">
      <w:start w:val="1"/>
      <w:numFmt w:val="upperRoman"/>
      <w:lvlText w:val="%7."/>
      <w:lvlJc w:val="right"/>
      <w:pPr>
        <w:tabs>
          <w:tab w:val="num" w:pos="5040"/>
        </w:tabs>
        <w:ind w:left="5040" w:hanging="360"/>
      </w:pPr>
    </w:lvl>
    <w:lvl w:ilvl="7" w:tplc="3B628A7A" w:tentative="1">
      <w:start w:val="1"/>
      <w:numFmt w:val="upperRoman"/>
      <w:lvlText w:val="%8."/>
      <w:lvlJc w:val="right"/>
      <w:pPr>
        <w:tabs>
          <w:tab w:val="num" w:pos="5760"/>
        </w:tabs>
        <w:ind w:left="5760" w:hanging="360"/>
      </w:pPr>
    </w:lvl>
    <w:lvl w:ilvl="8" w:tplc="0BB46BC4" w:tentative="1">
      <w:start w:val="1"/>
      <w:numFmt w:val="upperRoman"/>
      <w:lvlText w:val="%9."/>
      <w:lvlJc w:val="right"/>
      <w:pPr>
        <w:tabs>
          <w:tab w:val="num" w:pos="6480"/>
        </w:tabs>
        <w:ind w:left="6480" w:hanging="360"/>
      </w:pPr>
    </w:lvl>
  </w:abstractNum>
  <w:abstractNum w:abstractNumId="108" w15:restartNumberingAfterBreak="0">
    <w:nsid w:val="434E44E7"/>
    <w:multiLevelType w:val="hybridMultilevel"/>
    <w:tmpl w:val="07F81F92"/>
    <w:lvl w:ilvl="0" w:tplc="8B58203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9" w15:restartNumberingAfterBreak="0">
    <w:nsid w:val="4372376A"/>
    <w:multiLevelType w:val="hybridMultilevel"/>
    <w:tmpl w:val="572CC874"/>
    <w:lvl w:ilvl="0" w:tplc="70A4BC4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E7A0688">
      <w:start w:val="1"/>
      <w:numFmt w:val="upperRoman"/>
      <w:lvlText w:val="%3."/>
      <w:lvlJc w:val="right"/>
      <w:pPr>
        <w:tabs>
          <w:tab w:val="num" w:pos="2169"/>
        </w:tabs>
        <w:ind w:left="2169" w:hanging="369"/>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43E619A0"/>
    <w:multiLevelType w:val="hybridMultilevel"/>
    <w:tmpl w:val="203AC5F4"/>
    <w:lvl w:ilvl="0" w:tplc="AF6EC4EE">
      <w:start w:val="1"/>
      <w:numFmt w:val="bullet"/>
      <w:lvlText w:val=""/>
      <w:lvlJc w:val="left"/>
      <w:pPr>
        <w:ind w:left="1800" w:hanging="360"/>
      </w:pPr>
      <w:rPr>
        <w:rFonts w:ascii="Symbol" w:hAnsi="Symbol" w:hint="default"/>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15:restartNumberingAfterBreak="0">
    <w:nsid w:val="43F25F23"/>
    <w:multiLevelType w:val="hybridMultilevel"/>
    <w:tmpl w:val="9FACF2D6"/>
    <w:lvl w:ilvl="0" w:tplc="B338F1DA">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4146E96"/>
    <w:multiLevelType w:val="hybridMultilevel"/>
    <w:tmpl w:val="9FF4037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13" w15:restartNumberingAfterBreak="0">
    <w:nsid w:val="44343E61"/>
    <w:multiLevelType w:val="hybridMultilevel"/>
    <w:tmpl w:val="80CEC77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14" w15:restartNumberingAfterBreak="0">
    <w:nsid w:val="453F4F95"/>
    <w:multiLevelType w:val="hybridMultilevel"/>
    <w:tmpl w:val="255A5504"/>
    <w:lvl w:ilvl="0" w:tplc="D4265894">
      <w:start w:val="1"/>
      <w:numFmt w:val="bullet"/>
      <w:lvlText w:val=""/>
      <w:lvlJc w:val="left"/>
      <w:pPr>
        <w:ind w:left="1571" w:hanging="360"/>
      </w:pPr>
      <w:rPr>
        <w:rFonts w:ascii="Symbol" w:hAnsi="Symbol" w:hint="default"/>
        <w:sz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5" w15:restartNumberingAfterBreak="0">
    <w:nsid w:val="46A26812"/>
    <w:multiLevelType w:val="hybridMultilevel"/>
    <w:tmpl w:val="85D0198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16" w15:restartNumberingAfterBreak="0">
    <w:nsid w:val="472B78D5"/>
    <w:multiLevelType w:val="hybridMultilevel"/>
    <w:tmpl w:val="CDAE35D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17" w15:restartNumberingAfterBreak="0">
    <w:nsid w:val="47DC0D3F"/>
    <w:multiLevelType w:val="hybridMultilevel"/>
    <w:tmpl w:val="74323084"/>
    <w:lvl w:ilvl="0" w:tplc="0CFC6F98">
      <w:numFmt w:val="bullet"/>
      <w:lvlText w:val=""/>
      <w:lvlJc w:val="left"/>
      <w:pPr>
        <w:ind w:left="922" w:hanging="360"/>
      </w:pPr>
      <w:rPr>
        <w:rFonts w:ascii="Wingdings" w:eastAsiaTheme="minorHAnsi" w:hAnsi="Wingdings" w:cs="Aria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18" w15:restartNumberingAfterBreak="0">
    <w:nsid w:val="48080DD7"/>
    <w:multiLevelType w:val="hybridMultilevel"/>
    <w:tmpl w:val="683078D8"/>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19" w15:restartNumberingAfterBreak="0">
    <w:nsid w:val="4830101A"/>
    <w:multiLevelType w:val="hybridMultilevel"/>
    <w:tmpl w:val="F622206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20" w15:restartNumberingAfterBreak="0">
    <w:nsid w:val="48B1718E"/>
    <w:multiLevelType w:val="hybridMultilevel"/>
    <w:tmpl w:val="BCE096DA"/>
    <w:lvl w:ilvl="0" w:tplc="461AC6A2">
      <w:start w:val="3"/>
      <w:numFmt w:val="bullet"/>
      <w:lvlText w:val="-"/>
      <w:lvlJc w:val="left"/>
      <w:pPr>
        <w:ind w:left="1440" w:hanging="360"/>
      </w:pPr>
      <w:rPr>
        <w:rFonts w:ascii="Palatino Linotype" w:eastAsiaTheme="minorHAnsi" w:hAnsi="Palatino Linotype"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48E77817"/>
    <w:multiLevelType w:val="hybridMultilevel"/>
    <w:tmpl w:val="C61E102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22" w15:restartNumberingAfterBreak="0">
    <w:nsid w:val="491B4385"/>
    <w:multiLevelType w:val="hybridMultilevel"/>
    <w:tmpl w:val="4096345C"/>
    <w:lvl w:ilvl="0" w:tplc="FBE8953C">
      <w:start w:val="1"/>
      <w:numFmt w:val="bullet"/>
      <w:lvlText w:val=""/>
      <w:lvlJc w:val="left"/>
      <w:pPr>
        <w:ind w:left="1282" w:hanging="360"/>
      </w:pPr>
      <w:rPr>
        <w:rFonts w:ascii="Symbol" w:hAnsi="Symbol" w:hint="default"/>
        <w:b w:val="0"/>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23" w15:restartNumberingAfterBreak="0">
    <w:nsid w:val="4A415F4B"/>
    <w:multiLevelType w:val="hybridMultilevel"/>
    <w:tmpl w:val="06D684C2"/>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24" w15:restartNumberingAfterBreak="0">
    <w:nsid w:val="4AD75119"/>
    <w:multiLevelType w:val="hybridMultilevel"/>
    <w:tmpl w:val="49827AC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25" w15:restartNumberingAfterBreak="0">
    <w:nsid w:val="4ADC0D6B"/>
    <w:multiLevelType w:val="hybridMultilevel"/>
    <w:tmpl w:val="DD5A719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26" w15:restartNumberingAfterBreak="0">
    <w:nsid w:val="4AE9044F"/>
    <w:multiLevelType w:val="hybridMultilevel"/>
    <w:tmpl w:val="EAF441E8"/>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27" w15:restartNumberingAfterBreak="0">
    <w:nsid w:val="4B152102"/>
    <w:multiLevelType w:val="hybridMultilevel"/>
    <w:tmpl w:val="12F4656E"/>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28" w15:restartNumberingAfterBreak="0">
    <w:nsid w:val="4B3B5F17"/>
    <w:multiLevelType w:val="hybridMultilevel"/>
    <w:tmpl w:val="77A80A9A"/>
    <w:lvl w:ilvl="0" w:tplc="8B582036">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129" w15:restartNumberingAfterBreak="0">
    <w:nsid w:val="4CE8142A"/>
    <w:multiLevelType w:val="hybridMultilevel"/>
    <w:tmpl w:val="7E8A151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30" w15:restartNumberingAfterBreak="0">
    <w:nsid w:val="4D074D70"/>
    <w:multiLevelType w:val="hybridMultilevel"/>
    <w:tmpl w:val="E7D0DE0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31" w15:restartNumberingAfterBreak="0">
    <w:nsid w:val="4D160F0D"/>
    <w:multiLevelType w:val="hybridMultilevel"/>
    <w:tmpl w:val="3F74D8A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32" w15:restartNumberingAfterBreak="0">
    <w:nsid w:val="4DDC2DF6"/>
    <w:multiLevelType w:val="hybridMultilevel"/>
    <w:tmpl w:val="E7BA5170"/>
    <w:lvl w:ilvl="0" w:tplc="8B58203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3" w15:restartNumberingAfterBreak="0">
    <w:nsid w:val="4E4E3ABE"/>
    <w:multiLevelType w:val="hybridMultilevel"/>
    <w:tmpl w:val="291C65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F845287"/>
    <w:multiLevelType w:val="hybridMultilevel"/>
    <w:tmpl w:val="B5E0CD0E"/>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35" w15:restartNumberingAfterBreak="0">
    <w:nsid w:val="502F7223"/>
    <w:multiLevelType w:val="hybridMultilevel"/>
    <w:tmpl w:val="08389F5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36" w15:restartNumberingAfterBreak="0">
    <w:nsid w:val="50731299"/>
    <w:multiLevelType w:val="hybridMultilevel"/>
    <w:tmpl w:val="31448F1E"/>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37" w15:restartNumberingAfterBreak="0">
    <w:nsid w:val="50E2264A"/>
    <w:multiLevelType w:val="hybridMultilevel"/>
    <w:tmpl w:val="11DEE840"/>
    <w:lvl w:ilvl="0" w:tplc="83025342">
      <w:start w:val="1"/>
      <w:numFmt w:val="decimal"/>
      <w:lvlText w:val="Câu %1."/>
      <w:lvlJc w:val="left"/>
      <w:pPr>
        <w:tabs>
          <w:tab w:val="num" w:pos="720"/>
        </w:tabs>
        <w:ind w:left="720" w:hanging="360"/>
      </w:pPr>
      <w:rPr>
        <w:rFonts w:hint="default"/>
        <w:b/>
      </w:rPr>
    </w:lvl>
    <w:lvl w:ilvl="1" w:tplc="46E092BA">
      <w:start w:val="1"/>
      <w:numFmt w:val="lowerLetter"/>
      <w:lvlText w:val="%2."/>
      <w:lvlJc w:val="left"/>
      <w:pPr>
        <w:tabs>
          <w:tab w:val="num" w:pos="1440"/>
        </w:tabs>
        <w:ind w:left="1440" w:hanging="360"/>
      </w:pPr>
    </w:lvl>
    <w:lvl w:ilvl="2" w:tplc="95568F8E" w:tentative="1">
      <w:start w:val="1"/>
      <w:numFmt w:val="decimal"/>
      <w:lvlText w:val="%3."/>
      <w:lvlJc w:val="left"/>
      <w:pPr>
        <w:tabs>
          <w:tab w:val="num" w:pos="2160"/>
        </w:tabs>
        <w:ind w:left="2160" w:hanging="360"/>
      </w:pPr>
    </w:lvl>
    <w:lvl w:ilvl="3" w:tplc="CF14D656" w:tentative="1">
      <w:start w:val="1"/>
      <w:numFmt w:val="decimal"/>
      <w:lvlText w:val="%4."/>
      <w:lvlJc w:val="left"/>
      <w:pPr>
        <w:tabs>
          <w:tab w:val="num" w:pos="2880"/>
        </w:tabs>
        <w:ind w:left="2880" w:hanging="360"/>
      </w:pPr>
    </w:lvl>
    <w:lvl w:ilvl="4" w:tplc="309C3650" w:tentative="1">
      <w:start w:val="1"/>
      <w:numFmt w:val="decimal"/>
      <w:lvlText w:val="%5."/>
      <w:lvlJc w:val="left"/>
      <w:pPr>
        <w:tabs>
          <w:tab w:val="num" w:pos="3600"/>
        </w:tabs>
        <w:ind w:left="3600" w:hanging="360"/>
      </w:pPr>
    </w:lvl>
    <w:lvl w:ilvl="5" w:tplc="FCFABB00" w:tentative="1">
      <w:start w:val="1"/>
      <w:numFmt w:val="decimal"/>
      <w:lvlText w:val="%6."/>
      <w:lvlJc w:val="left"/>
      <w:pPr>
        <w:tabs>
          <w:tab w:val="num" w:pos="4320"/>
        </w:tabs>
        <w:ind w:left="4320" w:hanging="360"/>
      </w:pPr>
    </w:lvl>
    <w:lvl w:ilvl="6" w:tplc="A5F8BBFE" w:tentative="1">
      <w:start w:val="1"/>
      <w:numFmt w:val="decimal"/>
      <w:lvlText w:val="%7."/>
      <w:lvlJc w:val="left"/>
      <w:pPr>
        <w:tabs>
          <w:tab w:val="num" w:pos="5040"/>
        </w:tabs>
        <w:ind w:left="5040" w:hanging="360"/>
      </w:pPr>
    </w:lvl>
    <w:lvl w:ilvl="7" w:tplc="7BC4A7E8" w:tentative="1">
      <w:start w:val="1"/>
      <w:numFmt w:val="decimal"/>
      <w:lvlText w:val="%8."/>
      <w:lvlJc w:val="left"/>
      <w:pPr>
        <w:tabs>
          <w:tab w:val="num" w:pos="5760"/>
        </w:tabs>
        <w:ind w:left="5760" w:hanging="360"/>
      </w:pPr>
    </w:lvl>
    <w:lvl w:ilvl="8" w:tplc="EAC2CDFA" w:tentative="1">
      <w:start w:val="1"/>
      <w:numFmt w:val="decimal"/>
      <w:lvlText w:val="%9."/>
      <w:lvlJc w:val="left"/>
      <w:pPr>
        <w:tabs>
          <w:tab w:val="num" w:pos="6480"/>
        </w:tabs>
        <w:ind w:left="6480" w:hanging="360"/>
      </w:pPr>
    </w:lvl>
  </w:abstractNum>
  <w:abstractNum w:abstractNumId="138" w15:restartNumberingAfterBreak="0">
    <w:nsid w:val="50F4617F"/>
    <w:multiLevelType w:val="hybridMultilevel"/>
    <w:tmpl w:val="40905F02"/>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39" w15:restartNumberingAfterBreak="0">
    <w:nsid w:val="510D182C"/>
    <w:multiLevelType w:val="hybridMultilevel"/>
    <w:tmpl w:val="9678EE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151558D"/>
    <w:multiLevelType w:val="hybridMultilevel"/>
    <w:tmpl w:val="8A06A518"/>
    <w:lvl w:ilvl="0" w:tplc="2D68623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18804DA"/>
    <w:multiLevelType w:val="hybridMultilevel"/>
    <w:tmpl w:val="89EA7D52"/>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42" w15:restartNumberingAfterBreak="0">
    <w:nsid w:val="52B824E3"/>
    <w:multiLevelType w:val="hybridMultilevel"/>
    <w:tmpl w:val="B890E6A8"/>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43" w15:restartNumberingAfterBreak="0">
    <w:nsid w:val="53DE3088"/>
    <w:multiLevelType w:val="hybridMultilevel"/>
    <w:tmpl w:val="F6E07C28"/>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44" w15:restartNumberingAfterBreak="0">
    <w:nsid w:val="545C0A5A"/>
    <w:multiLevelType w:val="hybridMultilevel"/>
    <w:tmpl w:val="8C96EBC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45" w15:restartNumberingAfterBreak="0">
    <w:nsid w:val="552C4876"/>
    <w:multiLevelType w:val="hybridMultilevel"/>
    <w:tmpl w:val="C1E2839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46" w15:restartNumberingAfterBreak="0">
    <w:nsid w:val="55612F4D"/>
    <w:multiLevelType w:val="hybridMultilevel"/>
    <w:tmpl w:val="A0D8278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47" w15:restartNumberingAfterBreak="0">
    <w:nsid w:val="56693DA7"/>
    <w:multiLevelType w:val="hybridMultilevel"/>
    <w:tmpl w:val="E5D2540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56B05660"/>
    <w:multiLevelType w:val="hybridMultilevel"/>
    <w:tmpl w:val="0C64DD0A"/>
    <w:lvl w:ilvl="0" w:tplc="3D74D5D6">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9154B46"/>
    <w:multiLevelType w:val="hybridMultilevel"/>
    <w:tmpl w:val="E5F8EEC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50" w15:restartNumberingAfterBreak="0">
    <w:nsid w:val="5A164E22"/>
    <w:multiLevelType w:val="hybridMultilevel"/>
    <w:tmpl w:val="4C7A4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A221952"/>
    <w:multiLevelType w:val="hybridMultilevel"/>
    <w:tmpl w:val="4A4CD892"/>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52" w15:restartNumberingAfterBreak="0">
    <w:nsid w:val="5A564E06"/>
    <w:multiLevelType w:val="hybridMultilevel"/>
    <w:tmpl w:val="6186D29C"/>
    <w:lvl w:ilvl="0" w:tplc="56127496">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AE377BB"/>
    <w:multiLevelType w:val="hybridMultilevel"/>
    <w:tmpl w:val="236EA52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54" w15:restartNumberingAfterBreak="0">
    <w:nsid w:val="5C5623F8"/>
    <w:multiLevelType w:val="hybridMultilevel"/>
    <w:tmpl w:val="2342F3A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55" w15:restartNumberingAfterBreak="0">
    <w:nsid w:val="5CF029C4"/>
    <w:multiLevelType w:val="hybridMultilevel"/>
    <w:tmpl w:val="BA56185A"/>
    <w:lvl w:ilvl="0" w:tplc="C9A8AC18">
      <w:start w:val="1"/>
      <w:numFmt w:val="bullet"/>
      <w:lvlText w:val=""/>
      <w:lvlJc w:val="left"/>
      <w:pPr>
        <w:ind w:left="1287" w:hanging="360"/>
      </w:pPr>
      <w:rPr>
        <w:rFonts w:ascii="Symbol" w:hAnsi="Symbol" w:hint="default"/>
        <w:sz w:val="20"/>
      </w:rPr>
    </w:lvl>
    <w:lvl w:ilvl="1" w:tplc="9ED85134">
      <w:start w:val="1"/>
      <w:numFmt w:val="bullet"/>
      <w:lvlText w:val="o"/>
      <w:lvlJc w:val="left"/>
      <w:pPr>
        <w:ind w:left="2007" w:hanging="360"/>
      </w:pPr>
      <w:rPr>
        <w:rFonts w:ascii="Courier New" w:hAnsi="Courier New" w:cs="Courier New" w:hint="default"/>
        <w:sz w:val="20"/>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6" w15:restartNumberingAfterBreak="0">
    <w:nsid w:val="5CF917A6"/>
    <w:multiLevelType w:val="hybridMultilevel"/>
    <w:tmpl w:val="B97EB582"/>
    <w:lvl w:ilvl="0" w:tplc="F44808B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D1078F6"/>
    <w:multiLevelType w:val="hybridMultilevel"/>
    <w:tmpl w:val="884EA9D8"/>
    <w:lvl w:ilvl="0" w:tplc="7556EB8A">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D413F41"/>
    <w:multiLevelType w:val="hybridMultilevel"/>
    <w:tmpl w:val="D4066C1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59" w15:restartNumberingAfterBreak="0">
    <w:nsid w:val="5E896B07"/>
    <w:multiLevelType w:val="hybridMultilevel"/>
    <w:tmpl w:val="6DF4CAC2"/>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60" w15:restartNumberingAfterBreak="0">
    <w:nsid w:val="5E897C99"/>
    <w:multiLevelType w:val="hybridMultilevel"/>
    <w:tmpl w:val="16E83384"/>
    <w:lvl w:ilvl="0" w:tplc="60C02F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1" w15:restartNumberingAfterBreak="0">
    <w:nsid w:val="604D2CC5"/>
    <w:multiLevelType w:val="hybridMultilevel"/>
    <w:tmpl w:val="34483744"/>
    <w:lvl w:ilvl="0" w:tplc="771CE148">
      <w:start w:val="1"/>
      <w:numFmt w:val="decimal"/>
      <w:lvlText w:val="Câu %1."/>
      <w:lvlJc w:val="left"/>
      <w:pPr>
        <w:tabs>
          <w:tab w:val="num" w:pos="1440"/>
        </w:tabs>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2884A5E"/>
    <w:multiLevelType w:val="hybridMultilevel"/>
    <w:tmpl w:val="95207E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3003D4F"/>
    <w:multiLevelType w:val="hybridMultilevel"/>
    <w:tmpl w:val="AD923662"/>
    <w:lvl w:ilvl="0" w:tplc="D8387ED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3272510"/>
    <w:multiLevelType w:val="hybridMultilevel"/>
    <w:tmpl w:val="0A8E270C"/>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65" w15:restartNumberingAfterBreak="0">
    <w:nsid w:val="66267B13"/>
    <w:multiLevelType w:val="hybridMultilevel"/>
    <w:tmpl w:val="D806F94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66" w15:restartNumberingAfterBreak="0">
    <w:nsid w:val="66790867"/>
    <w:multiLevelType w:val="hybridMultilevel"/>
    <w:tmpl w:val="29C494D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67" w15:restartNumberingAfterBreak="0">
    <w:nsid w:val="66E3663C"/>
    <w:multiLevelType w:val="hybridMultilevel"/>
    <w:tmpl w:val="303CBC20"/>
    <w:lvl w:ilvl="0" w:tplc="8020B474">
      <w:start w:val="1"/>
      <w:numFmt w:val="bullet"/>
      <w:lvlText w:val=""/>
      <w:lvlJc w:val="left"/>
      <w:pPr>
        <w:ind w:left="1287" w:hanging="360"/>
      </w:pPr>
      <w:rPr>
        <w:rFonts w:ascii="Symbol" w:hAnsi="Symbol" w:hint="default"/>
        <w:sz w:val="20"/>
      </w:rPr>
    </w:lvl>
    <w:lvl w:ilvl="1" w:tplc="97F05F20">
      <w:start w:val="1"/>
      <w:numFmt w:val="bullet"/>
      <w:lvlText w:val="o"/>
      <w:lvlJc w:val="left"/>
      <w:pPr>
        <w:ind w:left="2007" w:hanging="360"/>
      </w:pPr>
      <w:rPr>
        <w:rFonts w:ascii="Courier New" w:hAnsi="Courier New" w:cs="Courier New" w:hint="default"/>
        <w:sz w:val="20"/>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8" w15:restartNumberingAfterBreak="0">
    <w:nsid w:val="67421E79"/>
    <w:multiLevelType w:val="hybridMultilevel"/>
    <w:tmpl w:val="9EA8050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69" w15:restartNumberingAfterBreak="0">
    <w:nsid w:val="681F3211"/>
    <w:multiLevelType w:val="hybridMultilevel"/>
    <w:tmpl w:val="CBCCFBB8"/>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70" w15:restartNumberingAfterBreak="0">
    <w:nsid w:val="68363443"/>
    <w:multiLevelType w:val="hybridMultilevel"/>
    <w:tmpl w:val="6720BAA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71" w15:restartNumberingAfterBreak="0">
    <w:nsid w:val="68A258FB"/>
    <w:multiLevelType w:val="hybridMultilevel"/>
    <w:tmpl w:val="B1327C1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72" w15:restartNumberingAfterBreak="0">
    <w:nsid w:val="68DB6DC1"/>
    <w:multiLevelType w:val="hybridMultilevel"/>
    <w:tmpl w:val="8EE6ADE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73" w15:restartNumberingAfterBreak="0">
    <w:nsid w:val="69D44578"/>
    <w:multiLevelType w:val="hybridMultilevel"/>
    <w:tmpl w:val="65B8B97A"/>
    <w:lvl w:ilvl="0" w:tplc="02E8E066">
      <w:start w:val="9"/>
      <w:numFmt w:val="bullet"/>
      <w:lvlText w:val=""/>
      <w:lvlJc w:val="left"/>
      <w:pPr>
        <w:ind w:left="927" w:hanging="360"/>
      </w:pPr>
      <w:rPr>
        <w:rFonts w:ascii="Wingdings" w:eastAsiaTheme="minorHAnsi" w:hAnsi="Wingdings"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4" w15:restartNumberingAfterBreak="0">
    <w:nsid w:val="69DB43A3"/>
    <w:multiLevelType w:val="hybridMultilevel"/>
    <w:tmpl w:val="55BC5D44"/>
    <w:lvl w:ilvl="0" w:tplc="8B582036">
      <w:start w:val="1"/>
      <w:numFmt w:val="bullet"/>
      <w:lvlText w:val=""/>
      <w:lvlJc w:val="left"/>
      <w:pPr>
        <w:ind w:left="1282" w:hanging="360"/>
      </w:pPr>
      <w:rPr>
        <w:rFonts w:ascii="Symbol" w:hAnsi="Symbol" w:hint="default"/>
      </w:rPr>
    </w:lvl>
    <w:lvl w:ilvl="1" w:tplc="8ABE3E30">
      <w:start w:val="1"/>
      <w:numFmt w:val="bullet"/>
      <w:lvlText w:val=""/>
      <w:lvlJc w:val="left"/>
      <w:pPr>
        <w:ind w:left="2002" w:hanging="360"/>
      </w:pPr>
      <w:rPr>
        <w:rFonts w:ascii="Symbol" w:hAnsi="Symbol" w:hint="default"/>
        <w:sz w:val="20"/>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75" w15:restartNumberingAfterBreak="0">
    <w:nsid w:val="69FF2D19"/>
    <w:multiLevelType w:val="hybridMultilevel"/>
    <w:tmpl w:val="93F8062C"/>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76" w15:restartNumberingAfterBreak="0">
    <w:nsid w:val="6B15412E"/>
    <w:multiLevelType w:val="hybridMultilevel"/>
    <w:tmpl w:val="A7DE987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77" w15:restartNumberingAfterBreak="0">
    <w:nsid w:val="6C6D54F3"/>
    <w:multiLevelType w:val="hybridMultilevel"/>
    <w:tmpl w:val="47EA5ABC"/>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78" w15:restartNumberingAfterBreak="0">
    <w:nsid w:val="6C9555BD"/>
    <w:multiLevelType w:val="hybridMultilevel"/>
    <w:tmpl w:val="C0FE82F8"/>
    <w:lvl w:ilvl="0" w:tplc="EFDECE52">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9" w15:restartNumberingAfterBreak="0">
    <w:nsid w:val="6D0E0B40"/>
    <w:multiLevelType w:val="hybridMultilevel"/>
    <w:tmpl w:val="86502E82"/>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80" w15:restartNumberingAfterBreak="0">
    <w:nsid w:val="6DA23CFA"/>
    <w:multiLevelType w:val="hybridMultilevel"/>
    <w:tmpl w:val="63947D5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6FF260B1"/>
    <w:multiLevelType w:val="hybridMultilevel"/>
    <w:tmpl w:val="7E90E600"/>
    <w:lvl w:ilvl="0" w:tplc="5546F014">
      <w:start w:val="1"/>
      <w:numFmt w:val="bullet"/>
      <w:lvlText w:val=""/>
      <w:lvlJc w:val="left"/>
      <w:pPr>
        <w:ind w:left="1287" w:hanging="360"/>
      </w:pPr>
      <w:rPr>
        <w:rFonts w:ascii="Symbol" w:hAnsi="Symbol"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2" w15:restartNumberingAfterBreak="0">
    <w:nsid w:val="70694DF8"/>
    <w:multiLevelType w:val="hybridMultilevel"/>
    <w:tmpl w:val="D794F01E"/>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83" w15:restartNumberingAfterBreak="0">
    <w:nsid w:val="727372EF"/>
    <w:multiLevelType w:val="hybridMultilevel"/>
    <w:tmpl w:val="8C1EF7C8"/>
    <w:lvl w:ilvl="0" w:tplc="2B1048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729B6C64"/>
    <w:multiLevelType w:val="hybridMultilevel"/>
    <w:tmpl w:val="52E80C9A"/>
    <w:lvl w:ilvl="0" w:tplc="98069616">
      <w:start w:val="2"/>
      <w:numFmt w:val="bullet"/>
      <w:lvlText w:val=""/>
      <w:lvlJc w:val="left"/>
      <w:pPr>
        <w:ind w:left="900" w:hanging="360"/>
      </w:pPr>
      <w:rPr>
        <w:rFonts w:ascii="Wingdings" w:eastAsiaTheme="minorHAnsi" w:hAnsi="Wingdings"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5" w15:restartNumberingAfterBreak="0">
    <w:nsid w:val="72B30D0C"/>
    <w:multiLevelType w:val="hybridMultilevel"/>
    <w:tmpl w:val="6526D63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86" w15:restartNumberingAfterBreak="0">
    <w:nsid w:val="72B55E07"/>
    <w:multiLevelType w:val="hybridMultilevel"/>
    <w:tmpl w:val="DD3A9B5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87" w15:restartNumberingAfterBreak="0">
    <w:nsid w:val="72BE25E0"/>
    <w:multiLevelType w:val="hybridMultilevel"/>
    <w:tmpl w:val="8BF6E710"/>
    <w:lvl w:ilvl="0" w:tplc="E8C69060">
      <w:start w:val="1"/>
      <w:numFmt w:val="decimal"/>
      <w:lvlText w:val="Câu %1."/>
      <w:lvlJc w:val="left"/>
      <w:pPr>
        <w:tabs>
          <w:tab w:val="num" w:pos="720"/>
        </w:tabs>
        <w:ind w:left="720" w:hanging="360"/>
      </w:pPr>
      <w:rPr>
        <w:rFonts w:hint="default"/>
        <w:b/>
        <w:spacing w:val="-6"/>
        <w:sz w:val="20"/>
      </w:rPr>
    </w:lvl>
    <w:lvl w:ilvl="1" w:tplc="26EA6CD4" w:tentative="1">
      <w:start w:val="1"/>
      <w:numFmt w:val="decimal"/>
      <w:lvlText w:val="%2."/>
      <w:lvlJc w:val="left"/>
      <w:pPr>
        <w:tabs>
          <w:tab w:val="num" w:pos="1440"/>
        </w:tabs>
        <w:ind w:left="1440" w:hanging="360"/>
      </w:pPr>
    </w:lvl>
    <w:lvl w:ilvl="2" w:tplc="8E1655EC" w:tentative="1">
      <w:start w:val="1"/>
      <w:numFmt w:val="decimal"/>
      <w:lvlText w:val="%3."/>
      <w:lvlJc w:val="left"/>
      <w:pPr>
        <w:tabs>
          <w:tab w:val="num" w:pos="2160"/>
        </w:tabs>
        <w:ind w:left="2160" w:hanging="360"/>
      </w:pPr>
    </w:lvl>
    <w:lvl w:ilvl="3" w:tplc="D048FBF0" w:tentative="1">
      <w:start w:val="1"/>
      <w:numFmt w:val="decimal"/>
      <w:lvlText w:val="%4."/>
      <w:lvlJc w:val="left"/>
      <w:pPr>
        <w:tabs>
          <w:tab w:val="num" w:pos="2880"/>
        </w:tabs>
        <w:ind w:left="2880" w:hanging="360"/>
      </w:pPr>
    </w:lvl>
    <w:lvl w:ilvl="4" w:tplc="EF38BD28" w:tentative="1">
      <w:start w:val="1"/>
      <w:numFmt w:val="decimal"/>
      <w:lvlText w:val="%5."/>
      <w:lvlJc w:val="left"/>
      <w:pPr>
        <w:tabs>
          <w:tab w:val="num" w:pos="3600"/>
        </w:tabs>
        <w:ind w:left="3600" w:hanging="360"/>
      </w:pPr>
    </w:lvl>
    <w:lvl w:ilvl="5" w:tplc="3F866D84" w:tentative="1">
      <w:start w:val="1"/>
      <w:numFmt w:val="decimal"/>
      <w:lvlText w:val="%6."/>
      <w:lvlJc w:val="left"/>
      <w:pPr>
        <w:tabs>
          <w:tab w:val="num" w:pos="4320"/>
        </w:tabs>
        <w:ind w:left="4320" w:hanging="360"/>
      </w:pPr>
    </w:lvl>
    <w:lvl w:ilvl="6" w:tplc="CD585990" w:tentative="1">
      <w:start w:val="1"/>
      <w:numFmt w:val="decimal"/>
      <w:lvlText w:val="%7."/>
      <w:lvlJc w:val="left"/>
      <w:pPr>
        <w:tabs>
          <w:tab w:val="num" w:pos="5040"/>
        </w:tabs>
        <w:ind w:left="5040" w:hanging="360"/>
      </w:pPr>
    </w:lvl>
    <w:lvl w:ilvl="7" w:tplc="65ACE92C" w:tentative="1">
      <w:start w:val="1"/>
      <w:numFmt w:val="decimal"/>
      <w:lvlText w:val="%8."/>
      <w:lvlJc w:val="left"/>
      <w:pPr>
        <w:tabs>
          <w:tab w:val="num" w:pos="5760"/>
        </w:tabs>
        <w:ind w:left="5760" w:hanging="360"/>
      </w:pPr>
    </w:lvl>
    <w:lvl w:ilvl="8" w:tplc="CB0AB566" w:tentative="1">
      <w:start w:val="1"/>
      <w:numFmt w:val="decimal"/>
      <w:lvlText w:val="%9."/>
      <w:lvlJc w:val="left"/>
      <w:pPr>
        <w:tabs>
          <w:tab w:val="num" w:pos="6480"/>
        </w:tabs>
        <w:ind w:left="6480" w:hanging="360"/>
      </w:pPr>
    </w:lvl>
  </w:abstractNum>
  <w:abstractNum w:abstractNumId="188" w15:restartNumberingAfterBreak="0">
    <w:nsid w:val="73537CE9"/>
    <w:multiLevelType w:val="hybridMultilevel"/>
    <w:tmpl w:val="82F69C92"/>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89" w15:restartNumberingAfterBreak="0">
    <w:nsid w:val="7385140F"/>
    <w:multiLevelType w:val="hybridMultilevel"/>
    <w:tmpl w:val="642438CE"/>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0" w15:restartNumberingAfterBreak="0">
    <w:nsid w:val="74344372"/>
    <w:multiLevelType w:val="hybridMultilevel"/>
    <w:tmpl w:val="5F8ACAC2"/>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1" w15:restartNumberingAfterBreak="0">
    <w:nsid w:val="747166BC"/>
    <w:multiLevelType w:val="hybridMultilevel"/>
    <w:tmpl w:val="16480E9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2" w15:restartNumberingAfterBreak="0">
    <w:nsid w:val="748F5762"/>
    <w:multiLevelType w:val="hybridMultilevel"/>
    <w:tmpl w:val="1A6AB398"/>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3" w15:restartNumberingAfterBreak="0">
    <w:nsid w:val="76363D84"/>
    <w:multiLevelType w:val="hybridMultilevel"/>
    <w:tmpl w:val="8392FE02"/>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4" w15:restartNumberingAfterBreak="0">
    <w:nsid w:val="764755F9"/>
    <w:multiLevelType w:val="hybridMultilevel"/>
    <w:tmpl w:val="384647A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5" w15:restartNumberingAfterBreak="0">
    <w:nsid w:val="76532D1E"/>
    <w:multiLevelType w:val="hybridMultilevel"/>
    <w:tmpl w:val="2506A36A"/>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6" w15:restartNumberingAfterBreak="0">
    <w:nsid w:val="76804C62"/>
    <w:multiLevelType w:val="hybridMultilevel"/>
    <w:tmpl w:val="172AE92C"/>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7" w15:restartNumberingAfterBreak="0">
    <w:nsid w:val="76F559D0"/>
    <w:multiLevelType w:val="hybridMultilevel"/>
    <w:tmpl w:val="75B298E6"/>
    <w:lvl w:ilvl="0" w:tplc="CE80A37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8" w15:restartNumberingAfterBreak="0">
    <w:nsid w:val="78065FE2"/>
    <w:multiLevelType w:val="hybridMultilevel"/>
    <w:tmpl w:val="7DB877B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9" w15:restartNumberingAfterBreak="0">
    <w:nsid w:val="785A6C46"/>
    <w:multiLevelType w:val="hybridMultilevel"/>
    <w:tmpl w:val="1C9E3318"/>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00" w15:restartNumberingAfterBreak="0">
    <w:nsid w:val="790D2AEB"/>
    <w:multiLevelType w:val="hybridMultilevel"/>
    <w:tmpl w:val="2076AE1E"/>
    <w:lvl w:ilvl="0" w:tplc="1A987E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7A7F30F1"/>
    <w:multiLevelType w:val="hybridMultilevel"/>
    <w:tmpl w:val="CD9A00CC"/>
    <w:lvl w:ilvl="0" w:tplc="E488C83C">
      <w:start w:val="1"/>
      <w:numFmt w:val="bullet"/>
      <w:lvlText w:val=""/>
      <w:lvlJc w:val="left"/>
      <w:pPr>
        <w:ind w:left="1287" w:hanging="360"/>
      </w:pPr>
      <w:rPr>
        <w:rFonts w:ascii="Symbol" w:hAnsi="Symbol"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2" w15:restartNumberingAfterBreak="0">
    <w:nsid w:val="7AA90AFB"/>
    <w:multiLevelType w:val="hybridMultilevel"/>
    <w:tmpl w:val="4B402FC6"/>
    <w:lvl w:ilvl="0" w:tplc="2520BA36">
      <w:start w:val="1"/>
      <w:numFmt w:val="lowerLetter"/>
      <w:lvlText w:val="%1."/>
      <w:lvlJc w:val="left"/>
      <w:pPr>
        <w:ind w:left="1282" w:hanging="360"/>
      </w:pPr>
      <w:rPr>
        <w:rFonts w:hint="default"/>
      </w:r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203" w15:restartNumberingAfterBreak="0">
    <w:nsid w:val="7BBB0F15"/>
    <w:multiLevelType w:val="hybridMultilevel"/>
    <w:tmpl w:val="B3EA924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04" w15:restartNumberingAfterBreak="0">
    <w:nsid w:val="7BC91C0A"/>
    <w:multiLevelType w:val="hybridMultilevel"/>
    <w:tmpl w:val="A9B031E6"/>
    <w:lvl w:ilvl="0" w:tplc="ACA27968">
      <w:start w:val="1"/>
      <w:numFmt w:val="bullet"/>
      <w:lvlText w:val=""/>
      <w:lvlJc w:val="left"/>
      <w:pPr>
        <w:ind w:left="1282" w:hanging="360"/>
      </w:pPr>
      <w:rPr>
        <w:rFonts w:ascii="Symbol" w:hAnsi="Symbol" w:hint="default"/>
        <w:sz w:val="20"/>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05" w15:restartNumberingAfterBreak="0">
    <w:nsid w:val="7BCE65A4"/>
    <w:multiLevelType w:val="hybridMultilevel"/>
    <w:tmpl w:val="D1B8F694"/>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06" w15:restartNumberingAfterBreak="0">
    <w:nsid w:val="7BD3126F"/>
    <w:multiLevelType w:val="hybridMultilevel"/>
    <w:tmpl w:val="FBA239D0"/>
    <w:lvl w:ilvl="0" w:tplc="710AEF68">
      <w:start w:val="1"/>
      <w:numFmt w:val="decimal"/>
      <w:lvlText w:val="Câu %1."/>
      <w:lvlJc w:val="left"/>
      <w:pPr>
        <w:ind w:left="720" w:hanging="360"/>
      </w:pPr>
      <w:rPr>
        <w:rFonts w:hint="default"/>
        <w:b/>
        <w:spacing w:val="-6"/>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BDC037A"/>
    <w:multiLevelType w:val="hybridMultilevel"/>
    <w:tmpl w:val="1B76F91C"/>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08" w15:restartNumberingAfterBreak="0">
    <w:nsid w:val="7C2A2087"/>
    <w:multiLevelType w:val="hybridMultilevel"/>
    <w:tmpl w:val="06FC7286"/>
    <w:lvl w:ilvl="0" w:tplc="B7F48A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9" w15:restartNumberingAfterBreak="0">
    <w:nsid w:val="7C760C20"/>
    <w:multiLevelType w:val="hybridMultilevel"/>
    <w:tmpl w:val="C7A6C9B0"/>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10" w15:restartNumberingAfterBreak="0">
    <w:nsid w:val="7DD930AC"/>
    <w:multiLevelType w:val="hybridMultilevel"/>
    <w:tmpl w:val="CED2D246"/>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11" w15:restartNumberingAfterBreak="0">
    <w:nsid w:val="7E7822E4"/>
    <w:multiLevelType w:val="hybridMultilevel"/>
    <w:tmpl w:val="119C0A72"/>
    <w:lvl w:ilvl="0" w:tplc="F4EA521E">
      <w:start w:val="1"/>
      <w:numFmt w:val="decimal"/>
      <w:lvlText w:val="Câu %1."/>
      <w:lvlJc w:val="left"/>
      <w:pPr>
        <w:ind w:left="720" w:hanging="360"/>
      </w:pPr>
      <w:rPr>
        <w:rFonts w:hint="default"/>
        <w:b/>
      </w:rPr>
    </w:lvl>
    <w:lvl w:ilvl="1" w:tplc="04090019">
      <w:start w:val="1"/>
      <w:numFmt w:val="lowerLetter"/>
      <w:lvlText w:val="%2."/>
      <w:lvlJc w:val="left"/>
      <w:pPr>
        <w:ind w:left="1440" w:hanging="360"/>
      </w:pPr>
    </w:lvl>
    <w:lvl w:ilvl="2" w:tplc="85184D0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FA370C5"/>
    <w:multiLevelType w:val="hybridMultilevel"/>
    <w:tmpl w:val="DD0E118C"/>
    <w:lvl w:ilvl="0" w:tplc="5FA0025C">
      <w:start w:val="1"/>
      <w:numFmt w:val="lowerLetter"/>
      <w:lvlText w:val="%1)"/>
      <w:lvlJc w:val="left"/>
      <w:pPr>
        <w:tabs>
          <w:tab w:val="num" w:pos="530"/>
        </w:tabs>
        <w:ind w:left="530" w:hanging="360"/>
      </w:pPr>
      <w:rPr>
        <w:rFonts w:hint="default"/>
      </w:rPr>
    </w:lvl>
    <w:lvl w:ilvl="1" w:tplc="04090019" w:tentative="1">
      <w:start w:val="1"/>
      <w:numFmt w:val="lowerLetter"/>
      <w:lvlText w:val="%2."/>
      <w:lvlJc w:val="left"/>
      <w:pPr>
        <w:tabs>
          <w:tab w:val="num" w:pos="1250"/>
        </w:tabs>
        <w:ind w:left="1250" w:hanging="360"/>
      </w:pPr>
    </w:lvl>
    <w:lvl w:ilvl="2" w:tplc="0409001B" w:tentative="1">
      <w:start w:val="1"/>
      <w:numFmt w:val="lowerRoman"/>
      <w:lvlText w:val="%3."/>
      <w:lvlJc w:val="right"/>
      <w:pPr>
        <w:tabs>
          <w:tab w:val="num" w:pos="1970"/>
        </w:tabs>
        <w:ind w:left="1970" w:hanging="180"/>
      </w:pPr>
    </w:lvl>
    <w:lvl w:ilvl="3" w:tplc="0409000F" w:tentative="1">
      <w:start w:val="1"/>
      <w:numFmt w:val="decimal"/>
      <w:lvlText w:val="%4."/>
      <w:lvlJc w:val="left"/>
      <w:pPr>
        <w:tabs>
          <w:tab w:val="num" w:pos="2690"/>
        </w:tabs>
        <w:ind w:left="2690" w:hanging="360"/>
      </w:pPr>
    </w:lvl>
    <w:lvl w:ilvl="4" w:tplc="04090019" w:tentative="1">
      <w:start w:val="1"/>
      <w:numFmt w:val="lowerLetter"/>
      <w:lvlText w:val="%5."/>
      <w:lvlJc w:val="left"/>
      <w:pPr>
        <w:tabs>
          <w:tab w:val="num" w:pos="3410"/>
        </w:tabs>
        <w:ind w:left="3410" w:hanging="360"/>
      </w:pPr>
    </w:lvl>
    <w:lvl w:ilvl="5" w:tplc="0409001B" w:tentative="1">
      <w:start w:val="1"/>
      <w:numFmt w:val="lowerRoman"/>
      <w:lvlText w:val="%6."/>
      <w:lvlJc w:val="right"/>
      <w:pPr>
        <w:tabs>
          <w:tab w:val="num" w:pos="4130"/>
        </w:tabs>
        <w:ind w:left="4130" w:hanging="180"/>
      </w:pPr>
    </w:lvl>
    <w:lvl w:ilvl="6" w:tplc="0409000F" w:tentative="1">
      <w:start w:val="1"/>
      <w:numFmt w:val="decimal"/>
      <w:lvlText w:val="%7."/>
      <w:lvlJc w:val="left"/>
      <w:pPr>
        <w:tabs>
          <w:tab w:val="num" w:pos="4850"/>
        </w:tabs>
        <w:ind w:left="4850" w:hanging="360"/>
      </w:pPr>
    </w:lvl>
    <w:lvl w:ilvl="7" w:tplc="04090019" w:tentative="1">
      <w:start w:val="1"/>
      <w:numFmt w:val="lowerLetter"/>
      <w:lvlText w:val="%8."/>
      <w:lvlJc w:val="left"/>
      <w:pPr>
        <w:tabs>
          <w:tab w:val="num" w:pos="5570"/>
        </w:tabs>
        <w:ind w:left="5570" w:hanging="360"/>
      </w:pPr>
    </w:lvl>
    <w:lvl w:ilvl="8" w:tplc="0409001B" w:tentative="1">
      <w:start w:val="1"/>
      <w:numFmt w:val="lowerRoman"/>
      <w:lvlText w:val="%9."/>
      <w:lvlJc w:val="right"/>
      <w:pPr>
        <w:tabs>
          <w:tab w:val="num" w:pos="6290"/>
        </w:tabs>
        <w:ind w:left="6290" w:hanging="180"/>
      </w:pPr>
    </w:lvl>
  </w:abstractNum>
  <w:abstractNum w:abstractNumId="213" w15:restartNumberingAfterBreak="0">
    <w:nsid w:val="7FAB26C9"/>
    <w:multiLevelType w:val="hybridMultilevel"/>
    <w:tmpl w:val="F18872E4"/>
    <w:lvl w:ilvl="0" w:tplc="48F44C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4" w15:restartNumberingAfterBreak="0">
    <w:nsid w:val="7FD326F7"/>
    <w:multiLevelType w:val="hybridMultilevel"/>
    <w:tmpl w:val="160C1BBC"/>
    <w:lvl w:ilvl="0" w:tplc="8B582036">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num w:numId="1">
    <w:abstractNumId w:val="187"/>
  </w:num>
  <w:num w:numId="2">
    <w:abstractNumId w:val="117"/>
  </w:num>
  <w:num w:numId="3">
    <w:abstractNumId w:val="21"/>
  </w:num>
  <w:num w:numId="4">
    <w:abstractNumId w:val="95"/>
  </w:num>
  <w:num w:numId="5">
    <w:abstractNumId w:val="106"/>
  </w:num>
  <w:num w:numId="6">
    <w:abstractNumId w:val="162"/>
  </w:num>
  <w:num w:numId="7">
    <w:abstractNumId w:val="206"/>
  </w:num>
  <w:num w:numId="8">
    <w:abstractNumId w:val="13"/>
  </w:num>
  <w:num w:numId="9">
    <w:abstractNumId w:val="10"/>
  </w:num>
  <w:num w:numId="10">
    <w:abstractNumId w:val="31"/>
  </w:num>
  <w:num w:numId="11">
    <w:abstractNumId w:val="86"/>
  </w:num>
  <w:num w:numId="12">
    <w:abstractNumId w:val="54"/>
  </w:num>
  <w:num w:numId="13">
    <w:abstractNumId w:val="148"/>
  </w:num>
  <w:num w:numId="14">
    <w:abstractNumId w:val="139"/>
  </w:num>
  <w:num w:numId="15">
    <w:abstractNumId w:val="39"/>
  </w:num>
  <w:num w:numId="16">
    <w:abstractNumId w:val="36"/>
  </w:num>
  <w:num w:numId="17">
    <w:abstractNumId w:val="17"/>
  </w:num>
  <w:num w:numId="18">
    <w:abstractNumId w:val="167"/>
  </w:num>
  <w:num w:numId="19">
    <w:abstractNumId w:val="107"/>
  </w:num>
  <w:num w:numId="20">
    <w:abstractNumId w:val="74"/>
  </w:num>
  <w:num w:numId="21">
    <w:abstractNumId w:val="1"/>
  </w:num>
  <w:num w:numId="22">
    <w:abstractNumId w:val="155"/>
  </w:num>
  <w:num w:numId="23">
    <w:abstractNumId w:val="18"/>
  </w:num>
  <w:num w:numId="24">
    <w:abstractNumId w:val="56"/>
  </w:num>
  <w:num w:numId="25">
    <w:abstractNumId w:val="47"/>
  </w:num>
  <w:num w:numId="26">
    <w:abstractNumId w:val="99"/>
  </w:num>
  <w:num w:numId="27">
    <w:abstractNumId w:val="120"/>
  </w:num>
  <w:num w:numId="28">
    <w:abstractNumId w:val="43"/>
  </w:num>
  <w:num w:numId="29">
    <w:abstractNumId w:val="68"/>
  </w:num>
  <w:num w:numId="30">
    <w:abstractNumId w:val="38"/>
  </w:num>
  <w:num w:numId="31">
    <w:abstractNumId w:val="137"/>
  </w:num>
  <w:num w:numId="32">
    <w:abstractNumId w:val="211"/>
  </w:num>
  <w:num w:numId="33">
    <w:abstractNumId w:val="3"/>
  </w:num>
  <w:num w:numId="34">
    <w:abstractNumId w:val="184"/>
  </w:num>
  <w:num w:numId="35">
    <w:abstractNumId w:val="133"/>
  </w:num>
  <w:num w:numId="36">
    <w:abstractNumId w:val="156"/>
  </w:num>
  <w:num w:numId="37">
    <w:abstractNumId w:val="150"/>
  </w:num>
  <w:num w:numId="38">
    <w:abstractNumId w:val="48"/>
  </w:num>
  <w:num w:numId="39">
    <w:abstractNumId w:val="16"/>
  </w:num>
  <w:num w:numId="40">
    <w:abstractNumId w:val="33"/>
  </w:num>
  <w:num w:numId="41">
    <w:abstractNumId w:val="27"/>
  </w:num>
  <w:num w:numId="42">
    <w:abstractNumId w:val="6"/>
  </w:num>
  <w:num w:numId="43">
    <w:abstractNumId w:val="200"/>
  </w:num>
  <w:num w:numId="44">
    <w:abstractNumId w:val="57"/>
  </w:num>
  <w:num w:numId="45">
    <w:abstractNumId w:val="213"/>
  </w:num>
  <w:num w:numId="46">
    <w:abstractNumId w:val="160"/>
  </w:num>
  <w:num w:numId="47">
    <w:abstractNumId w:val="82"/>
  </w:num>
  <w:num w:numId="48">
    <w:abstractNumId w:val="0"/>
  </w:num>
  <w:num w:numId="49">
    <w:abstractNumId w:val="163"/>
  </w:num>
  <w:num w:numId="50">
    <w:abstractNumId w:val="66"/>
  </w:num>
  <w:num w:numId="51">
    <w:abstractNumId w:val="111"/>
  </w:num>
  <w:num w:numId="52">
    <w:abstractNumId w:val="183"/>
  </w:num>
  <w:num w:numId="53">
    <w:abstractNumId w:val="75"/>
  </w:num>
  <w:num w:numId="54">
    <w:abstractNumId w:val="77"/>
  </w:num>
  <w:num w:numId="55">
    <w:abstractNumId w:val="105"/>
  </w:num>
  <w:num w:numId="56">
    <w:abstractNumId w:val="201"/>
  </w:num>
  <w:num w:numId="57">
    <w:abstractNumId w:val="157"/>
  </w:num>
  <w:num w:numId="58">
    <w:abstractNumId w:val="181"/>
  </w:num>
  <w:num w:numId="59">
    <w:abstractNumId w:val="202"/>
  </w:num>
  <w:num w:numId="60">
    <w:abstractNumId w:val="85"/>
  </w:num>
  <w:num w:numId="61">
    <w:abstractNumId w:val="14"/>
  </w:num>
  <w:num w:numId="62">
    <w:abstractNumId w:val="208"/>
  </w:num>
  <w:num w:numId="63">
    <w:abstractNumId w:val="64"/>
  </w:num>
  <w:num w:numId="64">
    <w:abstractNumId w:val="140"/>
  </w:num>
  <w:num w:numId="65">
    <w:abstractNumId w:val="53"/>
  </w:num>
  <w:num w:numId="66">
    <w:abstractNumId w:val="178"/>
  </w:num>
  <w:num w:numId="67">
    <w:abstractNumId w:val="173"/>
  </w:num>
  <w:num w:numId="68">
    <w:abstractNumId w:val="109"/>
  </w:num>
  <w:num w:numId="69">
    <w:abstractNumId w:val="97"/>
  </w:num>
  <w:num w:numId="70">
    <w:abstractNumId w:val="108"/>
  </w:num>
  <w:num w:numId="71">
    <w:abstractNumId w:val="20"/>
  </w:num>
  <w:num w:numId="72">
    <w:abstractNumId w:val="26"/>
  </w:num>
  <w:num w:numId="73">
    <w:abstractNumId w:val="59"/>
  </w:num>
  <w:num w:numId="74">
    <w:abstractNumId w:val="100"/>
  </w:num>
  <w:num w:numId="75">
    <w:abstractNumId w:val="89"/>
  </w:num>
  <w:num w:numId="76">
    <w:abstractNumId w:val="4"/>
  </w:num>
  <w:num w:numId="77">
    <w:abstractNumId w:val="92"/>
  </w:num>
  <w:num w:numId="78">
    <w:abstractNumId w:val="23"/>
  </w:num>
  <w:num w:numId="79">
    <w:abstractNumId w:val="65"/>
  </w:num>
  <w:num w:numId="80">
    <w:abstractNumId w:val="152"/>
  </w:num>
  <w:num w:numId="81">
    <w:abstractNumId w:val="34"/>
  </w:num>
  <w:num w:numId="82">
    <w:abstractNumId w:val="180"/>
  </w:num>
  <w:num w:numId="83">
    <w:abstractNumId w:val="147"/>
  </w:num>
  <w:num w:numId="84">
    <w:abstractNumId w:val="212"/>
  </w:num>
  <w:num w:numId="85">
    <w:abstractNumId w:val="12"/>
  </w:num>
  <w:num w:numId="86">
    <w:abstractNumId w:val="128"/>
  </w:num>
  <w:num w:numId="87">
    <w:abstractNumId w:val="91"/>
  </w:num>
  <w:num w:numId="88">
    <w:abstractNumId w:val="124"/>
  </w:num>
  <w:num w:numId="89">
    <w:abstractNumId w:val="110"/>
  </w:num>
  <w:num w:numId="90">
    <w:abstractNumId w:val="58"/>
  </w:num>
  <w:num w:numId="91">
    <w:abstractNumId w:val="50"/>
  </w:num>
  <w:num w:numId="92">
    <w:abstractNumId w:val="61"/>
  </w:num>
  <w:num w:numId="93">
    <w:abstractNumId w:val="35"/>
  </w:num>
  <w:num w:numId="94">
    <w:abstractNumId w:val="138"/>
  </w:num>
  <w:num w:numId="95">
    <w:abstractNumId w:val="2"/>
  </w:num>
  <w:num w:numId="96">
    <w:abstractNumId w:val="132"/>
  </w:num>
  <w:num w:numId="97">
    <w:abstractNumId w:val="78"/>
  </w:num>
  <w:num w:numId="98">
    <w:abstractNumId w:val="98"/>
  </w:num>
  <w:num w:numId="99">
    <w:abstractNumId w:val="49"/>
  </w:num>
  <w:num w:numId="100">
    <w:abstractNumId w:val="51"/>
  </w:num>
  <w:num w:numId="101">
    <w:abstractNumId w:val="182"/>
  </w:num>
  <w:num w:numId="102">
    <w:abstractNumId w:val="126"/>
  </w:num>
  <w:num w:numId="103">
    <w:abstractNumId w:val="209"/>
  </w:num>
  <w:num w:numId="104">
    <w:abstractNumId w:val="28"/>
  </w:num>
  <w:num w:numId="105">
    <w:abstractNumId w:val="46"/>
  </w:num>
  <w:num w:numId="106">
    <w:abstractNumId w:val="32"/>
  </w:num>
  <w:num w:numId="107">
    <w:abstractNumId w:val="192"/>
  </w:num>
  <w:num w:numId="108">
    <w:abstractNumId w:val="60"/>
  </w:num>
  <w:num w:numId="109">
    <w:abstractNumId w:val="94"/>
  </w:num>
  <w:num w:numId="110">
    <w:abstractNumId w:val="177"/>
  </w:num>
  <w:num w:numId="111">
    <w:abstractNumId w:val="29"/>
  </w:num>
  <w:num w:numId="112">
    <w:abstractNumId w:val="185"/>
  </w:num>
  <w:num w:numId="113">
    <w:abstractNumId w:val="115"/>
  </w:num>
  <w:num w:numId="114">
    <w:abstractNumId w:val="190"/>
  </w:num>
  <w:num w:numId="115">
    <w:abstractNumId w:val="174"/>
  </w:num>
  <w:num w:numId="116">
    <w:abstractNumId w:val="30"/>
  </w:num>
  <w:num w:numId="117">
    <w:abstractNumId w:val="113"/>
  </w:num>
  <w:num w:numId="118">
    <w:abstractNumId w:val="84"/>
  </w:num>
  <w:num w:numId="119">
    <w:abstractNumId w:val="149"/>
  </w:num>
  <w:num w:numId="120">
    <w:abstractNumId w:val="70"/>
  </w:num>
  <w:num w:numId="121">
    <w:abstractNumId w:val="79"/>
  </w:num>
  <w:num w:numId="122">
    <w:abstractNumId w:val="63"/>
  </w:num>
  <w:num w:numId="123">
    <w:abstractNumId w:val="129"/>
  </w:num>
  <w:num w:numId="124">
    <w:abstractNumId w:val="172"/>
  </w:num>
  <w:num w:numId="125">
    <w:abstractNumId w:val="76"/>
  </w:num>
  <w:num w:numId="126">
    <w:abstractNumId w:val="123"/>
  </w:num>
  <w:num w:numId="127">
    <w:abstractNumId w:val="127"/>
  </w:num>
  <w:num w:numId="128">
    <w:abstractNumId w:val="96"/>
  </w:num>
  <w:num w:numId="129">
    <w:abstractNumId w:val="207"/>
  </w:num>
  <w:num w:numId="130">
    <w:abstractNumId w:val="134"/>
  </w:num>
  <w:num w:numId="131">
    <w:abstractNumId w:val="7"/>
  </w:num>
  <w:num w:numId="132">
    <w:abstractNumId w:val="116"/>
  </w:num>
  <w:num w:numId="133">
    <w:abstractNumId w:val="151"/>
  </w:num>
  <w:num w:numId="134">
    <w:abstractNumId w:val="142"/>
  </w:num>
  <w:num w:numId="135">
    <w:abstractNumId w:val="67"/>
  </w:num>
  <w:num w:numId="136">
    <w:abstractNumId w:val="205"/>
  </w:num>
  <w:num w:numId="137">
    <w:abstractNumId w:val="169"/>
  </w:num>
  <w:num w:numId="138">
    <w:abstractNumId w:val="15"/>
  </w:num>
  <w:num w:numId="139">
    <w:abstractNumId w:val="141"/>
  </w:num>
  <w:num w:numId="140">
    <w:abstractNumId w:val="19"/>
  </w:num>
  <w:num w:numId="141">
    <w:abstractNumId w:val="112"/>
  </w:num>
  <w:num w:numId="142">
    <w:abstractNumId w:val="171"/>
  </w:num>
  <w:num w:numId="143">
    <w:abstractNumId w:val="52"/>
  </w:num>
  <w:num w:numId="144">
    <w:abstractNumId w:val="144"/>
  </w:num>
  <w:num w:numId="145">
    <w:abstractNumId w:val="145"/>
  </w:num>
  <w:num w:numId="146">
    <w:abstractNumId w:val="11"/>
  </w:num>
  <w:num w:numId="147">
    <w:abstractNumId w:val="69"/>
  </w:num>
  <w:num w:numId="148">
    <w:abstractNumId w:val="62"/>
  </w:num>
  <w:num w:numId="149">
    <w:abstractNumId w:val="9"/>
  </w:num>
  <w:num w:numId="150">
    <w:abstractNumId w:val="166"/>
  </w:num>
  <w:num w:numId="151">
    <w:abstractNumId w:val="188"/>
  </w:num>
  <w:num w:numId="152">
    <w:abstractNumId w:val="5"/>
  </w:num>
  <w:num w:numId="153">
    <w:abstractNumId w:val="193"/>
  </w:num>
  <w:num w:numId="154">
    <w:abstractNumId w:val="87"/>
  </w:num>
  <w:num w:numId="155">
    <w:abstractNumId w:val="37"/>
  </w:num>
  <w:num w:numId="156">
    <w:abstractNumId w:val="210"/>
  </w:num>
  <w:num w:numId="157">
    <w:abstractNumId w:val="189"/>
  </w:num>
  <w:num w:numId="158">
    <w:abstractNumId w:val="118"/>
  </w:num>
  <w:num w:numId="159">
    <w:abstractNumId w:val="143"/>
  </w:num>
  <w:num w:numId="160">
    <w:abstractNumId w:val="170"/>
  </w:num>
  <w:num w:numId="161">
    <w:abstractNumId w:val="175"/>
  </w:num>
  <w:num w:numId="162">
    <w:abstractNumId w:val="88"/>
  </w:num>
  <w:num w:numId="163">
    <w:abstractNumId w:val="203"/>
  </w:num>
  <w:num w:numId="164">
    <w:abstractNumId w:val="93"/>
  </w:num>
  <w:num w:numId="165">
    <w:abstractNumId w:val="73"/>
  </w:num>
  <w:num w:numId="166">
    <w:abstractNumId w:val="71"/>
  </w:num>
  <w:num w:numId="167">
    <w:abstractNumId w:val="194"/>
  </w:num>
  <w:num w:numId="168">
    <w:abstractNumId w:val="146"/>
  </w:num>
  <w:num w:numId="169">
    <w:abstractNumId w:val="121"/>
  </w:num>
  <w:num w:numId="170">
    <w:abstractNumId w:val="158"/>
  </w:num>
  <w:num w:numId="171">
    <w:abstractNumId w:val="125"/>
  </w:num>
  <w:num w:numId="172">
    <w:abstractNumId w:val="8"/>
  </w:num>
  <w:num w:numId="173">
    <w:abstractNumId w:val="168"/>
  </w:num>
  <w:num w:numId="174">
    <w:abstractNumId w:val="198"/>
  </w:num>
  <w:num w:numId="175">
    <w:abstractNumId w:val="90"/>
  </w:num>
  <w:num w:numId="176">
    <w:abstractNumId w:val="41"/>
  </w:num>
  <w:num w:numId="177">
    <w:abstractNumId w:val="45"/>
  </w:num>
  <w:num w:numId="178">
    <w:abstractNumId w:val="80"/>
  </w:num>
  <w:num w:numId="179">
    <w:abstractNumId w:val="179"/>
  </w:num>
  <w:num w:numId="180">
    <w:abstractNumId w:val="195"/>
  </w:num>
  <w:num w:numId="181">
    <w:abstractNumId w:val="22"/>
  </w:num>
  <w:num w:numId="182">
    <w:abstractNumId w:val="55"/>
  </w:num>
  <w:num w:numId="183">
    <w:abstractNumId w:val="164"/>
  </w:num>
  <w:num w:numId="184">
    <w:abstractNumId w:val="42"/>
  </w:num>
  <w:num w:numId="185">
    <w:abstractNumId w:val="83"/>
  </w:num>
  <w:num w:numId="186">
    <w:abstractNumId w:val="44"/>
  </w:num>
  <w:num w:numId="187">
    <w:abstractNumId w:val="214"/>
  </w:num>
  <w:num w:numId="188">
    <w:abstractNumId w:val="130"/>
  </w:num>
  <w:num w:numId="189">
    <w:abstractNumId w:val="196"/>
  </w:num>
  <w:num w:numId="190">
    <w:abstractNumId w:val="104"/>
  </w:num>
  <w:num w:numId="191">
    <w:abstractNumId w:val="119"/>
  </w:num>
  <w:num w:numId="192">
    <w:abstractNumId w:val="154"/>
  </w:num>
  <w:num w:numId="193">
    <w:abstractNumId w:val="72"/>
  </w:num>
  <w:num w:numId="194">
    <w:abstractNumId w:val="135"/>
  </w:num>
  <w:num w:numId="195">
    <w:abstractNumId w:val="102"/>
  </w:num>
  <w:num w:numId="196">
    <w:abstractNumId w:val="199"/>
  </w:num>
  <w:num w:numId="197">
    <w:abstractNumId w:val="122"/>
  </w:num>
  <w:num w:numId="198">
    <w:abstractNumId w:val="136"/>
  </w:num>
  <w:num w:numId="199">
    <w:abstractNumId w:val="165"/>
  </w:num>
  <w:num w:numId="200">
    <w:abstractNumId w:val="81"/>
  </w:num>
  <w:num w:numId="201">
    <w:abstractNumId w:val="191"/>
  </w:num>
  <w:num w:numId="202">
    <w:abstractNumId w:val="40"/>
  </w:num>
  <w:num w:numId="203">
    <w:abstractNumId w:val="153"/>
  </w:num>
  <w:num w:numId="204">
    <w:abstractNumId w:val="25"/>
  </w:num>
  <w:num w:numId="205">
    <w:abstractNumId w:val="101"/>
  </w:num>
  <w:num w:numId="206">
    <w:abstractNumId w:val="204"/>
  </w:num>
  <w:num w:numId="207">
    <w:abstractNumId w:val="159"/>
  </w:num>
  <w:num w:numId="208">
    <w:abstractNumId w:val="131"/>
  </w:num>
  <w:num w:numId="209">
    <w:abstractNumId w:val="186"/>
  </w:num>
  <w:num w:numId="210">
    <w:abstractNumId w:val="176"/>
  </w:num>
  <w:num w:numId="211">
    <w:abstractNumId w:val="24"/>
  </w:num>
  <w:num w:numId="212">
    <w:abstractNumId w:val="161"/>
  </w:num>
  <w:num w:numId="213">
    <w:abstractNumId w:val="197"/>
  </w:num>
  <w:num w:numId="214">
    <w:abstractNumId w:val="114"/>
  </w:num>
  <w:num w:numId="215">
    <w:abstractNumId w:val="103"/>
  </w:num>
  <w:num w:numId="216">
    <w:abstractNumId w:val="20"/>
  </w:num>
  <w:num w:numId="217">
    <w:abstractNumId w:val="20"/>
  </w:num>
  <w:num w:numId="218">
    <w:abstractNumId w:val="20"/>
  </w:num>
  <w:num w:numId="219">
    <w:abstractNumId w:val="20"/>
  </w:num>
  <w:num w:numId="220">
    <w:abstractNumId w:val="20"/>
  </w:num>
  <w:num w:numId="2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0"/>
  </w:num>
  <w:num w:numId="223">
    <w:abstractNumId w:val="20"/>
  </w:num>
  <w:num w:numId="2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ol Breeding - cucumb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FC361B"/>
    <w:rsid w:val="00000B98"/>
    <w:rsid w:val="00000BE7"/>
    <w:rsid w:val="00001F74"/>
    <w:rsid w:val="00002E1F"/>
    <w:rsid w:val="00011A34"/>
    <w:rsid w:val="000123F9"/>
    <w:rsid w:val="00013DD9"/>
    <w:rsid w:val="00014401"/>
    <w:rsid w:val="000151D6"/>
    <w:rsid w:val="00016397"/>
    <w:rsid w:val="000179CF"/>
    <w:rsid w:val="00020225"/>
    <w:rsid w:val="00023328"/>
    <w:rsid w:val="00025AEA"/>
    <w:rsid w:val="00027AC8"/>
    <w:rsid w:val="00032804"/>
    <w:rsid w:val="0003374B"/>
    <w:rsid w:val="000346B1"/>
    <w:rsid w:val="00034F75"/>
    <w:rsid w:val="00035618"/>
    <w:rsid w:val="00040067"/>
    <w:rsid w:val="00040AC7"/>
    <w:rsid w:val="000417CA"/>
    <w:rsid w:val="00041A70"/>
    <w:rsid w:val="00042D2F"/>
    <w:rsid w:val="00043DCB"/>
    <w:rsid w:val="0004673E"/>
    <w:rsid w:val="000513E8"/>
    <w:rsid w:val="00052101"/>
    <w:rsid w:val="00052385"/>
    <w:rsid w:val="000535E8"/>
    <w:rsid w:val="00053689"/>
    <w:rsid w:val="00054205"/>
    <w:rsid w:val="000544C6"/>
    <w:rsid w:val="00054648"/>
    <w:rsid w:val="0005497B"/>
    <w:rsid w:val="00054B83"/>
    <w:rsid w:val="000555F6"/>
    <w:rsid w:val="00055DDC"/>
    <w:rsid w:val="00057549"/>
    <w:rsid w:val="00057C68"/>
    <w:rsid w:val="00057F19"/>
    <w:rsid w:val="00061671"/>
    <w:rsid w:val="00061D67"/>
    <w:rsid w:val="0006280E"/>
    <w:rsid w:val="000636B8"/>
    <w:rsid w:val="0006411E"/>
    <w:rsid w:val="00064336"/>
    <w:rsid w:val="000643AD"/>
    <w:rsid w:val="00065060"/>
    <w:rsid w:val="00065575"/>
    <w:rsid w:val="00067D3B"/>
    <w:rsid w:val="00071097"/>
    <w:rsid w:val="00071406"/>
    <w:rsid w:val="00071E46"/>
    <w:rsid w:val="00073D89"/>
    <w:rsid w:val="00074845"/>
    <w:rsid w:val="00075A77"/>
    <w:rsid w:val="00076F00"/>
    <w:rsid w:val="00082164"/>
    <w:rsid w:val="00083889"/>
    <w:rsid w:val="00083974"/>
    <w:rsid w:val="000841E0"/>
    <w:rsid w:val="000862EC"/>
    <w:rsid w:val="00094C20"/>
    <w:rsid w:val="00094EDF"/>
    <w:rsid w:val="0009533F"/>
    <w:rsid w:val="000953CE"/>
    <w:rsid w:val="00095789"/>
    <w:rsid w:val="00095B0F"/>
    <w:rsid w:val="000968EE"/>
    <w:rsid w:val="00096B47"/>
    <w:rsid w:val="000A04A3"/>
    <w:rsid w:val="000A1134"/>
    <w:rsid w:val="000A19FC"/>
    <w:rsid w:val="000A25F4"/>
    <w:rsid w:val="000A3668"/>
    <w:rsid w:val="000A48B1"/>
    <w:rsid w:val="000A4BB6"/>
    <w:rsid w:val="000A6DD0"/>
    <w:rsid w:val="000A6F9E"/>
    <w:rsid w:val="000B1CCC"/>
    <w:rsid w:val="000B42DA"/>
    <w:rsid w:val="000B47A2"/>
    <w:rsid w:val="000B484C"/>
    <w:rsid w:val="000B5FFC"/>
    <w:rsid w:val="000B6086"/>
    <w:rsid w:val="000B6E6B"/>
    <w:rsid w:val="000B70ED"/>
    <w:rsid w:val="000C1F38"/>
    <w:rsid w:val="000C2C30"/>
    <w:rsid w:val="000C611B"/>
    <w:rsid w:val="000C64A4"/>
    <w:rsid w:val="000C75B1"/>
    <w:rsid w:val="000D36AE"/>
    <w:rsid w:val="000D4B7A"/>
    <w:rsid w:val="000D620B"/>
    <w:rsid w:val="000D6A62"/>
    <w:rsid w:val="000D7192"/>
    <w:rsid w:val="000D7BDD"/>
    <w:rsid w:val="000D7D12"/>
    <w:rsid w:val="000E05C2"/>
    <w:rsid w:val="000E07C4"/>
    <w:rsid w:val="000E2C1B"/>
    <w:rsid w:val="000E35E5"/>
    <w:rsid w:val="000E4775"/>
    <w:rsid w:val="000E4996"/>
    <w:rsid w:val="000E5B16"/>
    <w:rsid w:val="000E6669"/>
    <w:rsid w:val="000E6CD4"/>
    <w:rsid w:val="000E731C"/>
    <w:rsid w:val="000F0DA3"/>
    <w:rsid w:val="000F1ECE"/>
    <w:rsid w:val="000F268A"/>
    <w:rsid w:val="000F64B9"/>
    <w:rsid w:val="000F6B91"/>
    <w:rsid w:val="00100C9C"/>
    <w:rsid w:val="0010326B"/>
    <w:rsid w:val="00103AD7"/>
    <w:rsid w:val="001068C1"/>
    <w:rsid w:val="00106B8C"/>
    <w:rsid w:val="00106FE6"/>
    <w:rsid w:val="00107451"/>
    <w:rsid w:val="00111544"/>
    <w:rsid w:val="001152C9"/>
    <w:rsid w:val="001229E6"/>
    <w:rsid w:val="00124527"/>
    <w:rsid w:val="001258B6"/>
    <w:rsid w:val="001263B0"/>
    <w:rsid w:val="00127606"/>
    <w:rsid w:val="00127D22"/>
    <w:rsid w:val="00127F2B"/>
    <w:rsid w:val="0013163C"/>
    <w:rsid w:val="001342C8"/>
    <w:rsid w:val="00135176"/>
    <w:rsid w:val="0013541C"/>
    <w:rsid w:val="00136E4A"/>
    <w:rsid w:val="00136FF3"/>
    <w:rsid w:val="00143495"/>
    <w:rsid w:val="00143659"/>
    <w:rsid w:val="0014504D"/>
    <w:rsid w:val="001455D2"/>
    <w:rsid w:val="001460EC"/>
    <w:rsid w:val="0014697F"/>
    <w:rsid w:val="00147FE1"/>
    <w:rsid w:val="001504A7"/>
    <w:rsid w:val="00150635"/>
    <w:rsid w:val="00151283"/>
    <w:rsid w:val="0015209C"/>
    <w:rsid w:val="0015210B"/>
    <w:rsid w:val="0015339B"/>
    <w:rsid w:val="00155793"/>
    <w:rsid w:val="00156D25"/>
    <w:rsid w:val="00160EC3"/>
    <w:rsid w:val="0016102E"/>
    <w:rsid w:val="00164327"/>
    <w:rsid w:val="00166018"/>
    <w:rsid w:val="0016650B"/>
    <w:rsid w:val="00166D1B"/>
    <w:rsid w:val="0017054B"/>
    <w:rsid w:val="00173FDC"/>
    <w:rsid w:val="00174491"/>
    <w:rsid w:val="00174C35"/>
    <w:rsid w:val="00174D53"/>
    <w:rsid w:val="00175839"/>
    <w:rsid w:val="0017604B"/>
    <w:rsid w:val="00176DB5"/>
    <w:rsid w:val="00181399"/>
    <w:rsid w:val="001827D1"/>
    <w:rsid w:val="00182975"/>
    <w:rsid w:val="00182C9D"/>
    <w:rsid w:val="001837CC"/>
    <w:rsid w:val="001848CC"/>
    <w:rsid w:val="00185CCF"/>
    <w:rsid w:val="00185DF3"/>
    <w:rsid w:val="0018766F"/>
    <w:rsid w:val="001908C1"/>
    <w:rsid w:val="0019493A"/>
    <w:rsid w:val="00196181"/>
    <w:rsid w:val="00197FD1"/>
    <w:rsid w:val="001A09FD"/>
    <w:rsid w:val="001A16F3"/>
    <w:rsid w:val="001A28FF"/>
    <w:rsid w:val="001A2CB3"/>
    <w:rsid w:val="001A2D83"/>
    <w:rsid w:val="001A479C"/>
    <w:rsid w:val="001A547C"/>
    <w:rsid w:val="001A679B"/>
    <w:rsid w:val="001B093C"/>
    <w:rsid w:val="001B17D8"/>
    <w:rsid w:val="001B2BB4"/>
    <w:rsid w:val="001B387B"/>
    <w:rsid w:val="001B5359"/>
    <w:rsid w:val="001B64DD"/>
    <w:rsid w:val="001B7556"/>
    <w:rsid w:val="001B75FF"/>
    <w:rsid w:val="001B7985"/>
    <w:rsid w:val="001C0D6F"/>
    <w:rsid w:val="001C450D"/>
    <w:rsid w:val="001C4BC9"/>
    <w:rsid w:val="001C5A7D"/>
    <w:rsid w:val="001C5C57"/>
    <w:rsid w:val="001C67D4"/>
    <w:rsid w:val="001D1F90"/>
    <w:rsid w:val="001D3375"/>
    <w:rsid w:val="001D3C92"/>
    <w:rsid w:val="001D44E5"/>
    <w:rsid w:val="001D4B4B"/>
    <w:rsid w:val="001D7BF9"/>
    <w:rsid w:val="001D7D01"/>
    <w:rsid w:val="001E0F81"/>
    <w:rsid w:val="001E1361"/>
    <w:rsid w:val="001E3BC5"/>
    <w:rsid w:val="001E66AE"/>
    <w:rsid w:val="001F5E91"/>
    <w:rsid w:val="001F6E36"/>
    <w:rsid w:val="002007D3"/>
    <w:rsid w:val="00201D6B"/>
    <w:rsid w:val="00202544"/>
    <w:rsid w:val="00202A13"/>
    <w:rsid w:val="00202CED"/>
    <w:rsid w:val="002031E1"/>
    <w:rsid w:val="002034AC"/>
    <w:rsid w:val="00203E84"/>
    <w:rsid w:val="002077D0"/>
    <w:rsid w:val="002104F3"/>
    <w:rsid w:val="002112C3"/>
    <w:rsid w:val="00211DC6"/>
    <w:rsid w:val="00213B08"/>
    <w:rsid w:val="0022101E"/>
    <w:rsid w:val="00223378"/>
    <w:rsid w:val="00224E16"/>
    <w:rsid w:val="002304D0"/>
    <w:rsid w:val="00230630"/>
    <w:rsid w:val="00232047"/>
    <w:rsid w:val="00233EA6"/>
    <w:rsid w:val="002347CF"/>
    <w:rsid w:val="002368A0"/>
    <w:rsid w:val="002374E1"/>
    <w:rsid w:val="002405BA"/>
    <w:rsid w:val="00241B37"/>
    <w:rsid w:val="00241CEB"/>
    <w:rsid w:val="00241EAB"/>
    <w:rsid w:val="00242E15"/>
    <w:rsid w:val="00244525"/>
    <w:rsid w:val="002459C8"/>
    <w:rsid w:val="00246718"/>
    <w:rsid w:val="00246A5A"/>
    <w:rsid w:val="00246EEA"/>
    <w:rsid w:val="002476E8"/>
    <w:rsid w:val="00250416"/>
    <w:rsid w:val="002515CA"/>
    <w:rsid w:val="0025177F"/>
    <w:rsid w:val="002535C2"/>
    <w:rsid w:val="00253F29"/>
    <w:rsid w:val="002552C5"/>
    <w:rsid w:val="00255FAB"/>
    <w:rsid w:val="00256A52"/>
    <w:rsid w:val="00256B85"/>
    <w:rsid w:val="00257C41"/>
    <w:rsid w:val="00257E5B"/>
    <w:rsid w:val="00260E2F"/>
    <w:rsid w:val="002613FB"/>
    <w:rsid w:val="0026228B"/>
    <w:rsid w:val="0026388C"/>
    <w:rsid w:val="00263A89"/>
    <w:rsid w:val="00264500"/>
    <w:rsid w:val="00265806"/>
    <w:rsid w:val="0026774A"/>
    <w:rsid w:val="002678E9"/>
    <w:rsid w:val="00274E67"/>
    <w:rsid w:val="002751A2"/>
    <w:rsid w:val="002753E7"/>
    <w:rsid w:val="00276BF1"/>
    <w:rsid w:val="00276F59"/>
    <w:rsid w:val="00277271"/>
    <w:rsid w:val="0027774D"/>
    <w:rsid w:val="00280E11"/>
    <w:rsid w:val="00281CD0"/>
    <w:rsid w:val="00282AEE"/>
    <w:rsid w:val="002839E9"/>
    <w:rsid w:val="00287BF0"/>
    <w:rsid w:val="00290D0F"/>
    <w:rsid w:val="00290EA7"/>
    <w:rsid w:val="00291600"/>
    <w:rsid w:val="00292798"/>
    <w:rsid w:val="00295B59"/>
    <w:rsid w:val="002964CB"/>
    <w:rsid w:val="0029652C"/>
    <w:rsid w:val="002A0284"/>
    <w:rsid w:val="002A3D7E"/>
    <w:rsid w:val="002A4191"/>
    <w:rsid w:val="002A5C64"/>
    <w:rsid w:val="002A7BD3"/>
    <w:rsid w:val="002A7E60"/>
    <w:rsid w:val="002B0AAA"/>
    <w:rsid w:val="002B15BE"/>
    <w:rsid w:val="002B5C85"/>
    <w:rsid w:val="002B78BF"/>
    <w:rsid w:val="002C7D00"/>
    <w:rsid w:val="002D13F8"/>
    <w:rsid w:val="002D217E"/>
    <w:rsid w:val="002D2723"/>
    <w:rsid w:val="002D297D"/>
    <w:rsid w:val="002D3E73"/>
    <w:rsid w:val="002D5D4C"/>
    <w:rsid w:val="002E51F6"/>
    <w:rsid w:val="002E7704"/>
    <w:rsid w:val="002F099D"/>
    <w:rsid w:val="002F104B"/>
    <w:rsid w:val="002F1338"/>
    <w:rsid w:val="002F14C4"/>
    <w:rsid w:val="002F4A11"/>
    <w:rsid w:val="002F6C12"/>
    <w:rsid w:val="002F7868"/>
    <w:rsid w:val="0030099F"/>
    <w:rsid w:val="00300A43"/>
    <w:rsid w:val="00301422"/>
    <w:rsid w:val="00303041"/>
    <w:rsid w:val="00303D07"/>
    <w:rsid w:val="00304523"/>
    <w:rsid w:val="00307DA5"/>
    <w:rsid w:val="00307FB4"/>
    <w:rsid w:val="003118F5"/>
    <w:rsid w:val="00311B13"/>
    <w:rsid w:val="0031444D"/>
    <w:rsid w:val="003175CA"/>
    <w:rsid w:val="00317914"/>
    <w:rsid w:val="00323E9B"/>
    <w:rsid w:val="003243CC"/>
    <w:rsid w:val="003258F4"/>
    <w:rsid w:val="003262A2"/>
    <w:rsid w:val="003278B6"/>
    <w:rsid w:val="00331033"/>
    <w:rsid w:val="00333400"/>
    <w:rsid w:val="00333522"/>
    <w:rsid w:val="00333524"/>
    <w:rsid w:val="00334429"/>
    <w:rsid w:val="0033468C"/>
    <w:rsid w:val="003407D9"/>
    <w:rsid w:val="0034251F"/>
    <w:rsid w:val="003425C4"/>
    <w:rsid w:val="00344BA2"/>
    <w:rsid w:val="00345503"/>
    <w:rsid w:val="00350E1B"/>
    <w:rsid w:val="00353B96"/>
    <w:rsid w:val="00353DB4"/>
    <w:rsid w:val="003561FE"/>
    <w:rsid w:val="00361F4B"/>
    <w:rsid w:val="00361FB0"/>
    <w:rsid w:val="003648EC"/>
    <w:rsid w:val="00364C44"/>
    <w:rsid w:val="0036516A"/>
    <w:rsid w:val="00365458"/>
    <w:rsid w:val="00365E4E"/>
    <w:rsid w:val="003713DB"/>
    <w:rsid w:val="003714D5"/>
    <w:rsid w:val="00371CDA"/>
    <w:rsid w:val="00373572"/>
    <w:rsid w:val="0037422D"/>
    <w:rsid w:val="003760B3"/>
    <w:rsid w:val="003769A4"/>
    <w:rsid w:val="00376A75"/>
    <w:rsid w:val="00380D55"/>
    <w:rsid w:val="0038183B"/>
    <w:rsid w:val="003822CC"/>
    <w:rsid w:val="0038391E"/>
    <w:rsid w:val="00386C26"/>
    <w:rsid w:val="00387644"/>
    <w:rsid w:val="00387DF3"/>
    <w:rsid w:val="00390D65"/>
    <w:rsid w:val="00390E29"/>
    <w:rsid w:val="00393401"/>
    <w:rsid w:val="00394E61"/>
    <w:rsid w:val="00395CFD"/>
    <w:rsid w:val="003A1C44"/>
    <w:rsid w:val="003A1FC3"/>
    <w:rsid w:val="003A3D2C"/>
    <w:rsid w:val="003A4C89"/>
    <w:rsid w:val="003A6C0E"/>
    <w:rsid w:val="003B2800"/>
    <w:rsid w:val="003B3D68"/>
    <w:rsid w:val="003B5228"/>
    <w:rsid w:val="003B6034"/>
    <w:rsid w:val="003B60F9"/>
    <w:rsid w:val="003B6407"/>
    <w:rsid w:val="003B6602"/>
    <w:rsid w:val="003C0A81"/>
    <w:rsid w:val="003C13F6"/>
    <w:rsid w:val="003C1862"/>
    <w:rsid w:val="003C48DD"/>
    <w:rsid w:val="003C5709"/>
    <w:rsid w:val="003C7655"/>
    <w:rsid w:val="003C76FC"/>
    <w:rsid w:val="003C7B3D"/>
    <w:rsid w:val="003D0811"/>
    <w:rsid w:val="003D0A29"/>
    <w:rsid w:val="003D2331"/>
    <w:rsid w:val="003D3B87"/>
    <w:rsid w:val="003D3C91"/>
    <w:rsid w:val="003D3FD2"/>
    <w:rsid w:val="003D4F19"/>
    <w:rsid w:val="003D515C"/>
    <w:rsid w:val="003D5A36"/>
    <w:rsid w:val="003D5B36"/>
    <w:rsid w:val="003D5CA7"/>
    <w:rsid w:val="003D6BED"/>
    <w:rsid w:val="003D6ECB"/>
    <w:rsid w:val="003D7022"/>
    <w:rsid w:val="003D7B39"/>
    <w:rsid w:val="003E2886"/>
    <w:rsid w:val="003E51AB"/>
    <w:rsid w:val="003E5C15"/>
    <w:rsid w:val="003E64ED"/>
    <w:rsid w:val="003E74C7"/>
    <w:rsid w:val="003F16F8"/>
    <w:rsid w:val="003F76B5"/>
    <w:rsid w:val="00400081"/>
    <w:rsid w:val="004016CE"/>
    <w:rsid w:val="004016DD"/>
    <w:rsid w:val="004023A8"/>
    <w:rsid w:val="00404A7C"/>
    <w:rsid w:val="00405368"/>
    <w:rsid w:val="004055C5"/>
    <w:rsid w:val="00405CB9"/>
    <w:rsid w:val="004106D9"/>
    <w:rsid w:val="0041310D"/>
    <w:rsid w:val="00413967"/>
    <w:rsid w:val="00413E25"/>
    <w:rsid w:val="00416CE6"/>
    <w:rsid w:val="004206FD"/>
    <w:rsid w:val="00420BF0"/>
    <w:rsid w:val="00420DBA"/>
    <w:rsid w:val="00423BD8"/>
    <w:rsid w:val="00423C27"/>
    <w:rsid w:val="004257AA"/>
    <w:rsid w:val="00426F99"/>
    <w:rsid w:val="00427BEC"/>
    <w:rsid w:val="00431199"/>
    <w:rsid w:val="00432228"/>
    <w:rsid w:val="00433F1C"/>
    <w:rsid w:val="00434F3D"/>
    <w:rsid w:val="00436C8C"/>
    <w:rsid w:val="00440360"/>
    <w:rsid w:val="00440483"/>
    <w:rsid w:val="00441384"/>
    <w:rsid w:val="0044257D"/>
    <w:rsid w:val="00442B09"/>
    <w:rsid w:val="004434F0"/>
    <w:rsid w:val="00443BA7"/>
    <w:rsid w:val="00444385"/>
    <w:rsid w:val="004447DA"/>
    <w:rsid w:val="00445C0C"/>
    <w:rsid w:val="00445E08"/>
    <w:rsid w:val="004506E8"/>
    <w:rsid w:val="0045171E"/>
    <w:rsid w:val="00451997"/>
    <w:rsid w:val="00451DCD"/>
    <w:rsid w:val="0045381B"/>
    <w:rsid w:val="00456299"/>
    <w:rsid w:val="004562FC"/>
    <w:rsid w:val="00464CDD"/>
    <w:rsid w:val="00465E4A"/>
    <w:rsid w:val="00467686"/>
    <w:rsid w:val="00474D1A"/>
    <w:rsid w:val="00476BEC"/>
    <w:rsid w:val="0047785B"/>
    <w:rsid w:val="004778DC"/>
    <w:rsid w:val="004805AC"/>
    <w:rsid w:val="00483E9B"/>
    <w:rsid w:val="00484516"/>
    <w:rsid w:val="0048595D"/>
    <w:rsid w:val="00485DA1"/>
    <w:rsid w:val="00486605"/>
    <w:rsid w:val="00486959"/>
    <w:rsid w:val="00490FE2"/>
    <w:rsid w:val="004917D6"/>
    <w:rsid w:val="00491B3D"/>
    <w:rsid w:val="0049204F"/>
    <w:rsid w:val="00492184"/>
    <w:rsid w:val="0049300B"/>
    <w:rsid w:val="00494560"/>
    <w:rsid w:val="00494B3A"/>
    <w:rsid w:val="00496BAB"/>
    <w:rsid w:val="004A0B28"/>
    <w:rsid w:val="004A1199"/>
    <w:rsid w:val="004A1A46"/>
    <w:rsid w:val="004A4971"/>
    <w:rsid w:val="004A6F11"/>
    <w:rsid w:val="004A7510"/>
    <w:rsid w:val="004A7972"/>
    <w:rsid w:val="004B12B4"/>
    <w:rsid w:val="004B1692"/>
    <w:rsid w:val="004B31E7"/>
    <w:rsid w:val="004B4E2F"/>
    <w:rsid w:val="004B6D12"/>
    <w:rsid w:val="004B6D29"/>
    <w:rsid w:val="004B6D7A"/>
    <w:rsid w:val="004B730C"/>
    <w:rsid w:val="004C44FA"/>
    <w:rsid w:val="004C75B1"/>
    <w:rsid w:val="004C7D91"/>
    <w:rsid w:val="004D2992"/>
    <w:rsid w:val="004D4CDD"/>
    <w:rsid w:val="004D5486"/>
    <w:rsid w:val="004D5A4E"/>
    <w:rsid w:val="004D7103"/>
    <w:rsid w:val="004D72D4"/>
    <w:rsid w:val="004D77D3"/>
    <w:rsid w:val="004E001F"/>
    <w:rsid w:val="004E0A2B"/>
    <w:rsid w:val="004E0DA2"/>
    <w:rsid w:val="004E2C08"/>
    <w:rsid w:val="004E2C09"/>
    <w:rsid w:val="004E4DA0"/>
    <w:rsid w:val="004E551C"/>
    <w:rsid w:val="004E638E"/>
    <w:rsid w:val="004F04E9"/>
    <w:rsid w:val="004F0D35"/>
    <w:rsid w:val="004F2825"/>
    <w:rsid w:val="004F301D"/>
    <w:rsid w:val="004F3CD4"/>
    <w:rsid w:val="004F41C7"/>
    <w:rsid w:val="004F7D85"/>
    <w:rsid w:val="0050118B"/>
    <w:rsid w:val="0050197E"/>
    <w:rsid w:val="00502729"/>
    <w:rsid w:val="00503AF0"/>
    <w:rsid w:val="005047DB"/>
    <w:rsid w:val="00505087"/>
    <w:rsid w:val="00505653"/>
    <w:rsid w:val="00505666"/>
    <w:rsid w:val="00506ED9"/>
    <w:rsid w:val="0050742A"/>
    <w:rsid w:val="00507507"/>
    <w:rsid w:val="005103DA"/>
    <w:rsid w:val="00511800"/>
    <w:rsid w:val="00513782"/>
    <w:rsid w:val="005166FF"/>
    <w:rsid w:val="0051790F"/>
    <w:rsid w:val="0052029E"/>
    <w:rsid w:val="005211F9"/>
    <w:rsid w:val="00521261"/>
    <w:rsid w:val="005232C2"/>
    <w:rsid w:val="00524116"/>
    <w:rsid w:val="00525381"/>
    <w:rsid w:val="00530E59"/>
    <w:rsid w:val="005311BA"/>
    <w:rsid w:val="005328FE"/>
    <w:rsid w:val="00532926"/>
    <w:rsid w:val="00533BB9"/>
    <w:rsid w:val="00534D2B"/>
    <w:rsid w:val="00534EFD"/>
    <w:rsid w:val="00534FDB"/>
    <w:rsid w:val="005356FF"/>
    <w:rsid w:val="00537015"/>
    <w:rsid w:val="00537906"/>
    <w:rsid w:val="00537BAD"/>
    <w:rsid w:val="00537EE8"/>
    <w:rsid w:val="005401C7"/>
    <w:rsid w:val="0054117E"/>
    <w:rsid w:val="00543194"/>
    <w:rsid w:val="00543879"/>
    <w:rsid w:val="00543965"/>
    <w:rsid w:val="00543C9D"/>
    <w:rsid w:val="00544280"/>
    <w:rsid w:val="00544DCD"/>
    <w:rsid w:val="00550DE8"/>
    <w:rsid w:val="005513BD"/>
    <w:rsid w:val="005516AF"/>
    <w:rsid w:val="00551B83"/>
    <w:rsid w:val="005521CF"/>
    <w:rsid w:val="00552879"/>
    <w:rsid w:val="00552ECC"/>
    <w:rsid w:val="00553077"/>
    <w:rsid w:val="0055307D"/>
    <w:rsid w:val="00554CB7"/>
    <w:rsid w:val="005561EA"/>
    <w:rsid w:val="00556763"/>
    <w:rsid w:val="00562315"/>
    <w:rsid w:val="00562A26"/>
    <w:rsid w:val="00564E22"/>
    <w:rsid w:val="0056608E"/>
    <w:rsid w:val="00566111"/>
    <w:rsid w:val="00566714"/>
    <w:rsid w:val="0056693E"/>
    <w:rsid w:val="00567CB5"/>
    <w:rsid w:val="00570B2C"/>
    <w:rsid w:val="00570DFB"/>
    <w:rsid w:val="00570E60"/>
    <w:rsid w:val="00572EBD"/>
    <w:rsid w:val="00573727"/>
    <w:rsid w:val="00574629"/>
    <w:rsid w:val="00575B7F"/>
    <w:rsid w:val="00576FE6"/>
    <w:rsid w:val="00581461"/>
    <w:rsid w:val="0058238D"/>
    <w:rsid w:val="00585495"/>
    <w:rsid w:val="0058584C"/>
    <w:rsid w:val="00586A1F"/>
    <w:rsid w:val="00590154"/>
    <w:rsid w:val="005930D3"/>
    <w:rsid w:val="005931E8"/>
    <w:rsid w:val="005942EA"/>
    <w:rsid w:val="00595219"/>
    <w:rsid w:val="00595ACC"/>
    <w:rsid w:val="00595DE5"/>
    <w:rsid w:val="00596442"/>
    <w:rsid w:val="0059674B"/>
    <w:rsid w:val="005973E0"/>
    <w:rsid w:val="00597B9B"/>
    <w:rsid w:val="005A3CAE"/>
    <w:rsid w:val="005A402F"/>
    <w:rsid w:val="005A7717"/>
    <w:rsid w:val="005A7F57"/>
    <w:rsid w:val="005B00E7"/>
    <w:rsid w:val="005B0BCB"/>
    <w:rsid w:val="005B16B4"/>
    <w:rsid w:val="005B3FC1"/>
    <w:rsid w:val="005B5CD5"/>
    <w:rsid w:val="005B72C8"/>
    <w:rsid w:val="005C0102"/>
    <w:rsid w:val="005C236B"/>
    <w:rsid w:val="005C3BD8"/>
    <w:rsid w:val="005C473A"/>
    <w:rsid w:val="005C60EF"/>
    <w:rsid w:val="005C69CD"/>
    <w:rsid w:val="005C7F28"/>
    <w:rsid w:val="005D2690"/>
    <w:rsid w:val="005D4098"/>
    <w:rsid w:val="005D5A16"/>
    <w:rsid w:val="005D5C27"/>
    <w:rsid w:val="005D66BC"/>
    <w:rsid w:val="005D7D91"/>
    <w:rsid w:val="005E2F7D"/>
    <w:rsid w:val="005E3ECB"/>
    <w:rsid w:val="005E3F85"/>
    <w:rsid w:val="005E43B8"/>
    <w:rsid w:val="005E5345"/>
    <w:rsid w:val="005E6041"/>
    <w:rsid w:val="005F0FAA"/>
    <w:rsid w:val="005F10E2"/>
    <w:rsid w:val="005F1A91"/>
    <w:rsid w:val="005F3024"/>
    <w:rsid w:val="005F3B8E"/>
    <w:rsid w:val="005F5258"/>
    <w:rsid w:val="005F5A6F"/>
    <w:rsid w:val="005F641F"/>
    <w:rsid w:val="005F7638"/>
    <w:rsid w:val="005F7BE1"/>
    <w:rsid w:val="0060103E"/>
    <w:rsid w:val="00602F6F"/>
    <w:rsid w:val="006049A1"/>
    <w:rsid w:val="006052FF"/>
    <w:rsid w:val="00607089"/>
    <w:rsid w:val="00607A91"/>
    <w:rsid w:val="00607B69"/>
    <w:rsid w:val="00610D65"/>
    <w:rsid w:val="0061162E"/>
    <w:rsid w:val="00612D7A"/>
    <w:rsid w:val="00613BDF"/>
    <w:rsid w:val="0061481F"/>
    <w:rsid w:val="0061757E"/>
    <w:rsid w:val="00617BD2"/>
    <w:rsid w:val="00620580"/>
    <w:rsid w:val="00620D19"/>
    <w:rsid w:val="00620D91"/>
    <w:rsid w:val="00620F8F"/>
    <w:rsid w:val="00621CA4"/>
    <w:rsid w:val="0062238D"/>
    <w:rsid w:val="00623116"/>
    <w:rsid w:val="00623FD6"/>
    <w:rsid w:val="00625631"/>
    <w:rsid w:val="00630282"/>
    <w:rsid w:val="00630598"/>
    <w:rsid w:val="006346B5"/>
    <w:rsid w:val="006351F6"/>
    <w:rsid w:val="006352EF"/>
    <w:rsid w:val="0063695F"/>
    <w:rsid w:val="00637B17"/>
    <w:rsid w:val="0064030E"/>
    <w:rsid w:val="006403FC"/>
    <w:rsid w:val="00641021"/>
    <w:rsid w:val="00642973"/>
    <w:rsid w:val="00644C5A"/>
    <w:rsid w:val="00644D3C"/>
    <w:rsid w:val="0064528D"/>
    <w:rsid w:val="0064618C"/>
    <w:rsid w:val="00646BAF"/>
    <w:rsid w:val="00647CC9"/>
    <w:rsid w:val="00653F3F"/>
    <w:rsid w:val="00655716"/>
    <w:rsid w:val="00656D0F"/>
    <w:rsid w:val="00656EA0"/>
    <w:rsid w:val="00657423"/>
    <w:rsid w:val="00663BA4"/>
    <w:rsid w:val="0066547C"/>
    <w:rsid w:val="006673AA"/>
    <w:rsid w:val="006678F7"/>
    <w:rsid w:val="006737AC"/>
    <w:rsid w:val="006753BA"/>
    <w:rsid w:val="00675DF9"/>
    <w:rsid w:val="00677B08"/>
    <w:rsid w:val="006812C7"/>
    <w:rsid w:val="006821DC"/>
    <w:rsid w:val="00683E43"/>
    <w:rsid w:val="00684D8E"/>
    <w:rsid w:val="00685256"/>
    <w:rsid w:val="00687404"/>
    <w:rsid w:val="00691A4B"/>
    <w:rsid w:val="00694972"/>
    <w:rsid w:val="006977F8"/>
    <w:rsid w:val="006A0654"/>
    <w:rsid w:val="006A17A3"/>
    <w:rsid w:val="006A212B"/>
    <w:rsid w:val="006A21AC"/>
    <w:rsid w:val="006A26FE"/>
    <w:rsid w:val="006A2D7E"/>
    <w:rsid w:val="006A3B21"/>
    <w:rsid w:val="006A43EB"/>
    <w:rsid w:val="006A4936"/>
    <w:rsid w:val="006A737E"/>
    <w:rsid w:val="006B0ABA"/>
    <w:rsid w:val="006B1BD8"/>
    <w:rsid w:val="006B2C9E"/>
    <w:rsid w:val="006B2DDD"/>
    <w:rsid w:val="006B30A7"/>
    <w:rsid w:val="006B379B"/>
    <w:rsid w:val="006B5404"/>
    <w:rsid w:val="006B5F83"/>
    <w:rsid w:val="006B63BB"/>
    <w:rsid w:val="006B6CB7"/>
    <w:rsid w:val="006C052F"/>
    <w:rsid w:val="006C07E1"/>
    <w:rsid w:val="006C3491"/>
    <w:rsid w:val="006C62BE"/>
    <w:rsid w:val="006C71FF"/>
    <w:rsid w:val="006D03EF"/>
    <w:rsid w:val="006D08DB"/>
    <w:rsid w:val="006D0A5E"/>
    <w:rsid w:val="006D4F67"/>
    <w:rsid w:val="006D59CA"/>
    <w:rsid w:val="006D5C06"/>
    <w:rsid w:val="006D5D1C"/>
    <w:rsid w:val="006D6080"/>
    <w:rsid w:val="006D6E8D"/>
    <w:rsid w:val="006D7BDE"/>
    <w:rsid w:val="006E0ACB"/>
    <w:rsid w:val="006E1D3C"/>
    <w:rsid w:val="006E4E04"/>
    <w:rsid w:val="006E4FFD"/>
    <w:rsid w:val="006E6D68"/>
    <w:rsid w:val="006E6EED"/>
    <w:rsid w:val="006F01CC"/>
    <w:rsid w:val="006F5671"/>
    <w:rsid w:val="00700785"/>
    <w:rsid w:val="00703B89"/>
    <w:rsid w:val="007046BD"/>
    <w:rsid w:val="00705719"/>
    <w:rsid w:val="007064E3"/>
    <w:rsid w:val="0070692F"/>
    <w:rsid w:val="00707378"/>
    <w:rsid w:val="007106D2"/>
    <w:rsid w:val="00712A66"/>
    <w:rsid w:val="00713EE7"/>
    <w:rsid w:val="00714555"/>
    <w:rsid w:val="0071585E"/>
    <w:rsid w:val="00716098"/>
    <w:rsid w:val="00716247"/>
    <w:rsid w:val="007163D8"/>
    <w:rsid w:val="007167F4"/>
    <w:rsid w:val="00721E96"/>
    <w:rsid w:val="007234CC"/>
    <w:rsid w:val="00723911"/>
    <w:rsid w:val="00723CEC"/>
    <w:rsid w:val="00724C43"/>
    <w:rsid w:val="007256B4"/>
    <w:rsid w:val="00727320"/>
    <w:rsid w:val="00730CBD"/>
    <w:rsid w:val="00731AD2"/>
    <w:rsid w:val="007332C6"/>
    <w:rsid w:val="00734B79"/>
    <w:rsid w:val="00734B8B"/>
    <w:rsid w:val="00735555"/>
    <w:rsid w:val="00736133"/>
    <w:rsid w:val="00736E9B"/>
    <w:rsid w:val="00737294"/>
    <w:rsid w:val="007376BE"/>
    <w:rsid w:val="00742110"/>
    <w:rsid w:val="007441C2"/>
    <w:rsid w:val="007456FA"/>
    <w:rsid w:val="00746D34"/>
    <w:rsid w:val="0075182F"/>
    <w:rsid w:val="00751AEF"/>
    <w:rsid w:val="00755BFC"/>
    <w:rsid w:val="00756756"/>
    <w:rsid w:val="00756D80"/>
    <w:rsid w:val="00760779"/>
    <w:rsid w:val="00760A0F"/>
    <w:rsid w:val="0076111B"/>
    <w:rsid w:val="00761FD0"/>
    <w:rsid w:val="00762664"/>
    <w:rsid w:val="00765D89"/>
    <w:rsid w:val="00766856"/>
    <w:rsid w:val="00767E83"/>
    <w:rsid w:val="0077009E"/>
    <w:rsid w:val="00772061"/>
    <w:rsid w:val="00773C41"/>
    <w:rsid w:val="00774006"/>
    <w:rsid w:val="00776325"/>
    <w:rsid w:val="00776F8F"/>
    <w:rsid w:val="007770DC"/>
    <w:rsid w:val="00777BBF"/>
    <w:rsid w:val="007810E6"/>
    <w:rsid w:val="00782241"/>
    <w:rsid w:val="0078586D"/>
    <w:rsid w:val="0078673E"/>
    <w:rsid w:val="00787CFD"/>
    <w:rsid w:val="00790FD3"/>
    <w:rsid w:val="007917D8"/>
    <w:rsid w:val="00792640"/>
    <w:rsid w:val="00792D71"/>
    <w:rsid w:val="00793632"/>
    <w:rsid w:val="00793AF3"/>
    <w:rsid w:val="00793BDF"/>
    <w:rsid w:val="007943FD"/>
    <w:rsid w:val="00795908"/>
    <w:rsid w:val="00797F77"/>
    <w:rsid w:val="007A205C"/>
    <w:rsid w:val="007A25BC"/>
    <w:rsid w:val="007A25DB"/>
    <w:rsid w:val="007A29B3"/>
    <w:rsid w:val="007A34B1"/>
    <w:rsid w:val="007A4135"/>
    <w:rsid w:val="007A60B5"/>
    <w:rsid w:val="007A610C"/>
    <w:rsid w:val="007A7026"/>
    <w:rsid w:val="007A7352"/>
    <w:rsid w:val="007A777F"/>
    <w:rsid w:val="007B204B"/>
    <w:rsid w:val="007B28C2"/>
    <w:rsid w:val="007B503D"/>
    <w:rsid w:val="007B595A"/>
    <w:rsid w:val="007B65CD"/>
    <w:rsid w:val="007B6AB8"/>
    <w:rsid w:val="007B6C7C"/>
    <w:rsid w:val="007B6F4F"/>
    <w:rsid w:val="007C11B7"/>
    <w:rsid w:val="007C27EC"/>
    <w:rsid w:val="007C36FC"/>
    <w:rsid w:val="007C6B02"/>
    <w:rsid w:val="007C7136"/>
    <w:rsid w:val="007C76CD"/>
    <w:rsid w:val="007D1B51"/>
    <w:rsid w:val="007D1D10"/>
    <w:rsid w:val="007D2335"/>
    <w:rsid w:val="007D279F"/>
    <w:rsid w:val="007D2F4F"/>
    <w:rsid w:val="007D3771"/>
    <w:rsid w:val="007D45C7"/>
    <w:rsid w:val="007D5512"/>
    <w:rsid w:val="007D595C"/>
    <w:rsid w:val="007D5AAC"/>
    <w:rsid w:val="007D5B6B"/>
    <w:rsid w:val="007D6A33"/>
    <w:rsid w:val="007D744A"/>
    <w:rsid w:val="007D7627"/>
    <w:rsid w:val="007E00D8"/>
    <w:rsid w:val="007E06DE"/>
    <w:rsid w:val="007E08CE"/>
    <w:rsid w:val="007E1CA8"/>
    <w:rsid w:val="007E236D"/>
    <w:rsid w:val="007E2B12"/>
    <w:rsid w:val="007E2C39"/>
    <w:rsid w:val="007E75A7"/>
    <w:rsid w:val="007F0C65"/>
    <w:rsid w:val="007F1778"/>
    <w:rsid w:val="007F1B15"/>
    <w:rsid w:val="007F1E90"/>
    <w:rsid w:val="007F2662"/>
    <w:rsid w:val="007F34D4"/>
    <w:rsid w:val="007F351C"/>
    <w:rsid w:val="007F7FD9"/>
    <w:rsid w:val="00801173"/>
    <w:rsid w:val="008016A0"/>
    <w:rsid w:val="008022BA"/>
    <w:rsid w:val="00805712"/>
    <w:rsid w:val="00806727"/>
    <w:rsid w:val="00807D14"/>
    <w:rsid w:val="00811629"/>
    <w:rsid w:val="00811F2F"/>
    <w:rsid w:val="0081333C"/>
    <w:rsid w:val="008150CC"/>
    <w:rsid w:val="00815894"/>
    <w:rsid w:val="00817C6A"/>
    <w:rsid w:val="00821807"/>
    <w:rsid w:val="00821A92"/>
    <w:rsid w:val="00823EDB"/>
    <w:rsid w:val="00824F38"/>
    <w:rsid w:val="008257A6"/>
    <w:rsid w:val="00827710"/>
    <w:rsid w:val="008277E9"/>
    <w:rsid w:val="00831993"/>
    <w:rsid w:val="008351B2"/>
    <w:rsid w:val="00835B45"/>
    <w:rsid w:val="00835D5B"/>
    <w:rsid w:val="00840649"/>
    <w:rsid w:val="00841AEF"/>
    <w:rsid w:val="00842ECB"/>
    <w:rsid w:val="0084594E"/>
    <w:rsid w:val="00850AC7"/>
    <w:rsid w:val="00851970"/>
    <w:rsid w:val="00854822"/>
    <w:rsid w:val="00856E91"/>
    <w:rsid w:val="00857F20"/>
    <w:rsid w:val="0086122E"/>
    <w:rsid w:val="00862EE9"/>
    <w:rsid w:val="0086306C"/>
    <w:rsid w:val="0086515C"/>
    <w:rsid w:val="008651C0"/>
    <w:rsid w:val="00866AA5"/>
    <w:rsid w:val="00870BA2"/>
    <w:rsid w:val="00872F9A"/>
    <w:rsid w:val="00873262"/>
    <w:rsid w:val="00873E01"/>
    <w:rsid w:val="008742B6"/>
    <w:rsid w:val="00874C68"/>
    <w:rsid w:val="00874E33"/>
    <w:rsid w:val="00875254"/>
    <w:rsid w:val="0087527A"/>
    <w:rsid w:val="0087700D"/>
    <w:rsid w:val="008770F7"/>
    <w:rsid w:val="008776E5"/>
    <w:rsid w:val="008817B7"/>
    <w:rsid w:val="00882B0A"/>
    <w:rsid w:val="00884622"/>
    <w:rsid w:val="00885D7D"/>
    <w:rsid w:val="00887AC2"/>
    <w:rsid w:val="00890D2C"/>
    <w:rsid w:val="00892CC7"/>
    <w:rsid w:val="00892DB4"/>
    <w:rsid w:val="00893202"/>
    <w:rsid w:val="00894C2C"/>
    <w:rsid w:val="00895FC9"/>
    <w:rsid w:val="0089645C"/>
    <w:rsid w:val="00897DD2"/>
    <w:rsid w:val="008A02D1"/>
    <w:rsid w:val="008A0362"/>
    <w:rsid w:val="008A19CA"/>
    <w:rsid w:val="008A2283"/>
    <w:rsid w:val="008A2B1B"/>
    <w:rsid w:val="008A3332"/>
    <w:rsid w:val="008A34F0"/>
    <w:rsid w:val="008B1E2F"/>
    <w:rsid w:val="008B2292"/>
    <w:rsid w:val="008B39B6"/>
    <w:rsid w:val="008B3DD0"/>
    <w:rsid w:val="008B3EDD"/>
    <w:rsid w:val="008B60B3"/>
    <w:rsid w:val="008B6200"/>
    <w:rsid w:val="008B6786"/>
    <w:rsid w:val="008B7E88"/>
    <w:rsid w:val="008C082B"/>
    <w:rsid w:val="008C3BE6"/>
    <w:rsid w:val="008C4762"/>
    <w:rsid w:val="008C4B3B"/>
    <w:rsid w:val="008C4E68"/>
    <w:rsid w:val="008C6F1C"/>
    <w:rsid w:val="008C73E0"/>
    <w:rsid w:val="008D2E19"/>
    <w:rsid w:val="008D5C60"/>
    <w:rsid w:val="008D7517"/>
    <w:rsid w:val="008E4C5F"/>
    <w:rsid w:val="008E629B"/>
    <w:rsid w:val="008E7028"/>
    <w:rsid w:val="008E773F"/>
    <w:rsid w:val="008F02DF"/>
    <w:rsid w:val="008F154B"/>
    <w:rsid w:val="008F2A62"/>
    <w:rsid w:val="008F3252"/>
    <w:rsid w:val="008F3679"/>
    <w:rsid w:val="008F3F33"/>
    <w:rsid w:val="008F490C"/>
    <w:rsid w:val="008F4CA8"/>
    <w:rsid w:val="008F6655"/>
    <w:rsid w:val="008F6699"/>
    <w:rsid w:val="00902448"/>
    <w:rsid w:val="00903E37"/>
    <w:rsid w:val="00905322"/>
    <w:rsid w:val="00906069"/>
    <w:rsid w:val="00906CF2"/>
    <w:rsid w:val="009077E2"/>
    <w:rsid w:val="009101E5"/>
    <w:rsid w:val="009103C2"/>
    <w:rsid w:val="0091090D"/>
    <w:rsid w:val="009110EF"/>
    <w:rsid w:val="009115D5"/>
    <w:rsid w:val="0091368B"/>
    <w:rsid w:val="00914C25"/>
    <w:rsid w:val="00915261"/>
    <w:rsid w:val="00915474"/>
    <w:rsid w:val="009219B5"/>
    <w:rsid w:val="00921CFE"/>
    <w:rsid w:val="009220AD"/>
    <w:rsid w:val="00924994"/>
    <w:rsid w:val="00924E04"/>
    <w:rsid w:val="0092743D"/>
    <w:rsid w:val="00933043"/>
    <w:rsid w:val="009370A2"/>
    <w:rsid w:val="009374C2"/>
    <w:rsid w:val="0093776D"/>
    <w:rsid w:val="00937797"/>
    <w:rsid w:val="009378E3"/>
    <w:rsid w:val="00940A67"/>
    <w:rsid w:val="0094159C"/>
    <w:rsid w:val="00942013"/>
    <w:rsid w:val="0094327A"/>
    <w:rsid w:val="00945659"/>
    <w:rsid w:val="009457EC"/>
    <w:rsid w:val="00947EF0"/>
    <w:rsid w:val="00950631"/>
    <w:rsid w:val="00952F98"/>
    <w:rsid w:val="009568A5"/>
    <w:rsid w:val="00957BC5"/>
    <w:rsid w:val="00960839"/>
    <w:rsid w:val="00960B12"/>
    <w:rsid w:val="00961507"/>
    <w:rsid w:val="00962112"/>
    <w:rsid w:val="00962639"/>
    <w:rsid w:val="00962F63"/>
    <w:rsid w:val="00966D7B"/>
    <w:rsid w:val="00966F0D"/>
    <w:rsid w:val="00967460"/>
    <w:rsid w:val="00967BB0"/>
    <w:rsid w:val="00967FEE"/>
    <w:rsid w:val="0097117A"/>
    <w:rsid w:val="00973704"/>
    <w:rsid w:val="009748C1"/>
    <w:rsid w:val="00976712"/>
    <w:rsid w:val="00977776"/>
    <w:rsid w:val="00977F05"/>
    <w:rsid w:val="0098081C"/>
    <w:rsid w:val="009817C1"/>
    <w:rsid w:val="009836C8"/>
    <w:rsid w:val="0098682D"/>
    <w:rsid w:val="00986E30"/>
    <w:rsid w:val="009873B2"/>
    <w:rsid w:val="00992D6E"/>
    <w:rsid w:val="0099317A"/>
    <w:rsid w:val="00996954"/>
    <w:rsid w:val="00997B4E"/>
    <w:rsid w:val="009A054A"/>
    <w:rsid w:val="009A070D"/>
    <w:rsid w:val="009A08AA"/>
    <w:rsid w:val="009A0BAA"/>
    <w:rsid w:val="009A2EDA"/>
    <w:rsid w:val="009A314F"/>
    <w:rsid w:val="009A357B"/>
    <w:rsid w:val="009A3818"/>
    <w:rsid w:val="009A4598"/>
    <w:rsid w:val="009A5835"/>
    <w:rsid w:val="009B07B0"/>
    <w:rsid w:val="009B13EA"/>
    <w:rsid w:val="009B15BD"/>
    <w:rsid w:val="009B171E"/>
    <w:rsid w:val="009B3C85"/>
    <w:rsid w:val="009B4136"/>
    <w:rsid w:val="009C2147"/>
    <w:rsid w:val="009C2978"/>
    <w:rsid w:val="009C3C65"/>
    <w:rsid w:val="009C69A3"/>
    <w:rsid w:val="009C6D1B"/>
    <w:rsid w:val="009C74C3"/>
    <w:rsid w:val="009D072B"/>
    <w:rsid w:val="009D2D3B"/>
    <w:rsid w:val="009D3A86"/>
    <w:rsid w:val="009D3D9F"/>
    <w:rsid w:val="009D3E26"/>
    <w:rsid w:val="009D6AC5"/>
    <w:rsid w:val="009D7AE6"/>
    <w:rsid w:val="009D7B33"/>
    <w:rsid w:val="009E0984"/>
    <w:rsid w:val="009E24CE"/>
    <w:rsid w:val="009E2E67"/>
    <w:rsid w:val="009E4158"/>
    <w:rsid w:val="009E43A5"/>
    <w:rsid w:val="009E618B"/>
    <w:rsid w:val="009E664F"/>
    <w:rsid w:val="009F58FC"/>
    <w:rsid w:val="009F59EC"/>
    <w:rsid w:val="009F668E"/>
    <w:rsid w:val="009F6D97"/>
    <w:rsid w:val="00A00081"/>
    <w:rsid w:val="00A00930"/>
    <w:rsid w:val="00A01340"/>
    <w:rsid w:val="00A01E6C"/>
    <w:rsid w:val="00A02091"/>
    <w:rsid w:val="00A04F3E"/>
    <w:rsid w:val="00A06AC8"/>
    <w:rsid w:val="00A1302E"/>
    <w:rsid w:val="00A148FC"/>
    <w:rsid w:val="00A157DC"/>
    <w:rsid w:val="00A16161"/>
    <w:rsid w:val="00A1653E"/>
    <w:rsid w:val="00A16EAD"/>
    <w:rsid w:val="00A17C0C"/>
    <w:rsid w:val="00A2307C"/>
    <w:rsid w:val="00A238EF"/>
    <w:rsid w:val="00A25C8D"/>
    <w:rsid w:val="00A26183"/>
    <w:rsid w:val="00A30954"/>
    <w:rsid w:val="00A30E0B"/>
    <w:rsid w:val="00A31A12"/>
    <w:rsid w:val="00A31A9B"/>
    <w:rsid w:val="00A31CE9"/>
    <w:rsid w:val="00A32B50"/>
    <w:rsid w:val="00A349F0"/>
    <w:rsid w:val="00A35765"/>
    <w:rsid w:val="00A37958"/>
    <w:rsid w:val="00A40555"/>
    <w:rsid w:val="00A4132E"/>
    <w:rsid w:val="00A42B15"/>
    <w:rsid w:val="00A4430B"/>
    <w:rsid w:val="00A454AF"/>
    <w:rsid w:val="00A47F76"/>
    <w:rsid w:val="00A501D7"/>
    <w:rsid w:val="00A508E9"/>
    <w:rsid w:val="00A51323"/>
    <w:rsid w:val="00A539E7"/>
    <w:rsid w:val="00A56140"/>
    <w:rsid w:val="00A56388"/>
    <w:rsid w:val="00A601B5"/>
    <w:rsid w:val="00A60D5B"/>
    <w:rsid w:val="00A61E9D"/>
    <w:rsid w:val="00A62AF6"/>
    <w:rsid w:val="00A6463A"/>
    <w:rsid w:val="00A64DD5"/>
    <w:rsid w:val="00A64FB5"/>
    <w:rsid w:val="00A66660"/>
    <w:rsid w:val="00A66AF5"/>
    <w:rsid w:val="00A6760E"/>
    <w:rsid w:val="00A73B33"/>
    <w:rsid w:val="00A740CD"/>
    <w:rsid w:val="00A74165"/>
    <w:rsid w:val="00A775D0"/>
    <w:rsid w:val="00A77785"/>
    <w:rsid w:val="00A81C76"/>
    <w:rsid w:val="00A82D6D"/>
    <w:rsid w:val="00A857E7"/>
    <w:rsid w:val="00A8634F"/>
    <w:rsid w:val="00A87FC3"/>
    <w:rsid w:val="00A90451"/>
    <w:rsid w:val="00A91A0B"/>
    <w:rsid w:val="00A941A7"/>
    <w:rsid w:val="00A94A7F"/>
    <w:rsid w:val="00A95B7C"/>
    <w:rsid w:val="00A96431"/>
    <w:rsid w:val="00A9765C"/>
    <w:rsid w:val="00AA0AA1"/>
    <w:rsid w:val="00AA10B6"/>
    <w:rsid w:val="00AA16A0"/>
    <w:rsid w:val="00AA34C9"/>
    <w:rsid w:val="00AA3D8B"/>
    <w:rsid w:val="00AA6323"/>
    <w:rsid w:val="00AA6E11"/>
    <w:rsid w:val="00AB0ABF"/>
    <w:rsid w:val="00AB14A1"/>
    <w:rsid w:val="00AB243D"/>
    <w:rsid w:val="00AB3860"/>
    <w:rsid w:val="00AB50AC"/>
    <w:rsid w:val="00AB51D9"/>
    <w:rsid w:val="00AB6AD2"/>
    <w:rsid w:val="00AC0C5D"/>
    <w:rsid w:val="00AC0C97"/>
    <w:rsid w:val="00AC20FF"/>
    <w:rsid w:val="00AC3FE2"/>
    <w:rsid w:val="00AC41DD"/>
    <w:rsid w:val="00AC43EF"/>
    <w:rsid w:val="00AC4F0D"/>
    <w:rsid w:val="00AC60CA"/>
    <w:rsid w:val="00AD04E5"/>
    <w:rsid w:val="00AD2E22"/>
    <w:rsid w:val="00AD38C8"/>
    <w:rsid w:val="00AD3A09"/>
    <w:rsid w:val="00AD41EA"/>
    <w:rsid w:val="00AD4DA8"/>
    <w:rsid w:val="00AD6AA5"/>
    <w:rsid w:val="00AE0105"/>
    <w:rsid w:val="00AE2E9E"/>
    <w:rsid w:val="00AE3A0B"/>
    <w:rsid w:val="00AE4319"/>
    <w:rsid w:val="00AE461B"/>
    <w:rsid w:val="00AE4B60"/>
    <w:rsid w:val="00AE703A"/>
    <w:rsid w:val="00AF05E4"/>
    <w:rsid w:val="00AF0EC8"/>
    <w:rsid w:val="00AF1782"/>
    <w:rsid w:val="00AF3E3D"/>
    <w:rsid w:val="00AF72F5"/>
    <w:rsid w:val="00AF792A"/>
    <w:rsid w:val="00B00895"/>
    <w:rsid w:val="00B01414"/>
    <w:rsid w:val="00B03C08"/>
    <w:rsid w:val="00B0408D"/>
    <w:rsid w:val="00B05B82"/>
    <w:rsid w:val="00B064E9"/>
    <w:rsid w:val="00B06A6F"/>
    <w:rsid w:val="00B10D63"/>
    <w:rsid w:val="00B10D6E"/>
    <w:rsid w:val="00B11305"/>
    <w:rsid w:val="00B1258E"/>
    <w:rsid w:val="00B1384A"/>
    <w:rsid w:val="00B164C3"/>
    <w:rsid w:val="00B16B10"/>
    <w:rsid w:val="00B170CA"/>
    <w:rsid w:val="00B172FF"/>
    <w:rsid w:val="00B20407"/>
    <w:rsid w:val="00B219C5"/>
    <w:rsid w:val="00B220F2"/>
    <w:rsid w:val="00B23A70"/>
    <w:rsid w:val="00B35009"/>
    <w:rsid w:val="00B37B18"/>
    <w:rsid w:val="00B40043"/>
    <w:rsid w:val="00B4060C"/>
    <w:rsid w:val="00B409AD"/>
    <w:rsid w:val="00B4220F"/>
    <w:rsid w:val="00B4369E"/>
    <w:rsid w:val="00B4488B"/>
    <w:rsid w:val="00B45C30"/>
    <w:rsid w:val="00B4612D"/>
    <w:rsid w:val="00B46631"/>
    <w:rsid w:val="00B46637"/>
    <w:rsid w:val="00B5094B"/>
    <w:rsid w:val="00B50D5A"/>
    <w:rsid w:val="00B513E6"/>
    <w:rsid w:val="00B51ED1"/>
    <w:rsid w:val="00B524CB"/>
    <w:rsid w:val="00B53441"/>
    <w:rsid w:val="00B55427"/>
    <w:rsid w:val="00B55F00"/>
    <w:rsid w:val="00B57FE2"/>
    <w:rsid w:val="00B60851"/>
    <w:rsid w:val="00B630FD"/>
    <w:rsid w:val="00B63D3A"/>
    <w:rsid w:val="00B64DA4"/>
    <w:rsid w:val="00B64DDE"/>
    <w:rsid w:val="00B6610E"/>
    <w:rsid w:val="00B66A3E"/>
    <w:rsid w:val="00B67061"/>
    <w:rsid w:val="00B67814"/>
    <w:rsid w:val="00B67FDD"/>
    <w:rsid w:val="00B7109A"/>
    <w:rsid w:val="00B72E70"/>
    <w:rsid w:val="00B75B7C"/>
    <w:rsid w:val="00B767EF"/>
    <w:rsid w:val="00B77352"/>
    <w:rsid w:val="00B7785D"/>
    <w:rsid w:val="00B779C7"/>
    <w:rsid w:val="00B779EA"/>
    <w:rsid w:val="00B801D1"/>
    <w:rsid w:val="00B814B3"/>
    <w:rsid w:val="00B82DAB"/>
    <w:rsid w:val="00B836CD"/>
    <w:rsid w:val="00B84D70"/>
    <w:rsid w:val="00B8537E"/>
    <w:rsid w:val="00B868D6"/>
    <w:rsid w:val="00B86B5B"/>
    <w:rsid w:val="00B87017"/>
    <w:rsid w:val="00B9073A"/>
    <w:rsid w:val="00B9120D"/>
    <w:rsid w:val="00B92778"/>
    <w:rsid w:val="00B9687E"/>
    <w:rsid w:val="00B97415"/>
    <w:rsid w:val="00B97E2E"/>
    <w:rsid w:val="00BA036D"/>
    <w:rsid w:val="00BA0DD7"/>
    <w:rsid w:val="00BA3E5F"/>
    <w:rsid w:val="00BA3F55"/>
    <w:rsid w:val="00BA5736"/>
    <w:rsid w:val="00BB0FBB"/>
    <w:rsid w:val="00BB193B"/>
    <w:rsid w:val="00BB327D"/>
    <w:rsid w:val="00BB35C3"/>
    <w:rsid w:val="00BB5519"/>
    <w:rsid w:val="00BB7EA5"/>
    <w:rsid w:val="00BC19C6"/>
    <w:rsid w:val="00BC1AFA"/>
    <w:rsid w:val="00BC6817"/>
    <w:rsid w:val="00BC6A33"/>
    <w:rsid w:val="00BC77EE"/>
    <w:rsid w:val="00BD0F24"/>
    <w:rsid w:val="00BD1616"/>
    <w:rsid w:val="00BD1874"/>
    <w:rsid w:val="00BD30C6"/>
    <w:rsid w:val="00BD4FDE"/>
    <w:rsid w:val="00BE3C05"/>
    <w:rsid w:val="00BE3D5E"/>
    <w:rsid w:val="00BE5093"/>
    <w:rsid w:val="00BE53D4"/>
    <w:rsid w:val="00BE5971"/>
    <w:rsid w:val="00BE6018"/>
    <w:rsid w:val="00BF1CB0"/>
    <w:rsid w:val="00BF1DEF"/>
    <w:rsid w:val="00BF5687"/>
    <w:rsid w:val="00BF6C42"/>
    <w:rsid w:val="00BF7516"/>
    <w:rsid w:val="00C01B6A"/>
    <w:rsid w:val="00C03586"/>
    <w:rsid w:val="00C04466"/>
    <w:rsid w:val="00C04F53"/>
    <w:rsid w:val="00C1014D"/>
    <w:rsid w:val="00C11A41"/>
    <w:rsid w:val="00C13150"/>
    <w:rsid w:val="00C13D9A"/>
    <w:rsid w:val="00C13EBE"/>
    <w:rsid w:val="00C14911"/>
    <w:rsid w:val="00C158E9"/>
    <w:rsid w:val="00C16052"/>
    <w:rsid w:val="00C1612A"/>
    <w:rsid w:val="00C2045B"/>
    <w:rsid w:val="00C2225C"/>
    <w:rsid w:val="00C22913"/>
    <w:rsid w:val="00C26906"/>
    <w:rsid w:val="00C27FE2"/>
    <w:rsid w:val="00C33635"/>
    <w:rsid w:val="00C3380C"/>
    <w:rsid w:val="00C34630"/>
    <w:rsid w:val="00C352F6"/>
    <w:rsid w:val="00C36447"/>
    <w:rsid w:val="00C36AB2"/>
    <w:rsid w:val="00C376FD"/>
    <w:rsid w:val="00C4076C"/>
    <w:rsid w:val="00C4155D"/>
    <w:rsid w:val="00C428EC"/>
    <w:rsid w:val="00C42E5A"/>
    <w:rsid w:val="00C43316"/>
    <w:rsid w:val="00C4486D"/>
    <w:rsid w:val="00C44C70"/>
    <w:rsid w:val="00C504BE"/>
    <w:rsid w:val="00C50EA8"/>
    <w:rsid w:val="00C51943"/>
    <w:rsid w:val="00C522D5"/>
    <w:rsid w:val="00C555F6"/>
    <w:rsid w:val="00C561BC"/>
    <w:rsid w:val="00C56775"/>
    <w:rsid w:val="00C56B20"/>
    <w:rsid w:val="00C56E38"/>
    <w:rsid w:val="00C606A1"/>
    <w:rsid w:val="00C60E9C"/>
    <w:rsid w:val="00C62A10"/>
    <w:rsid w:val="00C644DA"/>
    <w:rsid w:val="00C66D2B"/>
    <w:rsid w:val="00C67E1F"/>
    <w:rsid w:val="00C67F55"/>
    <w:rsid w:val="00C720C0"/>
    <w:rsid w:val="00C7470A"/>
    <w:rsid w:val="00C75193"/>
    <w:rsid w:val="00C764E7"/>
    <w:rsid w:val="00C76E07"/>
    <w:rsid w:val="00C77A8D"/>
    <w:rsid w:val="00C77EBE"/>
    <w:rsid w:val="00C83668"/>
    <w:rsid w:val="00C85904"/>
    <w:rsid w:val="00C8651A"/>
    <w:rsid w:val="00C86851"/>
    <w:rsid w:val="00C87577"/>
    <w:rsid w:val="00C9099F"/>
    <w:rsid w:val="00C92A97"/>
    <w:rsid w:val="00C92C75"/>
    <w:rsid w:val="00C931A3"/>
    <w:rsid w:val="00C933E8"/>
    <w:rsid w:val="00C953A5"/>
    <w:rsid w:val="00C963EB"/>
    <w:rsid w:val="00C9670A"/>
    <w:rsid w:val="00C97858"/>
    <w:rsid w:val="00C978AC"/>
    <w:rsid w:val="00CA0917"/>
    <w:rsid w:val="00CA154E"/>
    <w:rsid w:val="00CA1ABA"/>
    <w:rsid w:val="00CA395D"/>
    <w:rsid w:val="00CA4E80"/>
    <w:rsid w:val="00CA6A13"/>
    <w:rsid w:val="00CB210A"/>
    <w:rsid w:val="00CB3B93"/>
    <w:rsid w:val="00CB5A78"/>
    <w:rsid w:val="00CB6E9E"/>
    <w:rsid w:val="00CC1D9A"/>
    <w:rsid w:val="00CC2FAB"/>
    <w:rsid w:val="00CC411E"/>
    <w:rsid w:val="00CC45C5"/>
    <w:rsid w:val="00CC4B6B"/>
    <w:rsid w:val="00CC674F"/>
    <w:rsid w:val="00CD1536"/>
    <w:rsid w:val="00CD2CF5"/>
    <w:rsid w:val="00CD3C17"/>
    <w:rsid w:val="00CD6B7A"/>
    <w:rsid w:val="00CE00E4"/>
    <w:rsid w:val="00CE15C1"/>
    <w:rsid w:val="00CE1CCA"/>
    <w:rsid w:val="00CE2AD6"/>
    <w:rsid w:val="00CE5CF3"/>
    <w:rsid w:val="00CE63B5"/>
    <w:rsid w:val="00CE65DF"/>
    <w:rsid w:val="00CE6AB4"/>
    <w:rsid w:val="00CE6E60"/>
    <w:rsid w:val="00CE6EFC"/>
    <w:rsid w:val="00CE709A"/>
    <w:rsid w:val="00CF1E46"/>
    <w:rsid w:val="00CF29C0"/>
    <w:rsid w:val="00CF332F"/>
    <w:rsid w:val="00CF35D6"/>
    <w:rsid w:val="00CF35E1"/>
    <w:rsid w:val="00CF3622"/>
    <w:rsid w:val="00CF4909"/>
    <w:rsid w:val="00CF4EAA"/>
    <w:rsid w:val="00CF4F54"/>
    <w:rsid w:val="00CF54EA"/>
    <w:rsid w:val="00D003B5"/>
    <w:rsid w:val="00D00FF7"/>
    <w:rsid w:val="00D02AFD"/>
    <w:rsid w:val="00D06399"/>
    <w:rsid w:val="00D117DE"/>
    <w:rsid w:val="00D12B66"/>
    <w:rsid w:val="00D12FED"/>
    <w:rsid w:val="00D130EB"/>
    <w:rsid w:val="00D13DC6"/>
    <w:rsid w:val="00D147E1"/>
    <w:rsid w:val="00D14F4B"/>
    <w:rsid w:val="00D17B15"/>
    <w:rsid w:val="00D24225"/>
    <w:rsid w:val="00D26DC8"/>
    <w:rsid w:val="00D27552"/>
    <w:rsid w:val="00D3064B"/>
    <w:rsid w:val="00D30FC4"/>
    <w:rsid w:val="00D31660"/>
    <w:rsid w:val="00D323AE"/>
    <w:rsid w:val="00D331E0"/>
    <w:rsid w:val="00D34047"/>
    <w:rsid w:val="00D3420F"/>
    <w:rsid w:val="00D3542F"/>
    <w:rsid w:val="00D35C20"/>
    <w:rsid w:val="00D37112"/>
    <w:rsid w:val="00D372A9"/>
    <w:rsid w:val="00D372FF"/>
    <w:rsid w:val="00D411C2"/>
    <w:rsid w:val="00D43067"/>
    <w:rsid w:val="00D43081"/>
    <w:rsid w:val="00D4332E"/>
    <w:rsid w:val="00D4460D"/>
    <w:rsid w:val="00D446D7"/>
    <w:rsid w:val="00D4475B"/>
    <w:rsid w:val="00D466CD"/>
    <w:rsid w:val="00D4780A"/>
    <w:rsid w:val="00D47C1E"/>
    <w:rsid w:val="00D51110"/>
    <w:rsid w:val="00D53E73"/>
    <w:rsid w:val="00D542B7"/>
    <w:rsid w:val="00D54352"/>
    <w:rsid w:val="00D558D5"/>
    <w:rsid w:val="00D55A4B"/>
    <w:rsid w:val="00D601E8"/>
    <w:rsid w:val="00D60381"/>
    <w:rsid w:val="00D61DA3"/>
    <w:rsid w:val="00D6206E"/>
    <w:rsid w:val="00D62C45"/>
    <w:rsid w:val="00D639BC"/>
    <w:rsid w:val="00D63DCC"/>
    <w:rsid w:val="00D66A62"/>
    <w:rsid w:val="00D67771"/>
    <w:rsid w:val="00D67B15"/>
    <w:rsid w:val="00D70097"/>
    <w:rsid w:val="00D714BA"/>
    <w:rsid w:val="00D71E02"/>
    <w:rsid w:val="00D72BAE"/>
    <w:rsid w:val="00D731F7"/>
    <w:rsid w:val="00D73484"/>
    <w:rsid w:val="00D76AF3"/>
    <w:rsid w:val="00D776DA"/>
    <w:rsid w:val="00D77881"/>
    <w:rsid w:val="00D802E3"/>
    <w:rsid w:val="00D81A5E"/>
    <w:rsid w:val="00D83FA0"/>
    <w:rsid w:val="00D868E0"/>
    <w:rsid w:val="00D87702"/>
    <w:rsid w:val="00D908B2"/>
    <w:rsid w:val="00D910D5"/>
    <w:rsid w:val="00D91350"/>
    <w:rsid w:val="00D92014"/>
    <w:rsid w:val="00D9359D"/>
    <w:rsid w:val="00D948A3"/>
    <w:rsid w:val="00D94EED"/>
    <w:rsid w:val="00DA02C6"/>
    <w:rsid w:val="00DA13F9"/>
    <w:rsid w:val="00DA2C25"/>
    <w:rsid w:val="00DA2DD7"/>
    <w:rsid w:val="00DA302A"/>
    <w:rsid w:val="00DA41B8"/>
    <w:rsid w:val="00DA5279"/>
    <w:rsid w:val="00DA62DF"/>
    <w:rsid w:val="00DA705B"/>
    <w:rsid w:val="00DB138D"/>
    <w:rsid w:val="00DB2101"/>
    <w:rsid w:val="00DB34B0"/>
    <w:rsid w:val="00DB48A5"/>
    <w:rsid w:val="00DB4A0C"/>
    <w:rsid w:val="00DB532B"/>
    <w:rsid w:val="00DB5C33"/>
    <w:rsid w:val="00DB7D21"/>
    <w:rsid w:val="00DC0F70"/>
    <w:rsid w:val="00DC11B4"/>
    <w:rsid w:val="00DC15AB"/>
    <w:rsid w:val="00DC2759"/>
    <w:rsid w:val="00DC42C0"/>
    <w:rsid w:val="00DC76B2"/>
    <w:rsid w:val="00DD02B5"/>
    <w:rsid w:val="00DD1769"/>
    <w:rsid w:val="00DD3126"/>
    <w:rsid w:val="00DD3147"/>
    <w:rsid w:val="00DD3D47"/>
    <w:rsid w:val="00DD3F6C"/>
    <w:rsid w:val="00DD4589"/>
    <w:rsid w:val="00DD4650"/>
    <w:rsid w:val="00DD4C00"/>
    <w:rsid w:val="00DD5BF4"/>
    <w:rsid w:val="00DE067A"/>
    <w:rsid w:val="00DE2C67"/>
    <w:rsid w:val="00DE32AF"/>
    <w:rsid w:val="00DE3432"/>
    <w:rsid w:val="00DE4811"/>
    <w:rsid w:val="00DE53B6"/>
    <w:rsid w:val="00DF2013"/>
    <w:rsid w:val="00DF433B"/>
    <w:rsid w:val="00DF5A8D"/>
    <w:rsid w:val="00DF6C1F"/>
    <w:rsid w:val="00DF7259"/>
    <w:rsid w:val="00E06771"/>
    <w:rsid w:val="00E07202"/>
    <w:rsid w:val="00E100FC"/>
    <w:rsid w:val="00E10BC7"/>
    <w:rsid w:val="00E16E96"/>
    <w:rsid w:val="00E1790B"/>
    <w:rsid w:val="00E2065A"/>
    <w:rsid w:val="00E22CBF"/>
    <w:rsid w:val="00E24B3F"/>
    <w:rsid w:val="00E26EDD"/>
    <w:rsid w:val="00E273B6"/>
    <w:rsid w:val="00E317B8"/>
    <w:rsid w:val="00E33CCD"/>
    <w:rsid w:val="00E34328"/>
    <w:rsid w:val="00E35B88"/>
    <w:rsid w:val="00E35CF2"/>
    <w:rsid w:val="00E360C9"/>
    <w:rsid w:val="00E374C0"/>
    <w:rsid w:val="00E378B7"/>
    <w:rsid w:val="00E404AE"/>
    <w:rsid w:val="00E409B3"/>
    <w:rsid w:val="00E40C02"/>
    <w:rsid w:val="00E416F7"/>
    <w:rsid w:val="00E43278"/>
    <w:rsid w:val="00E518AC"/>
    <w:rsid w:val="00E522C8"/>
    <w:rsid w:val="00E5298B"/>
    <w:rsid w:val="00E52A40"/>
    <w:rsid w:val="00E545C2"/>
    <w:rsid w:val="00E576E3"/>
    <w:rsid w:val="00E57B27"/>
    <w:rsid w:val="00E606A2"/>
    <w:rsid w:val="00E61C21"/>
    <w:rsid w:val="00E627F8"/>
    <w:rsid w:val="00E669A5"/>
    <w:rsid w:val="00E6798E"/>
    <w:rsid w:val="00E72594"/>
    <w:rsid w:val="00E72855"/>
    <w:rsid w:val="00E72B3F"/>
    <w:rsid w:val="00E76D75"/>
    <w:rsid w:val="00E828E1"/>
    <w:rsid w:val="00E829D3"/>
    <w:rsid w:val="00E8518A"/>
    <w:rsid w:val="00E85BE1"/>
    <w:rsid w:val="00E86D7C"/>
    <w:rsid w:val="00E873A4"/>
    <w:rsid w:val="00E8744F"/>
    <w:rsid w:val="00E874C7"/>
    <w:rsid w:val="00E87B63"/>
    <w:rsid w:val="00E90073"/>
    <w:rsid w:val="00E9011A"/>
    <w:rsid w:val="00E91405"/>
    <w:rsid w:val="00E92F77"/>
    <w:rsid w:val="00E9420A"/>
    <w:rsid w:val="00E9425E"/>
    <w:rsid w:val="00E942AB"/>
    <w:rsid w:val="00E94519"/>
    <w:rsid w:val="00E95F8C"/>
    <w:rsid w:val="00E9780A"/>
    <w:rsid w:val="00E97C14"/>
    <w:rsid w:val="00EA1E80"/>
    <w:rsid w:val="00EA2E8A"/>
    <w:rsid w:val="00EA3B9A"/>
    <w:rsid w:val="00EA6A72"/>
    <w:rsid w:val="00EA7B0A"/>
    <w:rsid w:val="00EB18B1"/>
    <w:rsid w:val="00EB320C"/>
    <w:rsid w:val="00EB3950"/>
    <w:rsid w:val="00EB4264"/>
    <w:rsid w:val="00EB44E2"/>
    <w:rsid w:val="00EB67EF"/>
    <w:rsid w:val="00EB7B44"/>
    <w:rsid w:val="00EC2740"/>
    <w:rsid w:val="00EC729B"/>
    <w:rsid w:val="00EC77C6"/>
    <w:rsid w:val="00ED2F13"/>
    <w:rsid w:val="00ED49F3"/>
    <w:rsid w:val="00ED5DE6"/>
    <w:rsid w:val="00ED7D67"/>
    <w:rsid w:val="00ED7FF7"/>
    <w:rsid w:val="00EE0466"/>
    <w:rsid w:val="00EE07A3"/>
    <w:rsid w:val="00EE0A6D"/>
    <w:rsid w:val="00EE1C10"/>
    <w:rsid w:val="00EE1E7D"/>
    <w:rsid w:val="00EE2174"/>
    <w:rsid w:val="00EE318C"/>
    <w:rsid w:val="00EE31B5"/>
    <w:rsid w:val="00EE45E6"/>
    <w:rsid w:val="00EE72AA"/>
    <w:rsid w:val="00EE7818"/>
    <w:rsid w:val="00EF0234"/>
    <w:rsid w:val="00EF1A6D"/>
    <w:rsid w:val="00EF21A8"/>
    <w:rsid w:val="00EF3DEE"/>
    <w:rsid w:val="00EF5BB5"/>
    <w:rsid w:val="00EF6902"/>
    <w:rsid w:val="00EF6CB3"/>
    <w:rsid w:val="00EF7114"/>
    <w:rsid w:val="00EF7BDC"/>
    <w:rsid w:val="00F003A9"/>
    <w:rsid w:val="00F0095C"/>
    <w:rsid w:val="00F01FF2"/>
    <w:rsid w:val="00F038C8"/>
    <w:rsid w:val="00F03CF7"/>
    <w:rsid w:val="00F048B3"/>
    <w:rsid w:val="00F04C40"/>
    <w:rsid w:val="00F0740A"/>
    <w:rsid w:val="00F1027A"/>
    <w:rsid w:val="00F10D50"/>
    <w:rsid w:val="00F1143D"/>
    <w:rsid w:val="00F12348"/>
    <w:rsid w:val="00F12DD3"/>
    <w:rsid w:val="00F15AED"/>
    <w:rsid w:val="00F15F15"/>
    <w:rsid w:val="00F15FF4"/>
    <w:rsid w:val="00F223BD"/>
    <w:rsid w:val="00F22646"/>
    <w:rsid w:val="00F23350"/>
    <w:rsid w:val="00F27F51"/>
    <w:rsid w:val="00F3092A"/>
    <w:rsid w:val="00F31AA1"/>
    <w:rsid w:val="00F33AAC"/>
    <w:rsid w:val="00F37207"/>
    <w:rsid w:val="00F37877"/>
    <w:rsid w:val="00F40995"/>
    <w:rsid w:val="00F41839"/>
    <w:rsid w:val="00F41BE8"/>
    <w:rsid w:val="00F4386B"/>
    <w:rsid w:val="00F4432F"/>
    <w:rsid w:val="00F46712"/>
    <w:rsid w:val="00F47EB7"/>
    <w:rsid w:val="00F50B22"/>
    <w:rsid w:val="00F50B74"/>
    <w:rsid w:val="00F520A1"/>
    <w:rsid w:val="00F52369"/>
    <w:rsid w:val="00F524DE"/>
    <w:rsid w:val="00F52B3F"/>
    <w:rsid w:val="00F53F8F"/>
    <w:rsid w:val="00F548A6"/>
    <w:rsid w:val="00F5552D"/>
    <w:rsid w:val="00F55DB4"/>
    <w:rsid w:val="00F60342"/>
    <w:rsid w:val="00F603BA"/>
    <w:rsid w:val="00F60529"/>
    <w:rsid w:val="00F62CCB"/>
    <w:rsid w:val="00F646F7"/>
    <w:rsid w:val="00F6470D"/>
    <w:rsid w:val="00F66AF6"/>
    <w:rsid w:val="00F66DC4"/>
    <w:rsid w:val="00F676C3"/>
    <w:rsid w:val="00F67CCE"/>
    <w:rsid w:val="00F700C7"/>
    <w:rsid w:val="00F708AD"/>
    <w:rsid w:val="00F70936"/>
    <w:rsid w:val="00F70BEF"/>
    <w:rsid w:val="00F71D93"/>
    <w:rsid w:val="00F72BF2"/>
    <w:rsid w:val="00F72C78"/>
    <w:rsid w:val="00F73C13"/>
    <w:rsid w:val="00F73D3D"/>
    <w:rsid w:val="00F74046"/>
    <w:rsid w:val="00F748D0"/>
    <w:rsid w:val="00F75574"/>
    <w:rsid w:val="00F75955"/>
    <w:rsid w:val="00F81D8F"/>
    <w:rsid w:val="00F83746"/>
    <w:rsid w:val="00F84BDD"/>
    <w:rsid w:val="00F86C55"/>
    <w:rsid w:val="00F91132"/>
    <w:rsid w:val="00F92FD4"/>
    <w:rsid w:val="00F932D9"/>
    <w:rsid w:val="00F94197"/>
    <w:rsid w:val="00F96137"/>
    <w:rsid w:val="00FA19A1"/>
    <w:rsid w:val="00FA47E7"/>
    <w:rsid w:val="00FB0A86"/>
    <w:rsid w:val="00FB1BFD"/>
    <w:rsid w:val="00FB242A"/>
    <w:rsid w:val="00FB39FF"/>
    <w:rsid w:val="00FB4435"/>
    <w:rsid w:val="00FB4BC2"/>
    <w:rsid w:val="00FB7D63"/>
    <w:rsid w:val="00FC0433"/>
    <w:rsid w:val="00FC144D"/>
    <w:rsid w:val="00FC256B"/>
    <w:rsid w:val="00FC26A5"/>
    <w:rsid w:val="00FC2D0C"/>
    <w:rsid w:val="00FC3372"/>
    <w:rsid w:val="00FC361B"/>
    <w:rsid w:val="00FC3E32"/>
    <w:rsid w:val="00FC6954"/>
    <w:rsid w:val="00FC79FE"/>
    <w:rsid w:val="00FD05FB"/>
    <w:rsid w:val="00FD1F92"/>
    <w:rsid w:val="00FD2200"/>
    <w:rsid w:val="00FD338F"/>
    <w:rsid w:val="00FD617B"/>
    <w:rsid w:val="00FE12B7"/>
    <w:rsid w:val="00FE1642"/>
    <w:rsid w:val="00FE4079"/>
    <w:rsid w:val="00FE4B6F"/>
    <w:rsid w:val="00FE57E9"/>
    <w:rsid w:val="00FE5E92"/>
    <w:rsid w:val="00FE7A41"/>
    <w:rsid w:val="00FF0B70"/>
    <w:rsid w:val="00FF2BE6"/>
    <w:rsid w:val="00FF2C38"/>
    <w:rsid w:val="00FF3016"/>
    <w:rsid w:val="00FF3946"/>
    <w:rsid w:val="00FF46B1"/>
    <w:rsid w:val="00FF4841"/>
    <w:rsid w:val="00FF7186"/>
    <w:rsid w:val="00FF74CA"/>
    <w:rsid w:val="00FF7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CE3DC"/>
  <w15:docId w15:val="{54AD6C53-B453-47B8-8A07-090779C92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A62"/>
  </w:style>
  <w:style w:type="paragraph" w:styleId="Heading1">
    <w:name w:val="heading 1"/>
    <w:basedOn w:val="Normal"/>
    <w:next w:val="Normal"/>
    <w:link w:val="Heading1Char"/>
    <w:uiPriority w:val="9"/>
    <w:qFormat/>
    <w:rsid w:val="009B15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5BD"/>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link w:val="ListParagraphChar"/>
    <w:uiPriority w:val="99"/>
    <w:qFormat/>
    <w:rsid w:val="00856E91"/>
    <w:pPr>
      <w:ind w:left="567"/>
      <w:contextualSpacing/>
    </w:pPr>
  </w:style>
  <w:style w:type="character" w:customStyle="1" w:styleId="ListParagraphChar">
    <w:name w:val="List Paragraph Char"/>
    <w:basedOn w:val="DefaultParagraphFont"/>
    <w:link w:val="ListParagraph"/>
    <w:uiPriority w:val="99"/>
    <w:rsid w:val="00856E91"/>
  </w:style>
  <w:style w:type="paragraph" w:styleId="BalloonText">
    <w:name w:val="Balloon Text"/>
    <w:basedOn w:val="Normal"/>
    <w:link w:val="BalloonTextChar"/>
    <w:uiPriority w:val="99"/>
    <w:semiHidden/>
    <w:unhideWhenUsed/>
    <w:rsid w:val="00FC3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61B"/>
    <w:rPr>
      <w:rFonts w:ascii="Tahoma" w:hAnsi="Tahoma" w:cs="Tahoma"/>
      <w:sz w:val="16"/>
      <w:szCs w:val="16"/>
    </w:rPr>
  </w:style>
  <w:style w:type="paragraph" w:styleId="Header">
    <w:name w:val="header"/>
    <w:basedOn w:val="Normal"/>
    <w:link w:val="HeaderChar"/>
    <w:uiPriority w:val="99"/>
    <w:unhideWhenUsed/>
    <w:rsid w:val="00870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BA2"/>
  </w:style>
  <w:style w:type="paragraph" w:styleId="Footer">
    <w:name w:val="footer"/>
    <w:basedOn w:val="Normal"/>
    <w:link w:val="FooterChar"/>
    <w:uiPriority w:val="99"/>
    <w:unhideWhenUsed/>
    <w:rsid w:val="00870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BA2"/>
  </w:style>
  <w:style w:type="table" w:styleId="TableGrid">
    <w:name w:val="Table Grid"/>
    <w:basedOn w:val="TableNormal"/>
    <w:rsid w:val="00281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13D9A"/>
    <w:rPr>
      <w:color w:val="808080"/>
    </w:rPr>
  </w:style>
  <w:style w:type="character" w:styleId="CommentReference">
    <w:name w:val="annotation reference"/>
    <w:basedOn w:val="DefaultParagraphFont"/>
    <w:uiPriority w:val="99"/>
    <w:semiHidden/>
    <w:unhideWhenUsed/>
    <w:rsid w:val="00395CFD"/>
    <w:rPr>
      <w:sz w:val="16"/>
      <w:szCs w:val="16"/>
    </w:rPr>
  </w:style>
  <w:style w:type="paragraph" w:styleId="CommentText">
    <w:name w:val="annotation text"/>
    <w:basedOn w:val="Normal"/>
    <w:link w:val="CommentTextChar"/>
    <w:uiPriority w:val="99"/>
    <w:semiHidden/>
    <w:unhideWhenUsed/>
    <w:rsid w:val="00395CFD"/>
    <w:pPr>
      <w:spacing w:line="240" w:lineRule="auto"/>
    </w:pPr>
    <w:rPr>
      <w:sz w:val="20"/>
      <w:szCs w:val="20"/>
    </w:rPr>
  </w:style>
  <w:style w:type="character" w:customStyle="1" w:styleId="CommentTextChar">
    <w:name w:val="Comment Text Char"/>
    <w:basedOn w:val="DefaultParagraphFont"/>
    <w:link w:val="CommentText"/>
    <w:uiPriority w:val="99"/>
    <w:semiHidden/>
    <w:rsid w:val="00395CFD"/>
    <w:rPr>
      <w:sz w:val="20"/>
      <w:szCs w:val="20"/>
    </w:rPr>
  </w:style>
  <w:style w:type="paragraph" w:styleId="CommentSubject">
    <w:name w:val="annotation subject"/>
    <w:basedOn w:val="CommentText"/>
    <w:next w:val="CommentText"/>
    <w:link w:val="CommentSubjectChar"/>
    <w:uiPriority w:val="99"/>
    <w:semiHidden/>
    <w:unhideWhenUsed/>
    <w:rsid w:val="00395CFD"/>
    <w:rPr>
      <w:b/>
      <w:bCs/>
    </w:rPr>
  </w:style>
  <w:style w:type="character" w:customStyle="1" w:styleId="CommentSubjectChar">
    <w:name w:val="Comment Subject Char"/>
    <w:basedOn w:val="CommentTextChar"/>
    <w:link w:val="CommentSubject"/>
    <w:uiPriority w:val="99"/>
    <w:semiHidden/>
    <w:rsid w:val="00395CFD"/>
    <w:rPr>
      <w:b/>
      <w:bCs/>
      <w:sz w:val="20"/>
      <w:szCs w:val="20"/>
    </w:rPr>
  </w:style>
  <w:style w:type="character" w:styleId="Hyperlink">
    <w:name w:val="Hyperlink"/>
    <w:basedOn w:val="DefaultParagraphFont"/>
    <w:uiPriority w:val="99"/>
    <w:unhideWhenUsed/>
    <w:rsid w:val="005A402F"/>
    <w:rPr>
      <w:color w:val="0000FF" w:themeColor="hyperlink"/>
      <w:u w:val="single"/>
    </w:rPr>
  </w:style>
  <w:style w:type="paragraph" w:styleId="Revision">
    <w:name w:val="Revision"/>
    <w:hidden/>
    <w:uiPriority w:val="99"/>
    <w:semiHidden/>
    <w:rsid w:val="005047DB"/>
    <w:pPr>
      <w:spacing w:after="0" w:line="240" w:lineRule="auto"/>
    </w:pPr>
  </w:style>
  <w:style w:type="paragraph" w:customStyle="1" w:styleId="para">
    <w:name w:val="para"/>
    <w:basedOn w:val="Normal"/>
    <w:rsid w:val="005047D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047DB"/>
    <w:pPr>
      <w:spacing w:before="100" w:beforeAutospacing="1" w:after="100" w:afterAutospacing="1" w:line="240" w:lineRule="auto"/>
    </w:pPr>
    <w:rPr>
      <w:rFonts w:ascii="Times New Roman" w:hAnsi="Times New Roman" w:cs="Times New Roman"/>
      <w:sz w:val="24"/>
      <w:szCs w:val="24"/>
    </w:rPr>
  </w:style>
  <w:style w:type="paragraph" w:customStyle="1" w:styleId="EndNoteBibliography">
    <w:name w:val="EndNote Bibliography"/>
    <w:basedOn w:val="Normal"/>
    <w:link w:val="EndNoteBibliographyChar"/>
    <w:rsid w:val="00073D89"/>
    <w:pPr>
      <w:spacing w:line="240" w:lineRule="auto"/>
      <w:jc w:val="both"/>
    </w:pPr>
    <w:rPr>
      <w:rFonts w:ascii="Calibri" w:eastAsiaTheme="minorHAnsi" w:hAnsi="Calibri" w:cs="Calibri"/>
      <w:noProof/>
    </w:rPr>
  </w:style>
  <w:style w:type="character" w:customStyle="1" w:styleId="EndNoteBibliographyChar">
    <w:name w:val="EndNote Bibliography Char"/>
    <w:basedOn w:val="ListParagraphChar"/>
    <w:link w:val="EndNoteBibliography"/>
    <w:rsid w:val="00073D89"/>
    <w:rPr>
      <w:rFonts w:ascii="Calibri" w:eastAsiaTheme="minorHAnsi" w:hAnsi="Calibri" w:cs="Calibri"/>
      <w:noProof/>
    </w:rPr>
  </w:style>
  <w:style w:type="paragraph" w:styleId="NoSpacing">
    <w:name w:val="No Spacing"/>
    <w:uiPriority w:val="1"/>
    <w:qFormat/>
    <w:rsid w:val="00073D89"/>
    <w:pPr>
      <w:spacing w:after="0" w:line="240" w:lineRule="auto"/>
    </w:pPr>
    <w:rPr>
      <w:rFonts w:eastAsiaTheme="minorHAnsi"/>
    </w:rPr>
  </w:style>
  <w:style w:type="character" w:styleId="PageNumber">
    <w:name w:val="page number"/>
    <w:basedOn w:val="DefaultParagraphFont"/>
    <w:rsid w:val="007B6AB8"/>
  </w:style>
  <w:style w:type="paragraph" w:customStyle="1" w:styleId="Default">
    <w:name w:val="Default"/>
    <w:rsid w:val="00AF0EC8"/>
    <w:pPr>
      <w:autoSpaceDE w:val="0"/>
      <w:autoSpaceDN w:val="0"/>
      <w:adjustRightInd w:val="0"/>
      <w:spacing w:after="0" w:line="240" w:lineRule="auto"/>
    </w:pPr>
    <w:rPr>
      <w:rFonts w:ascii="Palatino Linotype" w:eastAsiaTheme="minorHAnsi" w:hAnsi="Palatino Linotype" w:cs="Palatino Linotype"/>
      <w:color w:val="000000"/>
      <w:sz w:val="24"/>
      <w:szCs w:val="24"/>
    </w:rPr>
  </w:style>
  <w:style w:type="paragraph" w:customStyle="1" w:styleId="1">
    <w:name w:val="1."/>
    <w:basedOn w:val="Normal"/>
    <w:qFormat/>
    <w:rsid w:val="00F67CCE"/>
    <w:pPr>
      <w:widowControl w:val="0"/>
      <w:pBdr>
        <w:bottom w:val="single" w:sz="12" w:space="1" w:color="0070C0"/>
      </w:pBdr>
      <w:tabs>
        <w:tab w:val="left" w:pos="4440"/>
      </w:tabs>
      <w:spacing w:before="100" w:after="100" w:line="264" w:lineRule="auto"/>
      <w:ind w:left="1701" w:hanging="1701"/>
      <w:jc w:val="both"/>
      <w:outlineLvl w:val="0"/>
    </w:pPr>
    <w:rPr>
      <w:rFonts w:ascii="Segoe UI" w:hAnsi="Segoe UI" w:cs="Segoe UI"/>
      <w:b/>
      <w:color w:val="00B0F0"/>
      <w:sz w:val="30"/>
      <w:szCs w:val="30"/>
    </w:rPr>
  </w:style>
  <w:style w:type="paragraph" w:customStyle="1" w:styleId="1atnchng">
    <w:name w:val="1a. tên chương"/>
    <w:basedOn w:val="Normal"/>
    <w:qFormat/>
    <w:rsid w:val="00BF6C42"/>
    <w:pPr>
      <w:spacing w:before="100" w:after="100" w:line="264" w:lineRule="auto"/>
      <w:jc w:val="both"/>
    </w:pPr>
    <w:rPr>
      <w:rFonts w:ascii="Palatino Linotype" w:hAnsi="Palatino Linotype" w:cs="Arial"/>
      <w:b/>
      <w:sz w:val="32"/>
      <w:szCs w:val="32"/>
    </w:rPr>
  </w:style>
  <w:style w:type="paragraph" w:customStyle="1" w:styleId="11">
    <w:name w:val="1.1"/>
    <w:basedOn w:val="Normal"/>
    <w:qFormat/>
    <w:rsid w:val="008E4C5F"/>
    <w:pPr>
      <w:widowControl w:val="0"/>
      <w:numPr>
        <w:ilvl w:val="1"/>
        <w:numId w:val="71"/>
      </w:numPr>
      <w:pBdr>
        <w:bottom w:val="single" w:sz="12" w:space="1" w:color="0070C0"/>
      </w:pBdr>
      <w:tabs>
        <w:tab w:val="left" w:pos="567"/>
      </w:tabs>
      <w:spacing w:before="240" w:after="100" w:line="264" w:lineRule="auto"/>
      <w:jc w:val="both"/>
      <w:outlineLvl w:val="1"/>
    </w:pPr>
    <w:rPr>
      <w:rFonts w:ascii="Segoe UI" w:hAnsi="Segoe UI" w:cs="Segoe UI"/>
      <w:b/>
      <w:bCs/>
      <w:color w:val="0070C0"/>
      <w:sz w:val="24"/>
      <w:szCs w:val="24"/>
    </w:rPr>
  </w:style>
  <w:style w:type="paragraph" w:customStyle="1" w:styleId="111">
    <w:name w:val="1.1.1"/>
    <w:basedOn w:val="Normal"/>
    <w:qFormat/>
    <w:rsid w:val="00074845"/>
    <w:pPr>
      <w:widowControl w:val="0"/>
      <w:numPr>
        <w:ilvl w:val="2"/>
        <w:numId w:val="71"/>
      </w:numPr>
      <w:spacing w:before="240" w:after="120" w:line="264" w:lineRule="auto"/>
      <w:ind w:left="567" w:hanging="567"/>
      <w:jc w:val="both"/>
      <w:outlineLvl w:val="2"/>
    </w:pPr>
    <w:rPr>
      <w:rFonts w:ascii="Segoe UI" w:hAnsi="Segoe UI" w:cs="Segoe UI"/>
      <w:b/>
      <w:bCs/>
      <w:color w:val="BC4808"/>
      <w:sz w:val="21"/>
      <w:szCs w:val="21"/>
    </w:rPr>
  </w:style>
  <w:style w:type="paragraph" w:customStyle="1" w:styleId="4tiucp4">
    <w:name w:val="4. tiêu đề cấp 4"/>
    <w:basedOn w:val="Normal"/>
    <w:qFormat/>
    <w:rsid w:val="00431199"/>
    <w:pPr>
      <w:numPr>
        <w:ilvl w:val="3"/>
        <w:numId w:val="71"/>
      </w:numPr>
      <w:spacing w:before="100" w:after="100" w:line="264" w:lineRule="auto"/>
      <w:jc w:val="both"/>
    </w:pPr>
    <w:rPr>
      <w:rFonts w:ascii="Palatino Linotype" w:hAnsi="Palatino Linotype" w:cs="Arial"/>
      <w:bCs/>
      <w:i/>
    </w:rPr>
  </w:style>
  <w:style w:type="paragraph" w:customStyle="1" w:styleId="liniu">
    <w:name w:val="lời nói đầu"/>
    <w:basedOn w:val="Default"/>
    <w:qFormat/>
    <w:rsid w:val="00BF6C42"/>
    <w:pPr>
      <w:widowControl w:val="0"/>
      <w:spacing w:before="100" w:after="100" w:line="264" w:lineRule="auto"/>
      <w:jc w:val="both"/>
      <w:outlineLvl w:val="0"/>
    </w:pPr>
    <w:rPr>
      <w:b/>
      <w:bCs/>
      <w:sz w:val="32"/>
      <w:szCs w:val="36"/>
    </w:rPr>
  </w:style>
  <w:style w:type="paragraph" w:customStyle="1" w:styleId="mctiuchng">
    <w:name w:val="mục tiêu chương"/>
    <w:basedOn w:val="Normal"/>
    <w:link w:val="mctiuchngChar"/>
    <w:qFormat/>
    <w:rsid w:val="00467686"/>
    <w:pPr>
      <w:spacing w:before="100" w:after="100" w:line="264" w:lineRule="auto"/>
      <w:jc w:val="both"/>
    </w:pPr>
    <w:rPr>
      <w:rFonts w:ascii="Palatino Linotype" w:hAnsi="Palatino Linotype" w:cs="Arial"/>
      <w:b/>
      <w:sz w:val="24"/>
      <w:szCs w:val="24"/>
    </w:rPr>
  </w:style>
  <w:style w:type="character" w:customStyle="1" w:styleId="mctiuchngChar">
    <w:name w:val="mục tiêu chương Char"/>
    <w:basedOn w:val="DefaultParagraphFont"/>
    <w:link w:val="mctiuchng"/>
    <w:rsid w:val="00467686"/>
    <w:rPr>
      <w:rFonts w:ascii="Palatino Linotype" w:hAnsi="Palatino Linotype" w:cs="Arial"/>
      <w:b/>
      <w:sz w:val="24"/>
      <w:szCs w:val="24"/>
    </w:rPr>
  </w:style>
  <w:style w:type="paragraph" w:styleId="Caption">
    <w:name w:val="caption"/>
    <w:basedOn w:val="Normal"/>
    <w:next w:val="Normal"/>
    <w:link w:val="CaptionChar"/>
    <w:uiPriority w:val="35"/>
    <w:unhideWhenUsed/>
    <w:qFormat/>
    <w:rsid w:val="00075A77"/>
    <w:pPr>
      <w:spacing w:line="240" w:lineRule="auto"/>
      <w:jc w:val="center"/>
    </w:pPr>
    <w:rPr>
      <w:rFonts w:ascii="Palatino Linotype" w:hAnsi="Palatino Linotype"/>
      <w:b/>
      <w:iCs/>
      <w:szCs w:val="18"/>
    </w:rPr>
  </w:style>
  <w:style w:type="paragraph" w:styleId="TableofFigures">
    <w:name w:val="table of figures"/>
    <w:basedOn w:val="Normal"/>
    <w:next w:val="Normal"/>
    <w:uiPriority w:val="99"/>
    <w:unhideWhenUsed/>
    <w:rsid w:val="00FC3372"/>
    <w:pPr>
      <w:spacing w:after="0"/>
    </w:pPr>
  </w:style>
  <w:style w:type="paragraph" w:styleId="TOC1">
    <w:name w:val="toc 1"/>
    <w:basedOn w:val="Normal"/>
    <w:next w:val="Normal"/>
    <w:autoRedefine/>
    <w:uiPriority w:val="39"/>
    <w:unhideWhenUsed/>
    <w:rsid w:val="0025177F"/>
    <w:pPr>
      <w:widowControl w:val="0"/>
      <w:pBdr>
        <w:bottom w:val="single" w:sz="8" w:space="1" w:color="0070C0"/>
      </w:pBdr>
      <w:tabs>
        <w:tab w:val="right" w:pos="6804"/>
      </w:tabs>
      <w:spacing w:before="100" w:after="0"/>
      <w:ind w:right="171"/>
      <w:jc w:val="center"/>
    </w:pPr>
    <w:rPr>
      <w:rFonts w:ascii="UTM Helve" w:hAnsi="UTM Helve" w:cs="Arial"/>
      <w:b/>
      <w:noProof/>
      <w:color w:val="00B0F0"/>
      <w:szCs w:val="20"/>
      <w:lang w:val="fr-FR"/>
    </w:rPr>
  </w:style>
  <w:style w:type="paragraph" w:styleId="TOC2">
    <w:name w:val="toc 2"/>
    <w:basedOn w:val="Normal"/>
    <w:next w:val="Normal"/>
    <w:autoRedefine/>
    <w:uiPriority w:val="39"/>
    <w:unhideWhenUsed/>
    <w:rsid w:val="009374C2"/>
    <w:pPr>
      <w:widowControl w:val="0"/>
      <w:tabs>
        <w:tab w:val="left" w:pos="993"/>
        <w:tab w:val="right" w:pos="6804"/>
      </w:tabs>
      <w:spacing w:before="120" w:after="0"/>
      <w:ind w:left="567"/>
    </w:pPr>
    <w:rPr>
      <w:rFonts w:ascii="UTM Helve" w:hAnsi="UTM Helve"/>
      <w:b/>
      <w:noProof/>
      <w:color w:val="0070C0"/>
      <w:sz w:val="20"/>
      <w:szCs w:val="20"/>
    </w:rPr>
  </w:style>
  <w:style w:type="paragraph" w:customStyle="1" w:styleId="ngun">
    <w:name w:val="nguồn"/>
    <w:basedOn w:val="Normal"/>
    <w:link w:val="ngunChar"/>
    <w:qFormat/>
    <w:rsid w:val="005B3FC1"/>
    <w:pPr>
      <w:spacing w:before="100" w:after="100" w:line="264" w:lineRule="auto"/>
    </w:pPr>
    <w:rPr>
      <w:rFonts w:ascii="Palatino Linotype" w:hAnsi="Palatino Linotype" w:cs="Arial"/>
      <w:i/>
      <w:noProof/>
    </w:rPr>
  </w:style>
  <w:style w:type="paragraph" w:styleId="TOC3">
    <w:name w:val="toc 3"/>
    <w:basedOn w:val="Normal"/>
    <w:next w:val="Normal"/>
    <w:autoRedefine/>
    <w:uiPriority w:val="39"/>
    <w:unhideWhenUsed/>
    <w:rsid w:val="00B57FE2"/>
    <w:pPr>
      <w:tabs>
        <w:tab w:val="right" w:pos="6804"/>
      </w:tabs>
      <w:spacing w:after="80" w:line="259" w:lineRule="auto"/>
      <w:ind w:left="992"/>
    </w:pPr>
  </w:style>
  <w:style w:type="character" w:customStyle="1" w:styleId="ngunChar">
    <w:name w:val="nguồn Char"/>
    <w:basedOn w:val="DefaultParagraphFont"/>
    <w:link w:val="ngun"/>
    <w:rsid w:val="005B3FC1"/>
    <w:rPr>
      <w:rFonts w:ascii="Palatino Linotype" w:hAnsi="Palatino Linotype" w:cs="Arial"/>
      <w:i/>
      <w:noProof/>
    </w:rPr>
  </w:style>
  <w:style w:type="paragraph" w:styleId="TOC4">
    <w:name w:val="toc 4"/>
    <w:basedOn w:val="Normal"/>
    <w:next w:val="Normal"/>
    <w:autoRedefine/>
    <w:uiPriority w:val="39"/>
    <w:unhideWhenUsed/>
    <w:rsid w:val="00465E4A"/>
    <w:pPr>
      <w:spacing w:after="100" w:line="259" w:lineRule="auto"/>
      <w:ind w:left="660"/>
    </w:pPr>
  </w:style>
  <w:style w:type="paragraph" w:styleId="TOC5">
    <w:name w:val="toc 5"/>
    <w:basedOn w:val="Normal"/>
    <w:next w:val="Normal"/>
    <w:autoRedefine/>
    <w:uiPriority w:val="39"/>
    <w:unhideWhenUsed/>
    <w:rsid w:val="00465E4A"/>
    <w:pPr>
      <w:spacing w:after="100" w:line="259" w:lineRule="auto"/>
      <w:ind w:left="880"/>
    </w:pPr>
  </w:style>
  <w:style w:type="paragraph" w:styleId="TOC6">
    <w:name w:val="toc 6"/>
    <w:basedOn w:val="Normal"/>
    <w:next w:val="Normal"/>
    <w:autoRedefine/>
    <w:uiPriority w:val="39"/>
    <w:unhideWhenUsed/>
    <w:rsid w:val="00465E4A"/>
    <w:pPr>
      <w:spacing w:after="100" w:line="259" w:lineRule="auto"/>
      <w:ind w:left="1100"/>
    </w:pPr>
  </w:style>
  <w:style w:type="paragraph" w:styleId="TOC7">
    <w:name w:val="toc 7"/>
    <w:basedOn w:val="Normal"/>
    <w:next w:val="Normal"/>
    <w:autoRedefine/>
    <w:uiPriority w:val="39"/>
    <w:unhideWhenUsed/>
    <w:rsid w:val="00465E4A"/>
    <w:pPr>
      <w:spacing w:after="100" w:line="259" w:lineRule="auto"/>
      <w:ind w:left="1320"/>
    </w:pPr>
  </w:style>
  <w:style w:type="paragraph" w:styleId="TOC8">
    <w:name w:val="toc 8"/>
    <w:basedOn w:val="Normal"/>
    <w:next w:val="Normal"/>
    <w:autoRedefine/>
    <w:uiPriority w:val="39"/>
    <w:unhideWhenUsed/>
    <w:rsid w:val="00465E4A"/>
    <w:pPr>
      <w:spacing w:after="100" w:line="259" w:lineRule="auto"/>
      <w:ind w:left="1540"/>
    </w:pPr>
  </w:style>
  <w:style w:type="paragraph" w:styleId="TOC9">
    <w:name w:val="toc 9"/>
    <w:basedOn w:val="Normal"/>
    <w:next w:val="Normal"/>
    <w:autoRedefine/>
    <w:uiPriority w:val="39"/>
    <w:unhideWhenUsed/>
    <w:rsid w:val="00465E4A"/>
    <w:pPr>
      <w:spacing w:after="100" w:line="259" w:lineRule="auto"/>
      <w:ind w:left="1760"/>
    </w:pPr>
  </w:style>
  <w:style w:type="paragraph" w:customStyle="1" w:styleId="EndNoteBibliographyTitle">
    <w:name w:val="EndNote Bibliography Title"/>
    <w:basedOn w:val="Normal"/>
    <w:link w:val="EndNoteBibliographyTitleChar"/>
    <w:rsid w:val="008C6F1C"/>
    <w:pPr>
      <w:spacing w:after="0"/>
      <w:jc w:val="center"/>
    </w:pPr>
    <w:rPr>
      <w:rFonts w:ascii="Calibri" w:hAnsi="Calibri" w:cs="Calibri"/>
      <w:noProof/>
    </w:rPr>
  </w:style>
  <w:style w:type="character" w:customStyle="1" w:styleId="EndNoteBibliographyTitleChar">
    <w:name w:val="EndNote Bibliography Title Char"/>
    <w:basedOn w:val="ListParagraphChar"/>
    <w:link w:val="EndNoteBibliographyTitle"/>
    <w:rsid w:val="008C6F1C"/>
    <w:rPr>
      <w:rFonts w:ascii="Calibri" w:hAnsi="Calibri" w:cs="Calibri"/>
      <w:noProof/>
    </w:rPr>
  </w:style>
  <w:style w:type="paragraph" w:customStyle="1" w:styleId="1phn">
    <w:name w:val="1. phần"/>
    <w:basedOn w:val="Heading1"/>
    <w:qFormat/>
    <w:rsid w:val="00BF6C42"/>
    <w:pPr>
      <w:keepNext w:val="0"/>
      <w:keepLines w:val="0"/>
      <w:widowControl w:val="0"/>
      <w:jc w:val="center"/>
    </w:pPr>
    <w:rPr>
      <w:rFonts w:ascii="Palatino Linotype" w:hAnsi="Palatino Linotype" w:cs="Arial"/>
      <w:b/>
      <w:color w:val="auto"/>
    </w:rPr>
  </w:style>
  <w:style w:type="paragraph" w:customStyle="1" w:styleId="1tnphn">
    <w:name w:val="1. tên phần"/>
    <w:basedOn w:val="Heading1"/>
    <w:qFormat/>
    <w:rsid w:val="00BF6C42"/>
    <w:pPr>
      <w:keepNext w:val="0"/>
      <w:keepLines w:val="0"/>
      <w:widowControl w:val="0"/>
      <w:jc w:val="center"/>
    </w:pPr>
    <w:rPr>
      <w:rFonts w:ascii="Palatino Linotype" w:hAnsi="Palatino Linotype" w:cs="Arial"/>
      <w:b/>
      <w:color w:val="auto"/>
      <w:sz w:val="52"/>
      <w:szCs w:val="52"/>
    </w:rPr>
  </w:style>
  <w:style w:type="character" w:customStyle="1" w:styleId="m-4954119223810017704gmail-dieu-h1">
    <w:name w:val="m_-4954119223810017704gmail-dieu-h1"/>
    <w:rsid w:val="00276BF1"/>
  </w:style>
  <w:style w:type="paragraph" w:customStyle="1" w:styleId="hinh">
    <w:name w:val="hinh"/>
    <w:basedOn w:val="Caption"/>
    <w:link w:val="hinhChar"/>
    <w:qFormat/>
    <w:rsid w:val="00F67CCE"/>
    <w:pPr>
      <w:widowControl w:val="0"/>
      <w:spacing w:before="100" w:after="240" w:line="264" w:lineRule="auto"/>
    </w:pPr>
    <w:rPr>
      <w:rFonts w:ascii="Segoe UI" w:hAnsi="Segoe UI" w:cs="Segoe UI"/>
      <w:color w:val="0070C0"/>
      <w:sz w:val="21"/>
      <w:szCs w:val="21"/>
    </w:rPr>
  </w:style>
  <w:style w:type="paragraph" w:styleId="TOCHeading">
    <w:name w:val="TOC Heading"/>
    <w:basedOn w:val="Heading1"/>
    <w:next w:val="Normal"/>
    <w:uiPriority w:val="39"/>
    <w:unhideWhenUsed/>
    <w:qFormat/>
    <w:rsid w:val="00817C6A"/>
    <w:pPr>
      <w:spacing w:line="259" w:lineRule="auto"/>
      <w:outlineLvl w:val="9"/>
    </w:pPr>
  </w:style>
  <w:style w:type="character" w:customStyle="1" w:styleId="CaptionChar">
    <w:name w:val="Caption Char"/>
    <w:basedOn w:val="DefaultParagraphFont"/>
    <w:link w:val="Caption"/>
    <w:uiPriority w:val="35"/>
    <w:rsid w:val="00057549"/>
    <w:rPr>
      <w:rFonts w:ascii="Palatino Linotype" w:hAnsi="Palatino Linotype"/>
      <w:b/>
      <w:iCs/>
      <w:szCs w:val="18"/>
    </w:rPr>
  </w:style>
  <w:style w:type="character" w:customStyle="1" w:styleId="hinhChar">
    <w:name w:val="hinh Char"/>
    <w:basedOn w:val="CaptionChar"/>
    <w:link w:val="hinh"/>
    <w:rsid w:val="00F67CCE"/>
    <w:rPr>
      <w:rFonts w:ascii="Segoe UI" w:hAnsi="Segoe UI" w:cs="Segoe UI"/>
      <w:b/>
      <w:iCs/>
      <w:color w:val="0070C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627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eader" Target="header2.xml"/><Relationship Id="rId21" Type="http://schemas.microsoft.com/office/2007/relationships/hdphoto" Target="media/hdphoto2.wdp"/><Relationship Id="rId34" Type="http://schemas.openxmlformats.org/officeDocument/2006/relationships/image" Target="media/image18.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microsoft.com/office/2007/relationships/hdphoto" Target="media/hdphoto7.wdp"/><Relationship Id="rId37" Type="http://schemas.openxmlformats.org/officeDocument/2006/relationships/image" Target="media/image21.png"/><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3.wdp"/><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footer" Target="footer2.xml"/><Relationship Id="rId19" Type="http://schemas.microsoft.com/office/2007/relationships/hdphoto" Target="media/hdphoto1.wdp"/><Relationship Id="rId31" Type="http://schemas.openxmlformats.org/officeDocument/2006/relationships/image" Target="media/image16.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5.wdp"/><Relationship Id="rId30" Type="http://schemas.microsoft.com/office/2007/relationships/hdphoto" Target="media/hdphoto6.wdp"/><Relationship Id="rId35" Type="http://schemas.openxmlformats.org/officeDocument/2006/relationships/image" Target="media/image19.png"/><Relationship Id="rId43" Type="http://schemas.openxmlformats.org/officeDocument/2006/relationships/customXml" Target="../customXml/item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07/relationships/hdphoto" Target="media/hdphoto4.wdp"/><Relationship Id="rId33" Type="http://schemas.openxmlformats.org/officeDocument/2006/relationships/image" Target="media/image17.png"/><Relationship Id="rId38"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5A790CD97AD64DBD8D4FB4550CB3C4" ma:contentTypeVersion="1" ma:contentTypeDescription="Create a new document." ma:contentTypeScope="" ma:versionID="76525ce72f9dbe44e031b5a057b06eaa">
  <xsd:schema xmlns:xsd="http://www.w3.org/2001/XMLSchema" xmlns:xs="http://www.w3.org/2001/XMLSchema" xmlns:p="http://schemas.microsoft.com/office/2006/metadata/properties" xmlns:ns2="899dc094-1e94-4f91-a470-511ad44b7ba1" targetNamespace="http://schemas.microsoft.com/office/2006/metadata/properties" ma:root="true" ma:fieldsID="3b81814416d5cba3b844e0e8c3b6d2ea" ns2:_="">
    <xsd:import namespace="899dc094-1e94-4f91-a470-511ad44b7ba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dc094-1e94-4f91-a470-511ad44b7ba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êu đề"/>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899dc094-1e94-4f91-a470-511ad44b7ba1">AJVNCJQTK6FV-334-244</_dlc_DocId>
    <_dlc_DocIdUrl xmlns="899dc094-1e94-4f91-a470-511ad44b7ba1">
      <Url>http://webadmin.ou.edu.vn/banhoclieu/_layouts/DocIdRedir.aspx?ID=AJVNCJQTK6FV-334-244</Url>
      <Description>AJVNCJQTK6FV-334-244</Description>
    </_dlc_DocIdUrl>
  </documentManagement>
</p:properties>
</file>

<file path=customXml/itemProps1.xml><?xml version="1.0" encoding="utf-8"?>
<ds:datastoreItem xmlns:ds="http://schemas.openxmlformats.org/officeDocument/2006/customXml" ds:itemID="{147A015A-453E-4EF7-9FB8-A61135A26BE1}"/>
</file>

<file path=customXml/itemProps2.xml><?xml version="1.0" encoding="utf-8"?>
<ds:datastoreItem xmlns:ds="http://schemas.openxmlformats.org/officeDocument/2006/customXml" ds:itemID="{379DD32E-C240-4DA2-87C8-5EAB8165D537}"/>
</file>

<file path=customXml/itemProps3.xml><?xml version="1.0" encoding="utf-8"?>
<ds:datastoreItem xmlns:ds="http://schemas.openxmlformats.org/officeDocument/2006/customXml" ds:itemID="{4291E938-9B04-4670-87DD-A8CB1AFE7E9C}"/>
</file>

<file path=customXml/itemProps4.xml><?xml version="1.0" encoding="utf-8"?>
<ds:datastoreItem xmlns:ds="http://schemas.openxmlformats.org/officeDocument/2006/customXml" ds:itemID="{2AD40AED-6C0D-4ED5-A322-1D6EFAA615BB}"/>
</file>

<file path=customXml/itemProps5.xml><?xml version="1.0" encoding="utf-8"?>
<ds:datastoreItem xmlns:ds="http://schemas.openxmlformats.org/officeDocument/2006/customXml" ds:itemID="{F41CD662-2BA4-4CCE-9489-BD3E502F86DB}"/>
</file>

<file path=docProps/app.xml><?xml version="1.0" encoding="utf-8"?>
<Properties xmlns="http://schemas.openxmlformats.org/officeDocument/2006/extended-properties" xmlns:vt="http://schemas.openxmlformats.org/officeDocument/2006/docPropsVTypes">
  <Template>Normal</Template>
  <TotalTime>43</TotalTime>
  <Pages>1</Pages>
  <Words>12785</Words>
  <Characters>72875</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cp:lastModifiedBy>
  <cp:revision>8</cp:revision>
  <cp:lastPrinted>2020-05-04T07:16:00Z</cp:lastPrinted>
  <dcterms:created xsi:type="dcterms:W3CDTF">2020-05-04T04:19:00Z</dcterms:created>
  <dcterms:modified xsi:type="dcterms:W3CDTF">2020-05-04T07:51:00Z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0x0101007B5A790CD97AD64DBD8D4FB4550CB3C4</vt:lpwstr>
  </property>
  <property fmtid="{D5CDD505-2E9C-101B-9397-08002B2CF9AE}" pid="3" name="_dlc_DocIdItemGuid">
    <vt:lpwstr>1fd185f6-9994-464a-98be-0a5e22df9468</vt:lpwstr>
  </property>
</Properties>
</file>