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75" w:rsidRPr="00234796" w:rsidRDefault="00BD7712" w:rsidP="00E727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7" type="#_x0000_t53" style="position:absolute;left:0;text-align:left;margin-left:25.5pt;margin-top:1.75pt;width:406.5pt;height:45.7pt;z-index:251659264">
            <v:textbox style="mso-next-textbox:#_x0000_s1027">
              <w:txbxContent>
                <w:p w:rsidR="000A3B9D" w:rsidRPr="00162375" w:rsidRDefault="000A3B9D" w:rsidP="00162375">
                  <w:pPr>
                    <w:jc w:val="center"/>
                    <w:rPr>
                      <w:rFonts w:ascii="Lucida Handwriting" w:hAnsi="Lucida Handwriting" w:cs="Times New Roman"/>
                      <w:b/>
                      <w:sz w:val="48"/>
                    </w:rPr>
                  </w:pPr>
                  <w:r w:rsidRPr="00162375">
                    <w:rPr>
                      <w:rFonts w:ascii="Lucida Handwriting" w:hAnsi="Lucida Handwriting" w:cs="Times New Roman"/>
                      <w:b/>
                      <w:sz w:val="48"/>
                    </w:rPr>
                    <w:t>J&amp;J FASHION</w:t>
                  </w:r>
                </w:p>
                <w:p w:rsidR="000A3B9D" w:rsidRPr="00162375" w:rsidRDefault="000A3B9D" w:rsidP="00162375"/>
              </w:txbxContent>
            </v:textbox>
          </v:shape>
        </w:pict>
      </w:r>
    </w:p>
    <w:p w:rsidR="00162375" w:rsidRPr="00234796" w:rsidRDefault="00162375" w:rsidP="00E7278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794" w:rsidRPr="00234796" w:rsidRDefault="00F40706" w:rsidP="001623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4796">
        <w:rPr>
          <w:rFonts w:ascii="Times New Roman" w:hAnsi="Times New Roman" w:cs="Times New Roman"/>
          <w:b/>
          <w:sz w:val="26"/>
          <w:szCs w:val="26"/>
        </w:rPr>
        <w:t>THÔNG TIN TUYỂN DỤNG</w:t>
      </w:r>
    </w:p>
    <w:p w:rsidR="00162375" w:rsidRPr="00234796" w:rsidRDefault="00162375" w:rsidP="001623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57B3A" w:rsidRPr="00234796" w:rsidRDefault="00574A69" w:rsidP="00757B3A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34796">
        <w:rPr>
          <w:rFonts w:ascii="Times New Roman" w:hAnsi="Times New Roman" w:cs="Times New Roman"/>
          <w:sz w:val="26"/>
          <w:szCs w:val="26"/>
        </w:rPr>
        <w:t xml:space="preserve">Thông tin công ty: </w:t>
      </w:r>
      <w:r w:rsidR="00561317" w:rsidRPr="00234796">
        <w:rPr>
          <w:rFonts w:ascii="Times New Roman" w:hAnsi="Times New Roman" w:cs="Times New Roman"/>
          <w:sz w:val="26"/>
          <w:szCs w:val="26"/>
        </w:rPr>
        <w:t>J&amp;</w:t>
      </w:r>
      <w:r w:rsidR="00955881" w:rsidRPr="00234796">
        <w:rPr>
          <w:rFonts w:ascii="Times New Roman" w:hAnsi="Times New Roman" w:cs="Times New Roman"/>
          <w:sz w:val="26"/>
          <w:szCs w:val="26"/>
        </w:rPr>
        <w:t>J Fashion</w:t>
      </w:r>
      <w:r w:rsidR="00D43162" w:rsidRPr="00234796">
        <w:rPr>
          <w:rFonts w:ascii="Times New Roman" w:hAnsi="Times New Roman" w:cs="Times New Roman"/>
          <w:sz w:val="26"/>
          <w:szCs w:val="26"/>
        </w:rPr>
        <w:t xml:space="preserve"> là</w:t>
      </w:r>
      <w:r w:rsidR="00A42BEF" w:rsidRPr="00234796">
        <w:rPr>
          <w:rFonts w:ascii="Times New Roman" w:hAnsi="Times New Roman" w:cs="Times New Roman"/>
          <w:sz w:val="26"/>
          <w:szCs w:val="26"/>
        </w:rPr>
        <w:t xml:space="preserve"> công ty </w:t>
      </w:r>
      <w:r w:rsidR="00561317" w:rsidRPr="00234796">
        <w:rPr>
          <w:rFonts w:ascii="Times New Roman" w:hAnsi="Times New Roman" w:cs="Times New Roman"/>
          <w:sz w:val="26"/>
          <w:szCs w:val="26"/>
        </w:rPr>
        <w:t>con của</w:t>
      </w:r>
      <w:r w:rsidR="00A42BEF" w:rsidRPr="00234796">
        <w:rPr>
          <w:rFonts w:ascii="Times New Roman" w:hAnsi="Times New Roman" w:cs="Times New Roman"/>
          <w:sz w:val="26"/>
          <w:szCs w:val="26"/>
        </w:rPr>
        <w:t xml:space="preserve"> </w:t>
      </w:r>
      <w:r w:rsidR="00BB6794" w:rsidRPr="00234796">
        <w:rPr>
          <w:rFonts w:ascii="Times New Roman" w:hAnsi="Times New Roman" w:cs="Times New Roman"/>
          <w:sz w:val="26"/>
          <w:szCs w:val="26"/>
        </w:rPr>
        <w:t xml:space="preserve">thương hiệu </w:t>
      </w:r>
      <w:r w:rsidR="00561317" w:rsidRPr="00234796">
        <w:rPr>
          <w:rFonts w:ascii="Times New Roman" w:hAnsi="Times New Roman" w:cs="Times New Roman"/>
          <w:sz w:val="26"/>
          <w:szCs w:val="26"/>
        </w:rPr>
        <w:t xml:space="preserve">thời trang </w:t>
      </w:r>
      <w:r w:rsidR="00BB6794" w:rsidRPr="00234796">
        <w:rPr>
          <w:rFonts w:ascii="Times New Roman" w:hAnsi="Times New Roman" w:cs="Times New Roman"/>
          <w:sz w:val="26"/>
          <w:szCs w:val="26"/>
        </w:rPr>
        <w:t>nổi tiếng đứng thứ năm tại Mỹ</w:t>
      </w:r>
      <w:r w:rsidR="00A42BEF" w:rsidRPr="00234796">
        <w:rPr>
          <w:rFonts w:ascii="Times New Roman" w:hAnsi="Times New Roman" w:cs="Times New Roman"/>
          <w:sz w:val="26"/>
          <w:szCs w:val="26"/>
        </w:rPr>
        <w:t xml:space="preserve"> </w:t>
      </w:r>
      <w:r w:rsidR="00561317" w:rsidRPr="00234796">
        <w:rPr>
          <w:rFonts w:ascii="Times New Roman" w:hAnsi="Times New Roman" w:cs="Times New Roman"/>
          <w:sz w:val="26"/>
          <w:szCs w:val="26"/>
        </w:rPr>
        <w:t xml:space="preserve">và trên toàn thế giới – Jasmine’s Bridal. </w:t>
      </w:r>
      <w:r w:rsidR="00757B3A" w:rsidRPr="00234796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="00757B3A" w:rsidRPr="00234796">
          <w:rPr>
            <w:rStyle w:val="Hyperlink"/>
            <w:rFonts w:ascii="Times New Roman" w:hAnsi="Times New Roman" w:cs="Times New Roman"/>
            <w:sz w:val="26"/>
            <w:szCs w:val="26"/>
          </w:rPr>
          <w:t>www.Jasminebridal.com</w:t>
        </w:r>
      </w:hyperlink>
      <w:r w:rsidR="00757B3A" w:rsidRPr="00234796">
        <w:rPr>
          <w:rFonts w:ascii="Times New Roman" w:hAnsi="Times New Roman" w:cs="Times New Roman"/>
          <w:sz w:val="26"/>
          <w:szCs w:val="26"/>
        </w:rPr>
        <w:t>) Sản xuất mặt hàng may mặc cao cấp: áo cưới và đầm dạ hội thời trang mang nhãn hiệu Jasmine, xuất khẩu 100%.</w:t>
      </w:r>
      <w:r w:rsidR="00186571" w:rsidRPr="00234796">
        <w:rPr>
          <w:rFonts w:ascii="Times New Roman" w:hAnsi="Times New Roman" w:cs="Times New Roman"/>
          <w:sz w:val="26"/>
          <w:szCs w:val="26"/>
        </w:rPr>
        <w:t xml:space="preserve"> Công ty vừa chính thức đi vào hoạt động từ tháng 03/2014.</w:t>
      </w:r>
    </w:p>
    <w:p w:rsidR="00162375" w:rsidRPr="00234796" w:rsidRDefault="00574A69" w:rsidP="00186571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34796">
        <w:rPr>
          <w:rFonts w:ascii="Times New Roman" w:hAnsi="Times New Roman" w:cs="Times New Roman"/>
          <w:sz w:val="26"/>
          <w:szCs w:val="26"/>
        </w:rPr>
        <w:t>Vị</w:t>
      </w:r>
      <w:r w:rsidR="00704FA2" w:rsidRPr="00234796">
        <w:rPr>
          <w:rFonts w:ascii="Times New Roman" w:hAnsi="Times New Roman" w:cs="Times New Roman"/>
          <w:sz w:val="26"/>
          <w:szCs w:val="26"/>
        </w:rPr>
        <w:t xml:space="preserve"> trí: </w:t>
      </w:r>
      <w:r w:rsidR="00162375" w:rsidRPr="00234796">
        <w:rPr>
          <w:rFonts w:ascii="Times New Roman" w:hAnsi="Times New Roman" w:cs="Times New Roman"/>
          <w:sz w:val="26"/>
          <w:szCs w:val="26"/>
        </w:rPr>
        <w:t>Nằm trên trục đường Nguyễn Hữu Thọ - Nguyễn Văn Linh, c</w:t>
      </w:r>
      <w:r w:rsidR="002C710A" w:rsidRPr="00234796">
        <w:rPr>
          <w:rFonts w:ascii="Times New Roman" w:hAnsi="Times New Roman" w:cs="Times New Roman"/>
          <w:sz w:val="26"/>
          <w:szCs w:val="26"/>
        </w:rPr>
        <w:t>ách Phú Mỹ Hưng 15 km, 30 phút chạy xe máy từ Phú Mỹ Hưng</w:t>
      </w:r>
      <w:r w:rsidR="00162375" w:rsidRPr="00234796">
        <w:rPr>
          <w:rFonts w:ascii="Times New Roman" w:hAnsi="Times New Roman" w:cs="Times New Roman"/>
          <w:sz w:val="26"/>
          <w:szCs w:val="26"/>
        </w:rPr>
        <w:t xml:space="preserve"> xuống KCN Long Hậu. Đường xá sạch đẹ</w:t>
      </w:r>
      <w:r w:rsidR="00757B3A" w:rsidRPr="00234796">
        <w:rPr>
          <w:rFonts w:ascii="Times New Roman" w:hAnsi="Times New Roman" w:cs="Times New Roman"/>
          <w:sz w:val="26"/>
          <w:szCs w:val="26"/>
        </w:rPr>
        <w:t xml:space="preserve">p thông thoáng không kẹt </w:t>
      </w:r>
      <w:proofErr w:type="gramStart"/>
      <w:r w:rsidR="00757B3A" w:rsidRPr="00234796">
        <w:rPr>
          <w:rFonts w:ascii="Times New Roman" w:hAnsi="Times New Roman" w:cs="Times New Roman"/>
          <w:sz w:val="26"/>
          <w:szCs w:val="26"/>
        </w:rPr>
        <w:t>xe</w:t>
      </w:r>
      <w:proofErr w:type="gramEnd"/>
      <w:r w:rsidR="00757B3A" w:rsidRPr="00234796">
        <w:rPr>
          <w:rFonts w:ascii="Times New Roman" w:hAnsi="Times New Roman" w:cs="Times New Roman"/>
          <w:sz w:val="26"/>
          <w:szCs w:val="26"/>
        </w:rPr>
        <w:t>.</w:t>
      </w:r>
    </w:p>
    <w:p w:rsidR="00A42BEF" w:rsidRPr="00234796" w:rsidRDefault="00A42BEF" w:rsidP="00186571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34796">
        <w:rPr>
          <w:rFonts w:ascii="Times New Roman" w:hAnsi="Times New Roman" w:cs="Times New Roman"/>
          <w:sz w:val="26"/>
          <w:szCs w:val="26"/>
        </w:rPr>
        <w:t>Môi trường làm việc: Năng động với độ</w:t>
      </w:r>
      <w:r w:rsidR="00D43162" w:rsidRPr="00234796">
        <w:rPr>
          <w:rFonts w:ascii="Times New Roman" w:hAnsi="Times New Roman" w:cs="Times New Roman"/>
          <w:sz w:val="26"/>
          <w:szCs w:val="26"/>
        </w:rPr>
        <w:t>i ngũ công nhân viên</w:t>
      </w:r>
      <w:r w:rsidRPr="00234796">
        <w:rPr>
          <w:rFonts w:ascii="Times New Roman" w:hAnsi="Times New Roman" w:cs="Times New Roman"/>
          <w:sz w:val="26"/>
          <w:szCs w:val="26"/>
        </w:rPr>
        <w:t xml:space="preserve"> </w:t>
      </w:r>
      <w:r w:rsidR="00162375" w:rsidRPr="00234796">
        <w:rPr>
          <w:rFonts w:ascii="Times New Roman" w:hAnsi="Times New Roman" w:cs="Times New Roman"/>
          <w:sz w:val="26"/>
          <w:szCs w:val="26"/>
        </w:rPr>
        <w:t xml:space="preserve">trẻ </w:t>
      </w:r>
      <w:r w:rsidRPr="00234796">
        <w:rPr>
          <w:rFonts w:ascii="Times New Roman" w:hAnsi="Times New Roman" w:cs="Times New Roman"/>
          <w:sz w:val="26"/>
          <w:szCs w:val="26"/>
        </w:rPr>
        <w:t xml:space="preserve">giàu nhiệt huyết và </w:t>
      </w:r>
      <w:r w:rsidR="00162375" w:rsidRPr="00234796">
        <w:rPr>
          <w:rFonts w:ascii="Times New Roman" w:hAnsi="Times New Roman" w:cs="Times New Roman"/>
          <w:sz w:val="26"/>
          <w:szCs w:val="26"/>
        </w:rPr>
        <w:t>năng động</w:t>
      </w:r>
      <w:r w:rsidRPr="00234796">
        <w:rPr>
          <w:rFonts w:ascii="Times New Roman" w:hAnsi="Times New Roman" w:cs="Times New Roman"/>
          <w:sz w:val="26"/>
          <w:szCs w:val="26"/>
        </w:rPr>
        <w:t xml:space="preserve">, </w:t>
      </w:r>
      <w:r w:rsidR="00162375" w:rsidRPr="00234796">
        <w:rPr>
          <w:rFonts w:ascii="Times New Roman" w:hAnsi="Times New Roman" w:cs="Times New Roman"/>
          <w:sz w:val="26"/>
          <w:szCs w:val="26"/>
        </w:rPr>
        <w:t>nhiều cơ hội học hỏi cũng như nhiều cơ hội thăng tiến thành cán bộ quản lý</w:t>
      </w:r>
      <w:r w:rsidR="00757B3A" w:rsidRPr="00234796">
        <w:rPr>
          <w:rFonts w:ascii="Times New Roman" w:hAnsi="Times New Roman" w:cs="Times New Roman"/>
          <w:sz w:val="26"/>
          <w:szCs w:val="26"/>
        </w:rPr>
        <w:t xml:space="preserve"> trong môi trường công ty mới thành lậ</w:t>
      </w:r>
      <w:r w:rsidR="00C927F1" w:rsidRPr="00234796">
        <w:rPr>
          <w:rFonts w:ascii="Times New Roman" w:hAnsi="Times New Roman" w:cs="Times New Roman"/>
          <w:sz w:val="26"/>
          <w:szCs w:val="26"/>
        </w:rPr>
        <w:t>p, thích hợp cho những ai nhiều đam mê và tham vọng.</w:t>
      </w:r>
    </w:p>
    <w:tbl>
      <w:tblPr>
        <w:tblStyle w:val="TableGrid"/>
        <w:tblW w:w="9468" w:type="dxa"/>
        <w:tblLayout w:type="fixed"/>
        <w:tblLook w:val="04A0"/>
      </w:tblPr>
      <w:tblGrid>
        <w:gridCol w:w="1098"/>
        <w:gridCol w:w="2520"/>
        <w:gridCol w:w="2610"/>
        <w:gridCol w:w="1350"/>
        <w:gridCol w:w="1890"/>
      </w:tblGrid>
      <w:tr w:rsidR="000A3B9D" w:rsidRPr="00234796" w:rsidTr="000A3B9D">
        <w:tc>
          <w:tcPr>
            <w:tcW w:w="1098" w:type="dxa"/>
            <w:vAlign w:val="center"/>
          </w:tcPr>
          <w:p w:rsidR="000A3B9D" w:rsidRPr="00234796" w:rsidRDefault="000A3B9D" w:rsidP="002C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4796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234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4796">
              <w:rPr>
                <w:rFonts w:ascii="Times New Roman" w:hAnsi="Times New Roman" w:cs="Times New Roman"/>
                <w:sz w:val="26"/>
                <w:szCs w:val="26"/>
              </w:rPr>
              <w:t>trí</w:t>
            </w:r>
            <w:proofErr w:type="spellEnd"/>
          </w:p>
        </w:tc>
        <w:tc>
          <w:tcPr>
            <w:tcW w:w="2520" w:type="dxa"/>
            <w:vAlign w:val="center"/>
          </w:tcPr>
          <w:p w:rsidR="000A3B9D" w:rsidRPr="00234796" w:rsidRDefault="000A3B9D" w:rsidP="002C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4796">
              <w:rPr>
                <w:rFonts w:ascii="Times New Roman" w:hAnsi="Times New Roman" w:cs="Times New Roman"/>
                <w:sz w:val="26"/>
                <w:szCs w:val="26"/>
              </w:rPr>
              <w:t>Mô</w:t>
            </w:r>
            <w:proofErr w:type="spellEnd"/>
            <w:r w:rsidRPr="00234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4796">
              <w:rPr>
                <w:rFonts w:ascii="Times New Roman" w:hAnsi="Times New Roman" w:cs="Times New Roman"/>
                <w:sz w:val="26"/>
                <w:szCs w:val="26"/>
              </w:rPr>
              <w:t>tả</w:t>
            </w:r>
            <w:proofErr w:type="spellEnd"/>
            <w:r w:rsidRPr="00234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4796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234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4796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2610" w:type="dxa"/>
            <w:vAlign w:val="center"/>
          </w:tcPr>
          <w:p w:rsidR="000A3B9D" w:rsidRPr="00234796" w:rsidRDefault="000A3B9D" w:rsidP="002C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796">
              <w:rPr>
                <w:rFonts w:ascii="Times New Roman" w:hAnsi="Times New Roman" w:cs="Times New Roman"/>
                <w:sz w:val="26"/>
                <w:szCs w:val="26"/>
              </w:rPr>
              <w:t>Yêu cầu</w:t>
            </w:r>
          </w:p>
        </w:tc>
        <w:tc>
          <w:tcPr>
            <w:tcW w:w="1350" w:type="dxa"/>
            <w:vAlign w:val="center"/>
          </w:tcPr>
          <w:p w:rsidR="000A3B9D" w:rsidRPr="00234796" w:rsidRDefault="000A3B9D" w:rsidP="002C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796">
              <w:rPr>
                <w:rFonts w:ascii="Times New Roman" w:hAnsi="Times New Roman" w:cs="Times New Roman"/>
                <w:sz w:val="26"/>
                <w:szCs w:val="26"/>
              </w:rPr>
              <w:t>Số lượng</w:t>
            </w:r>
          </w:p>
        </w:tc>
        <w:tc>
          <w:tcPr>
            <w:tcW w:w="1890" w:type="dxa"/>
            <w:vAlign w:val="center"/>
          </w:tcPr>
          <w:p w:rsidR="000A3B9D" w:rsidRPr="00234796" w:rsidRDefault="000A3B9D" w:rsidP="002C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796">
              <w:rPr>
                <w:rFonts w:ascii="Times New Roman" w:hAnsi="Times New Roman" w:cs="Times New Roman"/>
                <w:sz w:val="26"/>
                <w:szCs w:val="26"/>
              </w:rPr>
              <w:t>Kinh nghiệm</w:t>
            </w:r>
          </w:p>
        </w:tc>
      </w:tr>
      <w:tr w:rsidR="000A3B9D" w:rsidRPr="00234796" w:rsidTr="000A3B9D">
        <w:trPr>
          <w:trHeight w:val="712"/>
        </w:trPr>
        <w:tc>
          <w:tcPr>
            <w:tcW w:w="1098" w:type="dxa"/>
            <w:vAlign w:val="center"/>
          </w:tcPr>
          <w:p w:rsidR="000A3B9D" w:rsidRPr="00234796" w:rsidRDefault="000A3B9D" w:rsidP="000A3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2520" w:type="dxa"/>
            <w:vAlign w:val="center"/>
          </w:tcPr>
          <w:p w:rsidR="000A3B9D" w:rsidRPr="00234796" w:rsidRDefault="000A3B9D" w:rsidP="002C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chánh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2610" w:type="dxa"/>
            <w:vAlign w:val="center"/>
          </w:tcPr>
          <w:p w:rsidR="000A3B9D" w:rsidRPr="00234796" w:rsidRDefault="000A3B9D" w:rsidP="002C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Anh/</w:t>
            </w:r>
            <w:proofErr w:type="spellStart"/>
            <w:r w:rsidRPr="00234796"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Pr="00234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4796">
              <w:rPr>
                <w:rFonts w:ascii="Times New Roman" w:hAnsi="Times New Roman" w:cs="Times New Roman"/>
                <w:sz w:val="26"/>
                <w:szCs w:val="26"/>
              </w:rPr>
              <w:t>Hoa</w:t>
            </w:r>
            <w:proofErr w:type="spellEnd"/>
          </w:p>
        </w:tc>
        <w:tc>
          <w:tcPr>
            <w:tcW w:w="1350" w:type="dxa"/>
            <w:vAlign w:val="center"/>
          </w:tcPr>
          <w:p w:rsidR="000A3B9D" w:rsidRPr="00234796" w:rsidRDefault="000A3B9D" w:rsidP="002C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90" w:type="dxa"/>
            <w:vAlign w:val="center"/>
          </w:tcPr>
          <w:p w:rsidR="000A3B9D" w:rsidRPr="00234796" w:rsidRDefault="000A3B9D" w:rsidP="002C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4796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234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4796"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234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4796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</w:p>
        </w:tc>
      </w:tr>
      <w:tr w:rsidR="000A3B9D" w:rsidRPr="00234796" w:rsidTr="000A3B9D">
        <w:trPr>
          <w:trHeight w:val="712"/>
        </w:trPr>
        <w:tc>
          <w:tcPr>
            <w:tcW w:w="1098" w:type="dxa"/>
            <w:vAlign w:val="center"/>
          </w:tcPr>
          <w:p w:rsidR="000A3B9D" w:rsidRPr="00234796" w:rsidRDefault="000A3B9D" w:rsidP="002C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4796">
              <w:rPr>
                <w:rFonts w:ascii="Times New Roman" w:hAnsi="Times New Roman" w:cs="Times New Roman"/>
                <w:sz w:val="26"/>
                <w:szCs w:val="26"/>
              </w:rPr>
              <w:t>Phiên</w:t>
            </w:r>
            <w:proofErr w:type="spellEnd"/>
            <w:r w:rsidRPr="00234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4796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234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4796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520" w:type="dxa"/>
            <w:vAlign w:val="center"/>
          </w:tcPr>
          <w:p w:rsidR="000A3B9D" w:rsidRPr="00234796" w:rsidRDefault="000A3B9D" w:rsidP="002C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796">
              <w:rPr>
                <w:rFonts w:ascii="Times New Roman" w:hAnsi="Times New Roman" w:cs="Times New Roman"/>
                <w:sz w:val="26"/>
                <w:szCs w:val="26"/>
              </w:rPr>
              <w:t>Phiên dịch tiếng Hoa</w:t>
            </w:r>
          </w:p>
        </w:tc>
        <w:tc>
          <w:tcPr>
            <w:tcW w:w="2610" w:type="dxa"/>
            <w:vAlign w:val="center"/>
          </w:tcPr>
          <w:p w:rsidR="000A3B9D" w:rsidRPr="00234796" w:rsidRDefault="000A3B9D" w:rsidP="002C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796">
              <w:rPr>
                <w:rFonts w:ascii="Times New Roman" w:hAnsi="Times New Roman" w:cs="Times New Roman"/>
                <w:sz w:val="26"/>
                <w:szCs w:val="26"/>
              </w:rPr>
              <w:t>Tiếng Hoa tốt</w:t>
            </w:r>
          </w:p>
        </w:tc>
        <w:tc>
          <w:tcPr>
            <w:tcW w:w="1350" w:type="dxa"/>
            <w:vAlign w:val="center"/>
          </w:tcPr>
          <w:p w:rsidR="000A3B9D" w:rsidRPr="00234796" w:rsidRDefault="000A3B9D" w:rsidP="002C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79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90" w:type="dxa"/>
            <w:vAlign w:val="center"/>
          </w:tcPr>
          <w:p w:rsidR="000A3B9D" w:rsidRPr="00234796" w:rsidRDefault="000A3B9D" w:rsidP="002C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796">
              <w:rPr>
                <w:rFonts w:ascii="Times New Roman" w:hAnsi="Times New Roman" w:cs="Times New Roman"/>
                <w:sz w:val="26"/>
                <w:szCs w:val="26"/>
              </w:rPr>
              <w:t>Không yêu cầu</w:t>
            </w:r>
          </w:p>
        </w:tc>
      </w:tr>
      <w:tr w:rsidR="000A3B9D" w:rsidRPr="00234796" w:rsidTr="000A3B9D">
        <w:trPr>
          <w:trHeight w:val="1162"/>
        </w:trPr>
        <w:tc>
          <w:tcPr>
            <w:tcW w:w="1098" w:type="dxa"/>
            <w:vAlign w:val="center"/>
          </w:tcPr>
          <w:p w:rsidR="000A3B9D" w:rsidRPr="00234796" w:rsidRDefault="000A3B9D" w:rsidP="002C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520" w:type="dxa"/>
            <w:vAlign w:val="center"/>
          </w:tcPr>
          <w:p w:rsidR="000A3B9D" w:rsidRPr="00234796" w:rsidRDefault="000A3B9D" w:rsidP="002C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0A3B9D" w:rsidRPr="00234796" w:rsidRDefault="000A3B9D" w:rsidP="000A3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Anh/</w:t>
            </w:r>
            <w:proofErr w:type="spellStart"/>
            <w:r w:rsidRPr="00234796"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Pr="00234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4796">
              <w:rPr>
                <w:rFonts w:ascii="Times New Roman" w:hAnsi="Times New Roman" w:cs="Times New Roman"/>
                <w:sz w:val="26"/>
                <w:szCs w:val="26"/>
              </w:rPr>
              <w:t>Hoa</w:t>
            </w:r>
            <w:proofErr w:type="spellEnd"/>
            <w:r w:rsidRPr="00234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0A3B9D" w:rsidRPr="00234796" w:rsidRDefault="000A3B9D" w:rsidP="002C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</w:p>
        </w:tc>
        <w:tc>
          <w:tcPr>
            <w:tcW w:w="1890" w:type="dxa"/>
            <w:vAlign w:val="center"/>
          </w:tcPr>
          <w:p w:rsidR="000A3B9D" w:rsidRPr="00234796" w:rsidRDefault="000A3B9D" w:rsidP="002C71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796">
              <w:rPr>
                <w:rFonts w:ascii="Times New Roman" w:hAnsi="Times New Roman" w:cs="Times New Roman"/>
                <w:sz w:val="26"/>
                <w:szCs w:val="26"/>
              </w:rPr>
              <w:t>Không yêu cầu</w:t>
            </w:r>
          </w:p>
        </w:tc>
      </w:tr>
    </w:tbl>
    <w:p w:rsidR="00162375" w:rsidRPr="00234796" w:rsidRDefault="00162375" w:rsidP="0016237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4796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Pr="002347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4796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23479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34796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2347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4796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234796">
        <w:rPr>
          <w:rFonts w:ascii="Times New Roman" w:hAnsi="Times New Roman" w:cs="Times New Roman"/>
          <w:sz w:val="26"/>
          <w:szCs w:val="26"/>
        </w:rPr>
        <w:t xml:space="preserve"> đủ bảo hiểm theo luật định, thưởng cuố</w:t>
      </w:r>
      <w:r w:rsidR="00757B3A" w:rsidRPr="00234796">
        <w:rPr>
          <w:rFonts w:ascii="Times New Roman" w:hAnsi="Times New Roman" w:cs="Times New Roman"/>
          <w:sz w:val="26"/>
          <w:szCs w:val="26"/>
        </w:rPr>
        <w:t xml:space="preserve">i năm </w:t>
      </w:r>
      <w:proofErr w:type="gramStart"/>
      <w:r w:rsidR="00757B3A" w:rsidRPr="00234796">
        <w:rPr>
          <w:rFonts w:ascii="Times New Roman" w:hAnsi="Times New Roman" w:cs="Times New Roman"/>
          <w:sz w:val="26"/>
          <w:szCs w:val="26"/>
        </w:rPr>
        <w:t>+  lương</w:t>
      </w:r>
      <w:proofErr w:type="gramEnd"/>
      <w:r w:rsidR="00757B3A" w:rsidRPr="00234796">
        <w:rPr>
          <w:rFonts w:ascii="Times New Roman" w:hAnsi="Times New Roman" w:cs="Times New Roman"/>
          <w:sz w:val="26"/>
          <w:szCs w:val="26"/>
        </w:rPr>
        <w:t xml:space="preserve"> thành tích.</w:t>
      </w:r>
    </w:p>
    <w:p w:rsidR="00162375" w:rsidRPr="00234796" w:rsidRDefault="00162375" w:rsidP="0016237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34796">
        <w:rPr>
          <w:rFonts w:ascii="Times New Roman" w:hAnsi="Times New Roman" w:cs="Times New Roman"/>
          <w:sz w:val="26"/>
          <w:szCs w:val="26"/>
        </w:rPr>
        <w:t xml:space="preserve">Lương bổng: thỏa thuận </w:t>
      </w:r>
      <w:proofErr w:type="gramStart"/>
      <w:r w:rsidRPr="00234796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234796">
        <w:rPr>
          <w:rFonts w:ascii="Times New Roman" w:hAnsi="Times New Roman" w:cs="Times New Roman"/>
          <w:sz w:val="26"/>
          <w:szCs w:val="26"/>
        </w:rPr>
        <w:t xml:space="preserve"> năng lực.</w:t>
      </w:r>
    </w:p>
    <w:p w:rsidR="00A1487E" w:rsidRPr="00234796" w:rsidRDefault="00A1487E" w:rsidP="00E727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4796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2347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4796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584826">
        <w:rPr>
          <w:rFonts w:ascii="Times New Roman" w:hAnsi="Times New Roman" w:cs="Times New Roman"/>
          <w:sz w:val="26"/>
          <w:szCs w:val="26"/>
        </w:rPr>
        <w:t xml:space="preserve">: Ms </w:t>
      </w:r>
      <w:proofErr w:type="spellStart"/>
      <w:r w:rsidR="00584826">
        <w:rPr>
          <w:rFonts w:ascii="Times New Roman" w:hAnsi="Times New Roman" w:cs="Times New Roman"/>
          <w:sz w:val="26"/>
          <w:szCs w:val="26"/>
        </w:rPr>
        <w:t>Trần</w:t>
      </w:r>
      <w:proofErr w:type="spellEnd"/>
      <w:r w:rsidR="00584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4826">
        <w:rPr>
          <w:rFonts w:ascii="Times New Roman" w:hAnsi="Times New Roman" w:cs="Times New Roman"/>
          <w:sz w:val="26"/>
          <w:szCs w:val="26"/>
        </w:rPr>
        <w:t>Soàn</w:t>
      </w:r>
      <w:proofErr w:type="spellEnd"/>
      <w:r w:rsidR="00757B3A" w:rsidRPr="0023479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57B3A" w:rsidRPr="00234796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757B3A" w:rsidRPr="002347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7B3A" w:rsidRPr="00234796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757B3A" w:rsidRPr="00234796">
        <w:rPr>
          <w:rFonts w:ascii="Times New Roman" w:hAnsi="Times New Roman" w:cs="Times New Roman"/>
          <w:sz w:val="26"/>
          <w:szCs w:val="26"/>
        </w:rPr>
        <w:t>)</w:t>
      </w:r>
    </w:p>
    <w:p w:rsidR="00CF5B5C" w:rsidRPr="00234796" w:rsidRDefault="000B40AD" w:rsidP="00E727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Tel: 0128 442 7203</w:t>
      </w:r>
    </w:p>
    <w:p w:rsidR="00A1487E" w:rsidRPr="00234796" w:rsidRDefault="00A1487E" w:rsidP="00E7278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796">
        <w:rPr>
          <w:rFonts w:ascii="Times New Roman" w:hAnsi="Times New Roman" w:cs="Times New Roman"/>
          <w:sz w:val="26"/>
          <w:szCs w:val="26"/>
        </w:rPr>
        <w:t xml:space="preserve">Email: </w:t>
      </w:r>
      <w:r w:rsidR="00584826">
        <w:rPr>
          <w:rFonts w:ascii="Times New Roman" w:hAnsi="Times New Roman" w:cs="Times New Roman"/>
          <w:sz w:val="26"/>
          <w:szCs w:val="26"/>
        </w:rPr>
        <w:t>soan</w:t>
      </w:r>
      <w:r w:rsidR="001D00B5" w:rsidRPr="00234796">
        <w:rPr>
          <w:rFonts w:ascii="Times New Roman" w:hAnsi="Times New Roman" w:cs="Times New Roman"/>
          <w:sz w:val="26"/>
          <w:szCs w:val="26"/>
        </w:rPr>
        <w:t>_jnj@ibsc.com.tw</w:t>
      </w:r>
    </w:p>
    <w:p w:rsidR="00C31900" w:rsidRPr="00234796" w:rsidRDefault="008223B8" w:rsidP="00E7278B">
      <w:pPr>
        <w:jc w:val="both"/>
        <w:rPr>
          <w:rFonts w:ascii="Times New Roman" w:hAnsi="Times New Roman" w:cs="Times New Roman"/>
          <w:sz w:val="26"/>
          <w:szCs w:val="26"/>
        </w:rPr>
      </w:pPr>
      <w:r w:rsidRPr="00234796">
        <w:rPr>
          <w:rFonts w:ascii="Times New Roman" w:hAnsi="Times New Roman" w:cs="Times New Roman"/>
          <w:sz w:val="26"/>
          <w:szCs w:val="26"/>
        </w:rPr>
        <w:t>Địa chỉ: Lô NX-E1-E2, Đường D1, Khu công ng</w:t>
      </w:r>
      <w:r w:rsidR="002C710A" w:rsidRPr="00234796">
        <w:rPr>
          <w:rFonts w:ascii="Times New Roman" w:hAnsi="Times New Roman" w:cs="Times New Roman"/>
          <w:sz w:val="26"/>
          <w:szCs w:val="26"/>
        </w:rPr>
        <w:t>h</w:t>
      </w:r>
      <w:r w:rsidRPr="00234796">
        <w:rPr>
          <w:rFonts w:ascii="Times New Roman" w:hAnsi="Times New Roman" w:cs="Times New Roman"/>
          <w:sz w:val="26"/>
          <w:szCs w:val="26"/>
        </w:rPr>
        <w:t>iệp Long Hậu,</w:t>
      </w:r>
      <w:r w:rsidR="001D00B5" w:rsidRPr="00234796">
        <w:rPr>
          <w:rFonts w:ascii="Times New Roman" w:hAnsi="Times New Roman" w:cs="Times New Roman"/>
          <w:sz w:val="26"/>
          <w:szCs w:val="26"/>
        </w:rPr>
        <w:t xml:space="preserve"> </w:t>
      </w:r>
      <w:r w:rsidRPr="00234796">
        <w:rPr>
          <w:rFonts w:ascii="Times New Roman" w:hAnsi="Times New Roman" w:cs="Times New Roman"/>
          <w:sz w:val="26"/>
          <w:szCs w:val="26"/>
        </w:rPr>
        <w:t>xã  Long Hậu, huyện Cần Giuộc, Long An</w:t>
      </w:r>
      <w:r w:rsidR="002C710A" w:rsidRPr="00234796">
        <w:rPr>
          <w:rFonts w:ascii="Times New Roman" w:hAnsi="Times New Roman" w:cs="Times New Roman"/>
          <w:sz w:val="26"/>
          <w:szCs w:val="26"/>
        </w:rPr>
        <w:t>. (Từ</w:t>
      </w:r>
      <w:r w:rsidR="007C4BDE" w:rsidRPr="00234796">
        <w:rPr>
          <w:rFonts w:ascii="Times New Roman" w:hAnsi="Times New Roman" w:cs="Times New Roman"/>
          <w:sz w:val="26"/>
          <w:szCs w:val="26"/>
        </w:rPr>
        <w:t xml:space="preserve"> Phú Mỹ Hưng </w:t>
      </w:r>
      <w:r w:rsidR="002C710A" w:rsidRPr="00234796">
        <w:rPr>
          <w:rFonts w:ascii="Times New Roman" w:hAnsi="Times New Roman" w:cs="Times New Roman"/>
          <w:sz w:val="26"/>
          <w:szCs w:val="26"/>
        </w:rPr>
        <w:t>Q7 xuống</w:t>
      </w:r>
      <w:r w:rsidR="007C4BDE" w:rsidRPr="00234796">
        <w:rPr>
          <w:rFonts w:ascii="Times New Roman" w:hAnsi="Times New Roman" w:cs="Times New Roman"/>
          <w:sz w:val="26"/>
          <w:szCs w:val="26"/>
        </w:rPr>
        <w:t xml:space="preserve"> KCN Long Hậu</w:t>
      </w:r>
      <w:r w:rsidR="002C710A" w:rsidRPr="00234796">
        <w:rPr>
          <w:rFonts w:ascii="Times New Roman" w:hAnsi="Times New Roman" w:cs="Times New Roman"/>
          <w:sz w:val="26"/>
          <w:szCs w:val="26"/>
        </w:rPr>
        <w:t xml:space="preserve"> 30 phút chạy xe máy)</w:t>
      </w:r>
    </w:p>
    <w:sectPr w:rsidR="00C31900" w:rsidRPr="00234796" w:rsidSect="00757B3A">
      <w:pgSz w:w="11907" w:h="16839" w:code="9"/>
      <w:pgMar w:top="331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4.5pt;height:28.5pt;visibility:visible;mso-wrap-style:square" o:bullet="t">
        <v:imagedata r:id="rId1" o:title="" croptop="12346f" cropbottom="9566f" cropleft="6463f" cropright="4989f"/>
      </v:shape>
    </w:pict>
  </w:numPicBullet>
  <w:abstractNum w:abstractNumId="0">
    <w:nsid w:val="21393A31"/>
    <w:multiLevelType w:val="hybridMultilevel"/>
    <w:tmpl w:val="E884C14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EC5467F"/>
    <w:multiLevelType w:val="hybridMultilevel"/>
    <w:tmpl w:val="97483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72B86"/>
    <w:multiLevelType w:val="hybridMultilevel"/>
    <w:tmpl w:val="E18C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17E70"/>
    <w:multiLevelType w:val="hybridMultilevel"/>
    <w:tmpl w:val="166C92E6"/>
    <w:lvl w:ilvl="0" w:tplc="B66CC8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C4537"/>
    <w:rsid w:val="00037875"/>
    <w:rsid w:val="00090649"/>
    <w:rsid w:val="000A3B9D"/>
    <w:rsid w:val="000B40AD"/>
    <w:rsid w:val="00111EF0"/>
    <w:rsid w:val="00162375"/>
    <w:rsid w:val="00186571"/>
    <w:rsid w:val="0019488C"/>
    <w:rsid w:val="00196822"/>
    <w:rsid w:val="001C3712"/>
    <w:rsid w:val="001D00B5"/>
    <w:rsid w:val="001E47B7"/>
    <w:rsid w:val="001F2C6D"/>
    <w:rsid w:val="00221A18"/>
    <w:rsid w:val="00234796"/>
    <w:rsid w:val="002C710A"/>
    <w:rsid w:val="003024A7"/>
    <w:rsid w:val="00372455"/>
    <w:rsid w:val="003924A7"/>
    <w:rsid w:val="003D65E7"/>
    <w:rsid w:val="00432193"/>
    <w:rsid w:val="004925FA"/>
    <w:rsid w:val="0049660C"/>
    <w:rsid w:val="004D3B04"/>
    <w:rsid w:val="00561317"/>
    <w:rsid w:val="0056176F"/>
    <w:rsid w:val="00574A69"/>
    <w:rsid w:val="00584826"/>
    <w:rsid w:val="00597A0E"/>
    <w:rsid w:val="005F30D7"/>
    <w:rsid w:val="00623DD0"/>
    <w:rsid w:val="00626EA0"/>
    <w:rsid w:val="00704FA2"/>
    <w:rsid w:val="00757B3A"/>
    <w:rsid w:val="007A4844"/>
    <w:rsid w:val="007C4537"/>
    <w:rsid w:val="007C4BDE"/>
    <w:rsid w:val="008223B8"/>
    <w:rsid w:val="00827477"/>
    <w:rsid w:val="00831E48"/>
    <w:rsid w:val="00844753"/>
    <w:rsid w:val="00846F60"/>
    <w:rsid w:val="00955881"/>
    <w:rsid w:val="009861E4"/>
    <w:rsid w:val="00A1487E"/>
    <w:rsid w:val="00A42BEF"/>
    <w:rsid w:val="00A46AE8"/>
    <w:rsid w:val="00A70B1E"/>
    <w:rsid w:val="00A7378D"/>
    <w:rsid w:val="00AE3106"/>
    <w:rsid w:val="00AF5F7F"/>
    <w:rsid w:val="00B03E8B"/>
    <w:rsid w:val="00B12C22"/>
    <w:rsid w:val="00B70BB9"/>
    <w:rsid w:val="00B845E3"/>
    <w:rsid w:val="00B90FE7"/>
    <w:rsid w:val="00B970FD"/>
    <w:rsid w:val="00BB3656"/>
    <w:rsid w:val="00BB371C"/>
    <w:rsid w:val="00BB6794"/>
    <w:rsid w:val="00BC70E3"/>
    <w:rsid w:val="00BD7712"/>
    <w:rsid w:val="00C31900"/>
    <w:rsid w:val="00C927F1"/>
    <w:rsid w:val="00CA209F"/>
    <w:rsid w:val="00CD0221"/>
    <w:rsid w:val="00CF5B5C"/>
    <w:rsid w:val="00D43162"/>
    <w:rsid w:val="00D77147"/>
    <w:rsid w:val="00D8663C"/>
    <w:rsid w:val="00E47DF7"/>
    <w:rsid w:val="00E525E9"/>
    <w:rsid w:val="00E7278B"/>
    <w:rsid w:val="00ED2246"/>
    <w:rsid w:val="00EE2411"/>
    <w:rsid w:val="00EE2631"/>
    <w:rsid w:val="00F23F40"/>
    <w:rsid w:val="00F40706"/>
    <w:rsid w:val="00F551C1"/>
    <w:rsid w:val="00F9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3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Jasminebrida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AJVNCJQTK6FV-56-593</_dlc_DocId>
    <_dlc_DocIdUrl xmlns="899dc094-1e94-4f91-a470-511ad44b7ba1">
      <Url>http://webadmin.ou.edu.vn/ctcthssv/_layouts/DocIdRedir.aspx?ID=AJVNCJQTK6FV-56-593</Url>
      <Description>AJVNCJQTK6FV-56-593</Description>
    </_dlc_DocIdUrl>
  </documentManagement>
</p:properties>
</file>

<file path=customXml/itemProps1.xml><?xml version="1.0" encoding="utf-8"?>
<ds:datastoreItem xmlns:ds="http://schemas.openxmlformats.org/officeDocument/2006/customXml" ds:itemID="{717DCBE2-B174-4060-8855-F39653AEFDFB}"/>
</file>

<file path=customXml/itemProps2.xml><?xml version="1.0" encoding="utf-8"?>
<ds:datastoreItem xmlns:ds="http://schemas.openxmlformats.org/officeDocument/2006/customXml" ds:itemID="{E784655A-5907-4E0F-8500-9C014931C831}"/>
</file>

<file path=customXml/itemProps3.xml><?xml version="1.0" encoding="utf-8"?>
<ds:datastoreItem xmlns:ds="http://schemas.openxmlformats.org/officeDocument/2006/customXml" ds:itemID="{D97A6159-E827-404F-87B4-A471498D32FB}"/>
</file>

<file path=customXml/itemProps4.xml><?xml version="1.0" encoding="utf-8"?>
<ds:datastoreItem xmlns:ds="http://schemas.openxmlformats.org/officeDocument/2006/customXml" ds:itemID="{CC4666CA-53F5-4E65-8BF2-0F4B58C60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8</cp:revision>
  <cp:lastPrinted>2014-06-14T14:53:00Z</cp:lastPrinted>
  <dcterms:created xsi:type="dcterms:W3CDTF">2014-06-16T01:21:00Z</dcterms:created>
  <dcterms:modified xsi:type="dcterms:W3CDTF">2015-03-24T07:04:00Z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1dd5b40b-1141-49ed-998f-19ece5ac9d39</vt:lpwstr>
  </property>
</Properties>
</file>