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14" w:rsidRDefault="00C02814" w:rsidP="00C02814">
      <w:pPr>
        <w:pStyle w:val="Pa8"/>
        <w:spacing w:after="0" w:line="276" w:lineRule="auto"/>
        <w:jc w:val="center"/>
        <w:rPr>
          <w:rStyle w:val="A13"/>
          <w:rFonts w:ascii="Arial" w:hAnsi="Arial" w:cs="Arial"/>
          <w:b/>
          <w:color w:val="0000FF"/>
          <w:sz w:val="29"/>
          <w:szCs w:val="29"/>
        </w:rPr>
      </w:pPr>
      <w:r>
        <w:rPr>
          <w:rFonts w:ascii="Arial" w:hAnsi="Arial" w:cs="Arial"/>
          <w:b/>
          <w:noProof/>
          <w:color w:val="0000FF"/>
          <w:sz w:val="29"/>
          <w:szCs w:val="29"/>
          <w:lang w:val="en-US" w:eastAsia="en-US"/>
        </w:rPr>
        <w:drawing>
          <wp:inline distT="0" distB="0" distL="0" distR="0" wp14:anchorId="77862304" wp14:editId="6FFA4078">
            <wp:extent cx="2333625" cy="1238250"/>
            <wp:effectExtent l="0" t="0" r="9525" b="0"/>
            <wp:docPr id="1" name="Picture 1" descr="Logo-Prudent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Prudenti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814" w:rsidRDefault="00C02814" w:rsidP="00C02814">
      <w:pPr>
        <w:pStyle w:val="Pa8"/>
        <w:spacing w:after="0" w:line="276" w:lineRule="auto"/>
        <w:jc w:val="center"/>
        <w:rPr>
          <w:rStyle w:val="A13"/>
          <w:rFonts w:ascii="Arial" w:hAnsi="Arial" w:cs="Arial"/>
          <w:b/>
          <w:color w:val="0000FF"/>
          <w:sz w:val="32"/>
          <w:szCs w:val="32"/>
        </w:rPr>
      </w:pPr>
      <w:r>
        <w:rPr>
          <w:rStyle w:val="A13"/>
          <w:rFonts w:ascii="Arial" w:hAnsi="Arial" w:cs="Arial"/>
          <w:b/>
          <w:color w:val="0000FF"/>
          <w:sz w:val="32"/>
          <w:szCs w:val="32"/>
        </w:rPr>
        <w:t xml:space="preserve">Prudential </w:t>
      </w:r>
      <w:smartTag w:uri="urn:schemas-microsoft-com:office:smarttags" w:element="country-region">
        <w:smartTag w:uri="urn:schemas-microsoft-com:office:smarttags" w:element="place">
          <w:r>
            <w:rPr>
              <w:rStyle w:val="A13"/>
              <w:rFonts w:ascii="Arial" w:hAnsi="Arial" w:cs="Arial"/>
              <w:b/>
              <w:color w:val="0000FF"/>
              <w:sz w:val="32"/>
              <w:szCs w:val="32"/>
            </w:rPr>
            <w:t>Vietnam</w:t>
          </w:r>
        </w:smartTag>
      </w:smartTag>
      <w:r>
        <w:rPr>
          <w:rStyle w:val="A13"/>
          <w:rFonts w:ascii="Arial" w:hAnsi="Arial" w:cs="Arial"/>
          <w:b/>
          <w:color w:val="0000FF"/>
          <w:sz w:val="32"/>
          <w:szCs w:val="32"/>
        </w:rPr>
        <w:t xml:space="preserve"> Role Profile</w:t>
      </w:r>
    </w:p>
    <w:p w:rsidR="00C02814" w:rsidRDefault="00C02814" w:rsidP="00C02814">
      <w:pPr>
        <w:spacing w:line="276" w:lineRule="auto"/>
        <w:rPr>
          <w:lang w:val="en-GB" w:eastAsia="en-GB"/>
        </w:rPr>
      </w:pPr>
    </w:p>
    <w:p w:rsidR="00C02814" w:rsidRDefault="00C02814" w:rsidP="00C0281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spacing w:before="60" w:line="276" w:lineRule="auto"/>
        <w:rPr>
          <w:b/>
          <w:bCs/>
          <w:sz w:val="18"/>
          <w:szCs w:val="18"/>
        </w:rPr>
      </w:pPr>
    </w:p>
    <w:p w:rsidR="00C02814" w:rsidRDefault="00C02814" w:rsidP="00C0281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spacing w:before="60" w:line="276" w:lineRule="auto"/>
        <w:rPr>
          <w:b/>
          <w:bCs/>
          <w:sz w:val="18"/>
          <w:szCs w:val="18"/>
        </w:rPr>
      </w:pPr>
      <w:smartTag w:uri="urn:schemas-microsoft-com:office:smarttags" w:element="stockticker">
        <w:r>
          <w:rPr>
            <w:b/>
            <w:bCs/>
            <w:sz w:val="18"/>
            <w:szCs w:val="18"/>
          </w:rPr>
          <w:t>JOB</w:t>
        </w:r>
      </w:smartTag>
      <w:r w:rsidR="003750A3">
        <w:rPr>
          <w:b/>
          <w:bCs/>
          <w:sz w:val="18"/>
          <w:szCs w:val="18"/>
        </w:rPr>
        <w:t xml:space="preserve"> TITTLE</w:t>
      </w:r>
      <w:r w:rsidR="003750A3">
        <w:rPr>
          <w:b/>
          <w:bCs/>
          <w:sz w:val="18"/>
          <w:szCs w:val="18"/>
        </w:rPr>
        <w:tab/>
      </w:r>
      <w:r w:rsidR="003750A3">
        <w:rPr>
          <w:b/>
          <w:bCs/>
          <w:sz w:val="18"/>
          <w:szCs w:val="18"/>
        </w:rPr>
        <w:tab/>
      </w:r>
      <w:r w:rsidR="003750A3">
        <w:rPr>
          <w:b/>
          <w:bCs/>
          <w:sz w:val="18"/>
          <w:szCs w:val="18"/>
        </w:rPr>
        <w:tab/>
      </w:r>
      <w:r w:rsidR="003750A3">
        <w:rPr>
          <w:b/>
          <w:bCs/>
          <w:sz w:val="18"/>
          <w:szCs w:val="18"/>
        </w:rPr>
        <w:tab/>
      </w:r>
      <w:r w:rsidR="003750A3">
        <w:rPr>
          <w:b/>
          <w:bCs/>
          <w:sz w:val="18"/>
          <w:szCs w:val="18"/>
        </w:rPr>
        <w:tab/>
        <w:t xml:space="preserve">: </w:t>
      </w:r>
      <w:proofErr w:type="spellStart"/>
      <w:r w:rsidR="003750A3">
        <w:rPr>
          <w:b/>
          <w:bCs/>
          <w:sz w:val="18"/>
          <w:szCs w:val="18"/>
        </w:rPr>
        <w:t>Nhân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viên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tư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vấn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tài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chính</w:t>
      </w:r>
      <w:proofErr w:type="spellEnd"/>
      <w:r>
        <w:rPr>
          <w:b/>
          <w:bCs/>
          <w:sz w:val="18"/>
          <w:szCs w:val="18"/>
        </w:rPr>
        <w:t xml:space="preserve"> – </w:t>
      </w:r>
      <w:proofErr w:type="spellStart"/>
      <w:r>
        <w:rPr>
          <w:b/>
          <w:bCs/>
          <w:sz w:val="18"/>
          <w:szCs w:val="18"/>
        </w:rPr>
        <w:t>Kênh</w:t>
      </w:r>
      <w:proofErr w:type="spellEnd"/>
      <w:r>
        <w:rPr>
          <w:b/>
          <w:bCs/>
          <w:sz w:val="18"/>
          <w:szCs w:val="18"/>
        </w:rPr>
        <w:t xml:space="preserve"> </w:t>
      </w:r>
      <w:r w:rsidR="003750A3">
        <w:rPr>
          <w:b/>
          <w:bCs/>
          <w:sz w:val="18"/>
          <w:szCs w:val="18"/>
        </w:rPr>
        <w:t>Telesales</w:t>
      </w:r>
    </w:p>
    <w:p w:rsidR="00C02814" w:rsidRDefault="00C02814" w:rsidP="00C0281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spacing w:before="60"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REPORTING TO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: </w:t>
      </w:r>
      <w:proofErr w:type="spellStart"/>
      <w:r w:rsidR="003750A3">
        <w:rPr>
          <w:b/>
          <w:bCs/>
          <w:sz w:val="18"/>
          <w:szCs w:val="18"/>
        </w:rPr>
        <w:t>Trưởng</w:t>
      </w:r>
      <w:proofErr w:type="spellEnd"/>
      <w:r w:rsidR="003750A3">
        <w:rPr>
          <w:b/>
          <w:bCs/>
          <w:sz w:val="18"/>
          <w:szCs w:val="18"/>
        </w:rPr>
        <w:t xml:space="preserve"> </w:t>
      </w:r>
      <w:proofErr w:type="spellStart"/>
      <w:r w:rsidR="003750A3">
        <w:rPr>
          <w:b/>
          <w:bCs/>
          <w:sz w:val="18"/>
          <w:szCs w:val="18"/>
        </w:rPr>
        <w:t>nhóm</w:t>
      </w:r>
      <w:proofErr w:type="spellEnd"/>
      <w:r w:rsidR="003750A3">
        <w:rPr>
          <w:b/>
          <w:bCs/>
          <w:sz w:val="18"/>
          <w:szCs w:val="18"/>
        </w:rPr>
        <w:t xml:space="preserve"> </w:t>
      </w:r>
      <w:proofErr w:type="spellStart"/>
      <w:r w:rsidR="003750A3">
        <w:rPr>
          <w:b/>
          <w:bCs/>
          <w:sz w:val="18"/>
          <w:szCs w:val="18"/>
        </w:rPr>
        <w:t>kinh</w:t>
      </w:r>
      <w:proofErr w:type="spellEnd"/>
      <w:r w:rsidR="003750A3">
        <w:rPr>
          <w:b/>
          <w:bCs/>
          <w:sz w:val="18"/>
          <w:szCs w:val="18"/>
        </w:rPr>
        <w:t xml:space="preserve"> </w:t>
      </w:r>
      <w:proofErr w:type="spellStart"/>
      <w:r w:rsidR="003750A3">
        <w:rPr>
          <w:b/>
          <w:bCs/>
          <w:sz w:val="18"/>
          <w:szCs w:val="18"/>
        </w:rPr>
        <w:t>doanh</w:t>
      </w:r>
      <w:proofErr w:type="spellEnd"/>
    </w:p>
    <w:p w:rsidR="00C02814" w:rsidRDefault="00C02814" w:rsidP="00C0281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spacing w:before="60"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DIVISION/DEPARTMENT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: Partners</w:t>
      </w:r>
      <w:r w:rsidR="003750A3">
        <w:rPr>
          <w:b/>
          <w:bCs/>
          <w:sz w:val="18"/>
          <w:szCs w:val="18"/>
        </w:rPr>
        <w:t>hip Distribution / Lead Generation</w:t>
      </w:r>
    </w:p>
    <w:p w:rsidR="00C02814" w:rsidRDefault="00C02814" w:rsidP="00C0281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spacing w:before="60" w:line="276" w:lineRule="auto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LOCATION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: HCM</w:t>
      </w:r>
    </w:p>
    <w:p w:rsidR="00C02814" w:rsidRPr="00C02814" w:rsidRDefault="00C02814" w:rsidP="00C0281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  <w:rPr>
          <w:lang w:val="en-GB" w:eastAsia="en-GB"/>
        </w:rPr>
      </w:pPr>
      <w:r>
        <w:rPr>
          <w:b/>
          <w:bCs/>
          <w:sz w:val="18"/>
          <w:szCs w:val="18"/>
        </w:rPr>
        <w:t>JOB CODE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: </w:t>
      </w:r>
    </w:p>
    <w:p w:rsidR="00EA6CDE" w:rsidRPr="00C02814" w:rsidRDefault="00EA6CDE" w:rsidP="00C02814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6"/>
      </w:tblGrid>
      <w:tr w:rsidR="00721BCF" w:rsidRPr="003750A3" w:rsidTr="003750A3">
        <w:trPr>
          <w:trHeight w:val="2447"/>
        </w:trPr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4" w:rsidRPr="003750A3" w:rsidRDefault="003750A3" w:rsidP="00C02814">
            <w:pPr>
              <w:autoSpaceDE w:val="0"/>
              <w:autoSpaceDN w:val="0"/>
              <w:adjustRightInd w:val="0"/>
              <w:spacing w:before="60" w:after="60" w:line="276" w:lineRule="auto"/>
              <w:rPr>
                <w:b/>
                <w:bCs/>
                <w:color w:val="FF6600"/>
                <w:sz w:val="24"/>
                <w:szCs w:val="24"/>
                <w:u w:val="single"/>
              </w:rPr>
            </w:pPr>
            <w:proofErr w:type="spellStart"/>
            <w:r w:rsidRPr="003750A3">
              <w:rPr>
                <w:b/>
                <w:bCs/>
                <w:color w:val="FF6600"/>
                <w:sz w:val="24"/>
                <w:szCs w:val="24"/>
                <w:u w:val="single"/>
              </w:rPr>
              <w:t>Nội</w:t>
            </w:r>
            <w:proofErr w:type="spellEnd"/>
            <w:r w:rsidRPr="003750A3">
              <w:rPr>
                <w:b/>
                <w:bCs/>
                <w:color w:val="FF6600"/>
                <w:sz w:val="24"/>
                <w:szCs w:val="24"/>
                <w:u w:val="single"/>
              </w:rPr>
              <w:t xml:space="preserve"> dung </w:t>
            </w:r>
            <w:proofErr w:type="spellStart"/>
            <w:r w:rsidRPr="003750A3">
              <w:rPr>
                <w:b/>
                <w:bCs/>
                <w:color w:val="FF6600"/>
                <w:sz w:val="24"/>
                <w:szCs w:val="24"/>
                <w:u w:val="single"/>
              </w:rPr>
              <w:t>công</w:t>
            </w:r>
            <w:proofErr w:type="spellEnd"/>
            <w:r w:rsidRPr="003750A3">
              <w:rPr>
                <w:b/>
                <w:bCs/>
                <w:color w:val="FF66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750A3">
              <w:rPr>
                <w:b/>
                <w:bCs/>
                <w:color w:val="FF6600"/>
                <w:sz w:val="24"/>
                <w:szCs w:val="24"/>
                <w:u w:val="single"/>
              </w:rPr>
              <w:t>việc</w:t>
            </w:r>
            <w:proofErr w:type="spellEnd"/>
            <w:r w:rsidR="00C02814" w:rsidRPr="003750A3">
              <w:rPr>
                <w:b/>
                <w:bCs/>
                <w:color w:val="FF6600"/>
                <w:sz w:val="24"/>
                <w:szCs w:val="24"/>
                <w:u w:val="single"/>
              </w:rPr>
              <w:t>:</w:t>
            </w:r>
          </w:p>
          <w:p w:rsidR="003750A3" w:rsidRPr="003750A3" w:rsidRDefault="003750A3" w:rsidP="003750A3">
            <w:pPr>
              <w:pStyle w:val="Default"/>
            </w:pPr>
            <w:r w:rsidRPr="003750A3">
              <w:rPr>
                <w:color w:val="2F2F2F"/>
              </w:rPr>
              <w:t xml:space="preserve">- </w:t>
            </w:r>
            <w:proofErr w:type="spellStart"/>
            <w:r w:rsidRPr="003750A3">
              <w:t>Liên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hệ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danh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sách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khách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hàng</w:t>
            </w:r>
            <w:proofErr w:type="spellEnd"/>
            <w:r w:rsidRPr="003750A3">
              <w:t xml:space="preserve"> do </w:t>
            </w:r>
            <w:proofErr w:type="spellStart"/>
            <w:r w:rsidRPr="003750A3">
              <w:t>công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ty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cung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cấp</w:t>
            </w:r>
            <w:proofErr w:type="spellEnd"/>
            <w:r w:rsidRPr="003750A3">
              <w:t xml:space="preserve">. </w:t>
            </w:r>
          </w:p>
          <w:p w:rsidR="003750A3" w:rsidRPr="003750A3" w:rsidRDefault="003750A3" w:rsidP="003750A3">
            <w:pPr>
              <w:pStyle w:val="Default"/>
            </w:pPr>
            <w:r w:rsidRPr="003750A3">
              <w:t xml:space="preserve">- </w:t>
            </w:r>
            <w:proofErr w:type="spellStart"/>
            <w:r w:rsidRPr="003750A3">
              <w:t>Tìm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hiểu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thông</w:t>
            </w:r>
            <w:proofErr w:type="spellEnd"/>
            <w:r w:rsidRPr="003750A3">
              <w:t xml:space="preserve"> tin </w:t>
            </w:r>
            <w:proofErr w:type="spellStart"/>
            <w:r w:rsidRPr="003750A3">
              <w:t>khách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hàng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và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giới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thiệu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sản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phẩm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bảo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hiểm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của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công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ty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đên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khách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hàng</w:t>
            </w:r>
            <w:proofErr w:type="spellEnd"/>
            <w:r w:rsidRPr="003750A3">
              <w:t xml:space="preserve"> </w:t>
            </w:r>
          </w:p>
          <w:p w:rsidR="003750A3" w:rsidRPr="003750A3" w:rsidRDefault="003750A3" w:rsidP="003750A3">
            <w:pPr>
              <w:pStyle w:val="Default"/>
            </w:pPr>
            <w:r w:rsidRPr="003750A3">
              <w:t xml:space="preserve">- </w:t>
            </w:r>
            <w:proofErr w:type="spellStart"/>
            <w:r w:rsidRPr="003750A3">
              <w:t>Đặt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cuộc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hẹn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với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khách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hàng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để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Bộ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Phận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Kinh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Doanh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trực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tiếp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gặp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khách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hàng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ký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kết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hợp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đồng</w:t>
            </w:r>
            <w:proofErr w:type="spellEnd"/>
            <w:r w:rsidRPr="003750A3">
              <w:t xml:space="preserve">. </w:t>
            </w:r>
          </w:p>
          <w:p w:rsidR="003750A3" w:rsidRPr="003750A3" w:rsidRDefault="003750A3" w:rsidP="003750A3">
            <w:pPr>
              <w:pStyle w:val="Default"/>
            </w:pPr>
            <w:r w:rsidRPr="003750A3">
              <w:t xml:space="preserve">- </w:t>
            </w:r>
            <w:proofErr w:type="spellStart"/>
            <w:r w:rsidRPr="003750A3">
              <w:t>Chăm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sóc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khách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hàng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sau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ký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kết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hợp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đồng</w:t>
            </w:r>
            <w:proofErr w:type="spellEnd"/>
            <w:r w:rsidRPr="003750A3">
              <w:t xml:space="preserve">. </w:t>
            </w:r>
          </w:p>
          <w:p w:rsidR="003750A3" w:rsidRPr="003750A3" w:rsidRDefault="003750A3" w:rsidP="003750A3">
            <w:pPr>
              <w:pStyle w:val="Default"/>
            </w:pPr>
            <w:r w:rsidRPr="003750A3">
              <w:t xml:space="preserve">- </w:t>
            </w:r>
            <w:proofErr w:type="spellStart"/>
            <w:r w:rsidRPr="003750A3">
              <w:t>Làm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việc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tại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Trung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tâm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Tư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vấn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Khách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hàng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chuyên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nghiệp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theo</w:t>
            </w:r>
            <w:proofErr w:type="spellEnd"/>
            <w:r w:rsidRPr="003750A3">
              <w:t xml:space="preserve"> 1trong 2 </w:t>
            </w:r>
            <w:proofErr w:type="spellStart"/>
            <w:r w:rsidRPr="003750A3">
              <w:t>khung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giờ</w:t>
            </w:r>
            <w:proofErr w:type="spellEnd"/>
            <w:r w:rsidRPr="003750A3">
              <w:t>:</w:t>
            </w:r>
          </w:p>
          <w:p w:rsidR="003750A3" w:rsidRPr="003750A3" w:rsidRDefault="003750A3" w:rsidP="003750A3">
            <w:pPr>
              <w:pStyle w:val="Default"/>
            </w:pPr>
            <w:r w:rsidRPr="003750A3">
              <w:t xml:space="preserve">1.  </w:t>
            </w:r>
            <w:proofErr w:type="spellStart"/>
            <w:r w:rsidRPr="003750A3">
              <w:t>Hành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chính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từ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Thứ</w:t>
            </w:r>
            <w:proofErr w:type="spellEnd"/>
            <w:r w:rsidRPr="003750A3">
              <w:t xml:space="preserve"> 2 – </w:t>
            </w:r>
            <w:proofErr w:type="spellStart"/>
            <w:r w:rsidRPr="003750A3">
              <w:t>Thứ</w:t>
            </w:r>
            <w:proofErr w:type="spellEnd"/>
            <w:r w:rsidRPr="003750A3">
              <w:t xml:space="preserve"> 6, 8h30 – 17h30. </w:t>
            </w:r>
          </w:p>
          <w:p w:rsidR="00C02814" w:rsidRPr="003750A3" w:rsidRDefault="003750A3" w:rsidP="003750A3">
            <w:pPr>
              <w:pStyle w:val="Default"/>
            </w:pPr>
            <w:r w:rsidRPr="003750A3">
              <w:t xml:space="preserve">2.  </w:t>
            </w:r>
            <w:proofErr w:type="spellStart"/>
            <w:r w:rsidRPr="003750A3">
              <w:t>Làm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vịêc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các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buổi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tối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Thứ</w:t>
            </w:r>
            <w:proofErr w:type="spellEnd"/>
            <w:r w:rsidRPr="003750A3">
              <w:t xml:space="preserve"> 2- </w:t>
            </w:r>
            <w:proofErr w:type="spellStart"/>
            <w:r w:rsidRPr="003750A3">
              <w:t>Thứ</w:t>
            </w:r>
            <w:proofErr w:type="spellEnd"/>
            <w:r w:rsidRPr="003750A3">
              <w:t xml:space="preserve"> 6, 17h45-21h </w:t>
            </w:r>
            <w:proofErr w:type="spellStart"/>
            <w:r w:rsidRPr="003750A3">
              <w:t>và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Thứ</w:t>
            </w:r>
            <w:proofErr w:type="spellEnd"/>
            <w:r w:rsidRPr="003750A3">
              <w:t xml:space="preserve"> 7- </w:t>
            </w:r>
            <w:proofErr w:type="spellStart"/>
            <w:r w:rsidRPr="003750A3">
              <w:t>Chủ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Nhật</w:t>
            </w:r>
            <w:proofErr w:type="spellEnd"/>
            <w:r w:rsidRPr="003750A3">
              <w:t xml:space="preserve"> (8h30-18h)</w:t>
            </w:r>
          </w:p>
        </w:tc>
      </w:tr>
    </w:tbl>
    <w:p w:rsidR="00783F14" w:rsidRPr="003750A3" w:rsidRDefault="00783F14" w:rsidP="00C02814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721BCF" w:rsidRPr="003750A3" w:rsidTr="00783F14">
        <w:trPr>
          <w:trHeight w:val="2458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CF" w:rsidRPr="003750A3" w:rsidRDefault="003750A3" w:rsidP="00C02814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FF6600"/>
                <w:sz w:val="24"/>
                <w:szCs w:val="24"/>
                <w:u w:val="single"/>
              </w:rPr>
            </w:pPr>
            <w:proofErr w:type="spellStart"/>
            <w:r w:rsidRPr="003750A3">
              <w:rPr>
                <w:b/>
                <w:color w:val="FF6600"/>
                <w:sz w:val="24"/>
                <w:szCs w:val="24"/>
                <w:u w:val="single"/>
              </w:rPr>
              <w:t>Yêu</w:t>
            </w:r>
            <w:proofErr w:type="spellEnd"/>
            <w:r w:rsidRPr="003750A3">
              <w:rPr>
                <w:b/>
                <w:color w:val="FF66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750A3">
              <w:rPr>
                <w:b/>
                <w:color w:val="FF6600"/>
                <w:sz w:val="24"/>
                <w:szCs w:val="24"/>
                <w:u w:val="single"/>
              </w:rPr>
              <w:t>cầu</w:t>
            </w:r>
            <w:proofErr w:type="spellEnd"/>
            <w:r w:rsidR="00C02814" w:rsidRPr="003750A3">
              <w:rPr>
                <w:b/>
                <w:color w:val="FF6600"/>
                <w:sz w:val="24"/>
                <w:szCs w:val="24"/>
                <w:u w:val="single"/>
              </w:rPr>
              <w:t>:</w:t>
            </w:r>
          </w:p>
          <w:p w:rsidR="003750A3" w:rsidRPr="003750A3" w:rsidRDefault="003750A3" w:rsidP="003750A3">
            <w:pPr>
              <w:pStyle w:val="Default"/>
            </w:pPr>
            <w:r w:rsidRPr="003750A3">
              <w:t xml:space="preserve">- </w:t>
            </w:r>
            <w:proofErr w:type="spellStart"/>
            <w:r w:rsidRPr="003750A3">
              <w:t>Giọng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nói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rõ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ràng</w:t>
            </w:r>
            <w:proofErr w:type="spellEnd"/>
            <w:r w:rsidRPr="003750A3">
              <w:t xml:space="preserve">, </w:t>
            </w:r>
            <w:proofErr w:type="spellStart"/>
            <w:r w:rsidRPr="003750A3">
              <w:t>truyền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cảm</w:t>
            </w:r>
            <w:proofErr w:type="spellEnd"/>
            <w:r w:rsidRPr="003750A3">
              <w:t xml:space="preserve">. </w:t>
            </w:r>
          </w:p>
          <w:p w:rsidR="003750A3" w:rsidRPr="003750A3" w:rsidRDefault="003750A3" w:rsidP="003750A3">
            <w:pPr>
              <w:pStyle w:val="Default"/>
            </w:pPr>
            <w:r w:rsidRPr="003750A3">
              <w:t xml:space="preserve">- </w:t>
            </w:r>
            <w:proofErr w:type="spellStart"/>
            <w:r w:rsidRPr="003750A3">
              <w:t>Tốt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nghiệp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trung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cấp</w:t>
            </w:r>
            <w:proofErr w:type="spellEnd"/>
            <w:r w:rsidRPr="003750A3">
              <w:t xml:space="preserve">, </w:t>
            </w:r>
            <w:proofErr w:type="spellStart"/>
            <w:r w:rsidRPr="003750A3">
              <w:t>cao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đẳng</w:t>
            </w:r>
            <w:proofErr w:type="spellEnd"/>
            <w:r w:rsidRPr="003750A3">
              <w:t xml:space="preserve">, </w:t>
            </w:r>
            <w:proofErr w:type="spellStart"/>
            <w:r w:rsidRPr="003750A3">
              <w:t>đại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học</w:t>
            </w:r>
            <w:proofErr w:type="spellEnd"/>
            <w:r w:rsidRPr="003750A3">
              <w:t xml:space="preserve"> </w:t>
            </w:r>
          </w:p>
          <w:p w:rsidR="003750A3" w:rsidRPr="003750A3" w:rsidRDefault="003750A3" w:rsidP="003750A3">
            <w:pPr>
              <w:pStyle w:val="Default"/>
            </w:pPr>
            <w:r w:rsidRPr="003750A3">
              <w:t xml:space="preserve">- </w:t>
            </w:r>
            <w:proofErr w:type="spellStart"/>
            <w:r w:rsidRPr="003750A3">
              <w:t>Tuổi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trên</w:t>
            </w:r>
            <w:proofErr w:type="spellEnd"/>
            <w:r w:rsidRPr="003750A3">
              <w:t xml:space="preserve"> 18 </w:t>
            </w:r>
            <w:proofErr w:type="spellStart"/>
            <w:r w:rsidRPr="003750A3">
              <w:t>tuổi</w:t>
            </w:r>
            <w:proofErr w:type="spellEnd"/>
            <w:r w:rsidRPr="003750A3">
              <w:t xml:space="preserve"> </w:t>
            </w:r>
          </w:p>
          <w:p w:rsidR="003750A3" w:rsidRPr="003750A3" w:rsidRDefault="003750A3" w:rsidP="003750A3">
            <w:pPr>
              <w:pStyle w:val="Default"/>
            </w:pPr>
            <w:r w:rsidRPr="003750A3">
              <w:t xml:space="preserve">- </w:t>
            </w:r>
            <w:proofErr w:type="spellStart"/>
            <w:r w:rsidRPr="003750A3">
              <w:t>Có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kinh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nghiệm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làm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kinh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doanh</w:t>
            </w:r>
            <w:proofErr w:type="spellEnd"/>
            <w:r w:rsidRPr="003750A3">
              <w:t xml:space="preserve">/ </w:t>
            </w:r>
            <w:proofErr w:type="spellStart"/>
            <w:r w:rsidRPr="003750A3">
              <w:t>tư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vấn</w:t>
            </w:r>
            <w:proofErr w:type="spellEnd"/>
            <w:r w:rsidRPr="003750A3">
              <w:t xml:space="preserve">/ </w:t>
            </w:r>
            <w:proofErr w:type="spellStart"/>
            <w:r w:rsidRPr="003750A3">
              <w:t>chăm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sóc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khách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hàng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là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lợi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thế</w:t>
            </w:r>
            <w:proofErr w:type="spellEnd"/>
            <w:r w:rsidRPr="003750A3">
              <w:t xml:space="preserve">. </w:t>
            </w:r>
          </w:p>
          <w:p w:rsidR="003750A3" w:rsidRPr="003750A3" w:rsidRDefault="003750A3" w:rsidP="003750A3">
            <w:pPr>
              <w:pStyle w:val="Default"/>
            </w:pPr>
            <w:r w:rsidRPr="003750A3">
              <w:t xml:space="preserve">- </w:t>
            </w:r>
            <w:proofErr w:type="spellStart"/>
            <w:r w:rsidRPr="003750A3">
              <w:t>Tự</w:t>
            </w:r>
            <w:proofErr w:type="spellEnd"/>
            <w:r w:rsidRPr="003750A3">
              <w:t xml:space="preserve"> tin, </w:t>
            </w:r>
            <w:proofErr w:type="spellStart"/>
            <w:r w:rsidRPr="003750A3">
              <w:t>khả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năng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giao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tiếp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tốt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là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lợi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thế</w:t>
            </w:r>
            <w:proofErr w:type="spellEnd"/>
            <w:r w:rsidRPr="003750A3">
              <w:t xml:space="preserve"> </w:t>
            </w:r>
          </w:p>
          <w:p w:rsidR="003750A3" w:rsidRPr="003750A3" w:rsidRDefault="003750A3" w:rsidP="003750A3">
            <w:pPr>
              <w:pStyle w:val="Default"/>
            </w:pPr>
            <w:r w:rsidRPr="003750A3">
              <w:t xml:space="preserve">- </w:t>
            </w:r>
            <w:proofErr w:type="spellStart"/>
            <w:r w:rsidRPr="003750A3">
              <w:t>Kỹ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năng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trình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bày</w:t>
            </w:r>
            <w:proofErr w:type="spellEnd"/>
            <w:r w:rsidRPr="003750A3">
              <w:t xml:space="preserve">, </w:t>
            </w:r>
            <w:proofErr w:type="spellStart"/>
            <w:r w:rsidRPr="003750A3">
              <w:t>thương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lượng</w:t>
            </w:r>
            <w:proofErr w:type="spellEnd"/>
            <w:r w:rsidRPr="003750A3">
              <w:t xml:space="preserve">, </w:t>
            </w:r>
            <w:proofErr w:type="spellStart"/>
            <w:r w:rsidRPr="003750A3">
              <w:t>thuyết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phục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khách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hàng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tốt</w:t>
            </w:r>
            <w:proofErr w:type="spellEnd"/>
            <w:r w:rsidRPr="003750A3">
              <w:t xml:space="preserve">. </w:t>
            </w:r>
          </w:p>
          <w:p w:rsidR="003750A3" w:rsidRPr="003750A3" w:rsidRDefault="003750A3" w:rsidP="003750A3">
            <w:pPr>
              <w:pStyle w:val="Default"/>
            </w:pPr>
            <w:r w:rsidRPr="003750A3">
              <w:t xml:space="preserve">- </w:t>
            </w:r>
            <w:proofErr w:type="spellStart"/>
            <w:r w:rsidRPr="003750A3">
              <w:t>Chịu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được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áp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lực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cao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trong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công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việc</w:t>
            </w:r>
            <w:proofErr w:type="spellEnd"/>
            <w:r w:rsidRPr="003750A3">
              <w:t xml:space="preserve">. </w:t>
            </w:r>
          </w:p>
          <w:p w:rsidR="003750A3" w:rsidRPr="003750A3" w:rsidRDefault="003750A3" w:rsidP="003750A3">
            <w:pPr>
              <w:pStyle w:val="Default"/>
            </w:pPr>
            <w:r w:rsidRPr="003750A3">
              <w:t xml:space="preserve">- </w:t>
            </w:r>
            <w:proofErr w:type="spellStart"/>
            <w:r w:rsidRPr="003750A3">
              <w:t>Đam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mê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tư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vấn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và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kinh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doanh</w:t>
            </w:r>
            <w:proofErr w:type="spellEnd"/>
            <w:r w:rsidRPr="003750A3">
              <w:t xml:space="preserve">. </w:t>
            </w:r>
          </w:p>
          <w:p w:rsidR="00783F14" w:rsidRPr="003750A3" w:rsidRDefault="00783F14" w:rsidP="00C02814">
            <w:pPr>
              <w:autoSpaceDE w:val="0"/>
              <w:autoSpaceDN w:val="0"/>
              <w:adjustRightInd w:val="0"/>
              <w:spacing w:before="60" w:after="60" w:line="276" w:lineRule="auto"/>
              <w:ind w:left="36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721BCF" w:rsidRPr="003750A3" w:rsidRDefault="00721BCF" w:rsidP="00C02814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721BCF" w:rsidRPr="003750A3" w:rsidTr="00447A68">
        <w:trPr>
          <w:trHeight w:val="1625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4" w:rsidRPr="003750A3" w:rsidRDefault="003750A3" w:rsidP="00C02814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FF6600"/>
                <w:sz w:val="24"/>
                <w:szCs w:val="24"/>
                <w:u w:val="single"/>
              </w:rPr>
            </w:pPr>
            <w:proofErr w:type="spellStart"/>
            <w:r w:rsidRPr="003750A3">
              <w:rPr>
                <w:b/>
                <w:color w:val="FF6600"/>
                <w:sz w:val="24"/>
                <w:szCs w:val="24"/>
                <w:u w:val="single"/>
              </w:rPr>
              <w:t>Quyền</w:t>
            </w:r>
            <w:proofErr w:type="spellEnd"/>
            <w:r w:rsidRPr="003750A3">
              <w:rPr>
                <w:b/>
                <w:color w:val="FF66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750A3">
              <w:rPr>
                <w:b/>
                <w:color w:val="FF6600"/>
                <w:sz w:val="24"/>
                <w:szCs w:val="24"/>
                <w:u w:val="single"/>
              </w:rPr>
              <w:t>lợi</w:t>
            </w:r>
            <w:proofErr w:type="spellEnd"/>
            <w:r w:rsidR="00C02814" w:rsidRPr="003750A3">
              <w:rPr>
                <w:b/>
                <w:color w:val="FF6600"/>
                <w:sz w:val="24"/>
                <w:szCs w:val="24"/>
                <w:u w:val="single"/>
              </w:rPr>
              <w:t>:</w:t>
            </w:r>
          </w:p>
          <w:p w:rsidR="003750A3" w:rsidRPr="003750A3" w:rsidRDefault="003750A3" w:rsidP="003750A3">
            <w:pPr>
              <w:pStyle w:val="Default"/>
            </w:pPr>
            <w:r w:rsidRPr="003750A3">
              <w:t xml:space="preserve">- </w:t>
            </w:r>
            <w:proofErr w:type="spellStart"/>
            <w:r w:rsidRPr="003750A3">
              <w:t>Lương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cơ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bản</w:t>
            </w:r>
            <w:proofErr w:type="spellEnd"/>
            <w:r w:rsidRPr="003750A3">
              <w:t xml:space="preserve"> 3,500,000 – 5,000,000 </w:t>
            </w:r>
            <w:proofErr w:type="spellStart"/>
            <w:r w:rsidRPr="003750A3">
              <w:t>đồng</w:t>
            </w:r>
            <w:proofErr w:type="spellEnd"/>
            <w:r w:rsidRPr="003750A3">
              <w:t xml:space="preserve">/1 </w:t>
            </w:r>
            <w:proofErr w:type="spellStart"/>
            <w:r w:rsidRPr="003750A3">
              <w:t>tháng</w:t>
            </w:r>
            <w:proofErr w:type="spellEnd"/>
            <w:r w:rsidRPr="003750A3">
              <w:t xml:space="preserve">. </w:t>
            </w:r>
          </w:p>
          <w:p w:rsidR="003750A3" w:rsidRPr="003750A3" w:rsidRDefault="003750A3" w:rsidP="003750A3">
            <w:pPr>
              <w:pStyle w:val="Default"/>
            </w:pPr>
            <w:r w:rsidRPr="003750A3">
              <w:t xml:space="preserve">- </w:t>
            </w:r>
            <w:proofErr w:type="spellStart"/>
            <w:r w:rsidRPr="003750A3">
              <w:t>Thưởng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hoa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hồng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hấp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dẫn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theo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từng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tháng</w:t>
            </w:r>
            <w:proofErr w:type="spellEnd"/>
            <w:r w:rsidRPr="003750A3">
              <w:t xml:space="preserve">, </w:t>
            </w:r>
            <w:proofErr w:type="spellStart"/>
            <w:r w:rsidRPr="003750A3">
              <w:t>quí</w:t>
            </w:r>
            <w:proofErr w:type="spellEnd"/>
            <w:r w:rsidRPr="003750A3">
              <w:t xml:space="preserve">, </w:t>
            </w:r>
            <w:proofErr w:type="spellStart"/>
            <w:r w:rsidRPr="003750A3">
              <w:t>năm</w:t>
            </w:r>
            <w:proofErr w:type="spellEnd"/>
            <w:r w:rsidRPr="003750A3">
              <w:t xml:space="preserve">. </w:t>
            </w:r>
          </w:p>
          <w:p w:rsidR="003750A3" w:rsidRPr="003750A3" w:rsidRDefault="003750A3" w:rsidP="003750A3">
            <w:pPr>
              <w:pStyle w:val="Default"/>
            </w:pPr>
            <w:r w:rsidRPr="003750A3">
              <w:t xml:space="preserve">- </w:t>
            </w:r>
            <w:proofErr w:type="spellStart"/>
            <w:r w:rsidRPr="003750A3">
              <w:t>Chế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độ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khen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thưởng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cao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theo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tháng</w:t>
            </w:r>
            <w:proofErr w:type="spellEnd"/>
            <w:r w:rsidRPr="003750A3">
              <w:t xml:space="preserve">, </w:t>
            </w:r>
            <w:proofErr w:type="spellStart"/>
            <w:r w:rsidRPr="003750A3">
              <w:t>quý</w:t>
            </w:r>
            <w:proofErr w:type="spellEnd"/>
            <w:r w:rsidRPr="003750A3">
              <w:t xml:space="preserve">, </w:t>
            </w:r>
            <w:proofErr w:type="spellStart"/>
            <w:r w:rsidRPr="003750A3">
              <w:t>năm</w:t>
            </w:r>
            <w:proofErr w:type="spellEnd"/>
            <w:r w:rsidRPr="003750A3">
              <w:t xml:space="preserve">, </w:t>
            </w:r>
            <w:proofErr w:type="spellStart"/>
            <w:r w:rsidRPr="003750A3">
              <w:t>lương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tháng</w:t>
            </w:r>
            <w:proofErr w:type="spellEnd"/>
            <w:r w:rsidRPr="003750A3">
              <w:t xml:space="preserve"> 13 (</w:t>
            </w:r>
            <w:proofErr w:type="spellStart"/>
            <w:r w:rsidRPr="003750A3">
              <w:t>tháng</w:t>
            </w:r>
            <w:proofErr w:type="spellEnd"/>
            <w:r w:rsidRPr="003750A3">
              <w:t xml:space="preserve"> 14, </w:t>
            </w:r>
            <w:proofErr w:type="spellStart"/>
            <w:r w:rsidRPr="003750A3">
              <w:t>tháng</w:t>
            </w:r>
            <w:proofErr w:type="spellEnd"/>
            <w:r w:rsidRPr="003750A3">
              <w:t xml:space="preserve"> 15…</w:t>
            </w:r>
            <w:proofErr w:type="spellStart"/>
            <w:r w:rsidRPr="003750A3">
              <w:t>tùy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theo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kết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quả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kinh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doanh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cá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nhân</w:t>
            </w:r>
            <w:proofErr w:type="spellEnd"/>
            <w:r w:rsidRPr="003750A3">
              <w:t xml:space="preserve">) </w:t>
            </w:r>
          </w:p>
          <w:p w:rsidR="003750A3" w:rsidRPr="003750A3" w:rsidRDefault="003750A3" w:rsidP="003750A3">
            <w:pPr>
              <w:pStyle w:val="Default"/>
            </w:pPr>
            <w:r w:rsidRPr="003750A3">
              <w:t xml:space="preserve">- </w:t>
            </w:r>
            <w:proofErr w:type="spellStart"/>
            <w:r w:rsidRPr="003750A3">
              <w:t>Nhiều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chương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trình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thi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đua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khen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thưởng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tới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các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nước</w:t>
            </w:r>
            <w:proofErr w:type="spellEnd"/>
            <w:r w:rsidRPr="003750A3">
              <w:t xml:space="preserve">: </w:t>
            </w:r>
            <w:proofErr w:type="spellStart"/>
            <w:r w:rsidRPr="003750A3">
              <w:t>Anh</w:t>
            </w:r>
            <w:proofErr w:type="spellEnd"/>
            <w:r w:rsidRPr="003750A3">
              <w:t xml:space="preserve">, </w:t>
            </w:r>
            <w:proofErr w:type="spellStart"/>
            <w:r w:rsidRPr="003750A3">
              <w:t>Mỹ</w:t>
            </w:r>
            <w:proofErr w:type="spellEnd"/>
            <w:r w:rsidRPr="003750A3">
              <w:t xml:space="preserve">, </w:t>
            </w:r>
            <w:proofErr w:type="spellStart"/>
            <w:r w:rsidRPr="003750A3">
              <w:t>Pháp</w:t>
            </w:r>
            <w:proofErr w:type="spellEnd"/>
            <w:r w:rsidRPr="003750A3">
              <w:t xml:space="preserve">, Ý, </w:t>
            </w:r>
            <w:proofErr w:type="spellStart"/>
            <w:r w:rsidRPr="003750A3">
              <w:t>Úc</w:t>
            </w:r>
            <w:proofErr w:type="spellEnd"/>
            <w:r w:rsidRPr="003750A3">
              <w:t>, Singapore</w:t>
            </w:r>
            <w:proofErr w:type="gramStart"/>
            <w:r w:rsidRPr="003750A3">
              <w:t>,...</w:t>
            </w:r>
            <w:proofErr w:type="gramEnd"/>
            <w:r w:rsidRPr="003750A3">
              <w:t xml:space="preserve"> </w:t>
            </w:r>
          </w:p>
          <w:p w:rsidR="003750A3" w:rsidRPr="003750A3" w:rsidRDefault="003750A3" w:rsidP="003750A3">
            <w:pPr>
              <w:pStyle w:val="Default"/>
            </w:pPr>
            <w:r w:rsidRPr="003750A3">
              <w:t xml:space="preserve">- </w:t>
            </w:r>
            <w:proofErr w:type="spellStart"/>
            <w:r w:rsidRPr="003750A3">
              <w:t>Được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hưởng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đầy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đủ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các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chế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độ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phúc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lợi</w:t>
            </w:r>
            <w:proofErr w:type="spellEnd"/>
            <w:r w:rsidRPr="003750A3">
              <w:t xml:space="preserve"> (20 </w:t>
            </w:r>
            <w:proofErr w:type="spellStart"/>
            <w:r w:rsidRPr="003750A3">
              <w:t>ngày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nghỉ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phép</w:t>
            </w:r>
            <w:proofErr w:type="spellEnd"/>
            <w:r w:rsidRPr="003750A3">
              <w:t>/</w:t>
            </w:r>
            <w:proofErr w:type="spellStart"/>
            <w:r w:rsidRPr="003750A3">
              <w:t>năm</w:t>
            </w:r>
            <w:proofErr w:type="spellEnd"/>
            <w:r w:rsidRPr="003750A3">
              <w:t xml:space="preserve"> + BH y </w:t>
            </w:r>
            <w:proofErr w:type="spellStart"/>
            <w:r w:rsidRPr="003750A3">
              <w:t>tế</w:t>
            </w:r>
            <w:proofErr w:type="spellEnd"/>
            <w:r w:rsidRPr="003750A3">
              <w:t xml:space="preserve"> + BH </w:t>
            </w:r>
            <w:proofErr w:type="spellStart"/>
            <w:r w:rsidRPr="003750A3">
              <w:t>khám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chữa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bệnh</w:t>
            </w:r>
            <w:proofErr w:type="spellEnd"/>
            <w:r w:rsidRPr="003750A3">
              <w:t xml:space="preserve"> +BH tai </w:t>
            </w:r>
            <w:proofErr w:type="spellStart"/>
            <w:r w:rsidRPr="003750A3">
              <w:t>nạn</w:t>
            </w:r>
            <w:proofErr w:type="spellEnd"/>
            <w:r w:rsidRPr="003750A3">
              <w:t xml:space="preserve"> + BH </w:t>
            </w:r>
            <w:proofErr w:type="spellStart"/>
            <w:r w:rsidRPr="003750A3">
              <w:t>Xã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hội</w:t>
            </w:r>
            <w:proofErr w:type="spellEnd"/>
            <w:r w:rsidRPr="003750A3">
              <w:t xml:space="preserve"> + BH </w:t>
            </w:r>
            <w:proofErr w:type="spellStart"/>
            <w:r w:rsidRPr="003750A3">
              <w:t>thất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nghiệp</w:t>
            </w:r>
            <w:proofErr w:type="spellEnd"/>
            <w:r w:rsidRPr="003750A3">
              <w:t xml:space="preserve">, </w:t>
            </w:r>
            <w:proofErr w:type="spellStart"/>
            <w:r w:rsidRPr="003750A3">
              <w:t>chăm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sóc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sức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khỏe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định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kỳ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hằng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năm</w:t>
            </w:r>
            <w:proofErr w:type="spellEnd"/>
            <w:r w:rsidRPr="003750A3">
              <w:t xml:space="preserve">.) </w:t>
            </w:r>
          </w:p>
          <w:p w:rsidR="003750A3" w:rsidRPr="003750A3" w:rsidRDefault="003750A3" w:rsidP="003750A3">
            <w:pPr>
              <w:pStyle w:val="Default"/>
            </w:pPr>
            <w:r w:rsidRPr="003750A3">
              <w:t xml:space="preserve">- </w:t>
            </w:r>
            <w:proofErr w:type="spellStart"/>
            <w:r w:rsidRPr="003750A3">
              <w:t>Được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tham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gia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các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khóa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huấn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luyện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chuyên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nghiệp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theo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tiêu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chuẩn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của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tập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đoàn</w:t>
            </w:r>
            <w:proofErr w:type="spellEnd"/>
            <w:r w:rsidRPr="003750A3">
              <w:t xml:space="preserve"> </w:t>
            </w:r>
            <w:proofErr w:type="spellStart"/>
            <w:r w:rsidRPr="003750A3">
              <w:t>đoàn</w:t>
            </w:r>
            <w:proofErr w:type="spellEnd"/>
            <w:r w:rsidRPr="003750A3">
              <w:t xml:space="preserve">. </w:t>
            </w:r>
          </w:p>
          <w:p w:rsidR="00721BCF" w:rsidRPr="003750A3" w:rsidRDefault="00721BCF" w:rsidP="00C0281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0D104C" w:rsidRPr="00C02814" w:rsidRDefault="000D104C" w:rsidP="00C02814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783F14" w:rsidRPr="00C02814" w:rsidTr="00D1624A">
        <w:trPr>
          <w:trHeight w:val="2223"/>
        </w:trPr>
        <w:tc>
          <w:tcPr>
            <w:tcW w:w="9690" w:type="dxa"/>
          </w:tcPr>
          <w:p w:rsidR="00C02814" w:rsidRDefault="00C02814" w:rsidP="00C02814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FF6600"/>
                <w:u w:val="single"/>
              </w:rPr>
            </w:pPr>
            <w:proofErr w:type="spellStart"/>
            <w:r>
              <w:rPr>
                <w:b/>
                <w:color w:val="FF6600"/>
                <w:u w:val="single"/>
              </w:rPr>
              <w:lastRenderedPageBreak/>
              <w:t>Hồ</w:t>
            </w:r>
            <w:proofErr w:type="spellEnd"/>
            <w:r>
              <w:rPr>
                <w:b/>
                <w:color w:val="FF6600"/>
                <w:u w:val="single"/>
              </w:rPr>
              <w:t xml:space="preserve"> </w:t>
            </w:r>
            <w:proofErr w:type="spellStart"/>
            <w:r>
              <w:rPr>
                <w:b/>
                <w:color w:val="FF6600"/>
                <w:u w:val="single"/>
              </w:rPr>
              <w:t>Sơ</w:t>
            </w:r>
            <w:proofErr w:type="spellEnd"/>
            <w:r>
              <w:rPr>
                <w:b/>
                <w:color w:val="FF6600"/>
                <w:u w:val="single"/>
              </w:rPr>
              <w:t>:</w:t>
            </w:r>
          </w:p>
          <w:p w:rsidR="00C840F2" w:rsidRDefault="00C840F2" w:rsidP="00C840F2"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yếu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vòng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minh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dân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(photo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giấy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A4)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Hộ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khầu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(photo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giấy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A4)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(photo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giấy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A4) 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  <w:t xml:space="preserve">• 2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3x4, 2 </w:t>
            </w:r>
            <w:proofErr w:type="spellStart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4x6</w:t>
            </w:r>
          </w:p>
          <w:p w:rsidR="00783F14" w:rsidRPr="00C02814" w:rsidRDefault="00783F14" w:rsidP="00C0281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/>
                <w:sz w:val="24"/>
                <w:szCs w:val="24"/>
              </w:rPr>
            </w:pPr>
          </w:p>
        </w:tc>
      </w:tr>
    </w:tbl>
    <w:p w:rsidR="00783F14" w:rsidRPr="00C02814" w:rsidRDefault="00783F14" w:rsidP="00C02814">
      <w:pPr>
        <w:spacing w:line="276" w:lineRule="auto"/>
      </w:pP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7"/>
      </w:tblGrid>
      <w:tr w:rsidR="00783F14" w:rsidRPr="00C02814" w:rsidTr="00D1624A">
        <w:trPr>
          <w:trHeight w:val="2080"/>
        </w:trPr>
        <w:tc>
          <w:tcPr>
            <w:tcW w:w="9727" w:type="dxa"/>
          </w:tcPr>
          <w:p w:rsidR="00C02814" w:rsidRDefault="00C02814" w:rsidP="00C02814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FF6600"/>
                <w:u w:val="single"/>
              </w:rPr>
            </w:pPr>
            <w:proofErr w:type="spellStart"/>
            <w:r>
              <w:rPr>
                <w:b/>
                <w:color w:val="FF6600"/>
                <w:u w:val="single"/>
              </w:rPr>
              <w:t>Liên</w:t>
            </w:r>
            <w:proofErr w:type="spellEnd"/>
            <w:r>
              <w:rPr>
                <w:b/>
                <w:color w:val="FF6600"/>
                <w:u w:val="single"/>
              </w:rPr>
              <w:t xml:space="preserve"> </w:t>
            </w:r>
            <w:proofErr w:type="spellStart"/>
            <w:r>
              <w:rPr>
                <w:b/>
                <w:color w:val="FF6600"/>
                <w:u w:val="single"/>
              </w:rPr>
              <w:t>Hệ</w:t>
            </w:r>
            <w:proofErr w:type="spellEnd"/>
            <w:r>
              <w:rPr>
                <w:b/>
                <w:color w:val="FF6600"/>
                <w:u w:val="single"/>
              </w:rPr>
              <w:t>:</w:t>
            </w:r>
          </w:p>
          <w:p w:rsidR="00783F14" w:rsidRPr="00C840F2" w:rsidRDefault="00783F14" w:rsidP="00C02814">
            <w:pPr>
              <w:autoSpaceDE w:val="0"/>
              <w:autoSpaceDN w:val="0"/>
              <w:adjustRightInd w:val="0"/>
              <w:spacing w:before="60" w:after="60" w:line="276" w:lineRule="auto"/>
              <w:ind w:left="360"/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proofErr w:type="spellStart"/>
            <w:r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Bộ</w:t>
            </w:r>
            <w:proofErr w:type="spellEnd"/>
            <w:r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phận</w:t>
            </w:r>
            <w:proofErr w:type="spellEnd"/>
            <w:r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tuyển</w:t>
            </w:r>
            <w:proofErr w:type="spellEnd"/>
            <w:r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dụng</w:t>
            </w:r>
            <w:proofErr w:type="spellEnd"/>
            <w:r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nhân</w:t>
            </w:r>
            <w:proofErr w:type="spellEnd"/>
            <w:r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sự</w:t>
            </w:r>
            <w:proofErr w:type="spellEnd"/>
            <w:r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: </w:t>
            </w:r>
          </w:p>
          <w:p w:rsidR="00783F14" w:rsidRPr="00C840F2" w:rsidRDefault="00783F14" w:rsidP="00C02814">
            <w:pPr>
              <w:autoSpaceDE w:val="0"/>
              <w:autoSpaceDN w:val="0"/>
              <w:adjustRightInd w:val="0"/>
              <w:spacing w:before="60" w:after="60" w:line="276" w:lineRule="auto"/>
              <w:ind w:left="360"/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proofErr w:type="spellStart"/>
            <w:r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Chị</w:t>
            </w:r>
            <w:proofErr w:type="spellEnd"/>
            <w:r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3750A3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Nguyễn</w:t>
            </w:r>
            <w:proofErr w:type="spellEnd"/>
            <w:r w:rsidR="003750A3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="003750A3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Thị</w:t>
            </w:r>
            <w:proofErr w:type="spellEnd"/>
            <w:r w:rsidR="003750A3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r w:rsidR="0039352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Mai </w:t>
            </w:r>
            <w:proofErr w:type="spellStart"/>
            <w:r w:rsidR="0039352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Xuân</w:t>
            </w:r>
            <w:proofErr w:type="spellEnd"/>
          </w:p>
          <w:p w:rsidR="003750A3" w:rsidRDefault="00783F14" w:rsidP="00C02814">
            <w:pPr>
              <w:autoSpaceDE w:val="0"/>
              <w:autoSpaceDN w:val="0"/>
              <w:adjustRightInd w:val="0"/>
              <w:spacing w:before="60" w:after="60" w:line="276" w:lineRule="auto"/>
              <w:ind w:left="360"/>
              <w:jc w:val="both"/>
              <w:rPr>
                <w:rFonts w:eastAsiaTheme="minorHAnsi"/>
                <w:b/>
                <w:bCs/>
                <w:color w:val="000000"/>
              </w:rPr>
            </w:pPr>
            <w:r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Office: </w:t>
            </w:r>
            <w:r w:rsidR="003750A3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(</w:t>
            </w:r>
            <w:r w:rsidR="0039352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+84 8) 3 951 3188     Ext: 85333</w:t>
            </w:r>
            <w:bookmarkStart w:id="0" w:name="_GoBack"/>
            <w:bookmarkEnd w:id="0"/>
            <w:r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| Mobile: </w:t>
            </w:r>
            <w:r w:rsidR="0039352F">
              <w:rPr>
                <w:rFonts w:eastAsiaTheme="minorHAnsi"/>
                <w:b/>
                <w:bCs/>
                <w:color w:val="000000"/>
              </w:rPr>
              <w:t>0902 321 377</w:t>
            </w:r>
          </w:p>
          <w:p w:rsidR="00783F14" w:rsidRPr="00C840F2" w:rsidRDefault="00783F14" w:rsidP="00C02814">
            <w:pPr>
              <w:autoSpaceDE w:val="0"/>
              <w:autoSpaceDN w:val="0"/>
              <w:adjustRightInd w:val="0"/>
              <w:spacing w:before="60" w:after="60" w:line="276" w:lineRule="auto"/>
              <w:ind w:left="360"/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Website: </w:t>
            </w:r>
            <w:hyperlink r:id="rId8" w:history="1">
              <w:r w:rsidRPr="00C840F2">
                <w:rPr>
                  <w:rFonts w:ascii="Times New Roman" w:hAnsi="Times New Roman" w:cs="Times New Roman"/>
                  <w:color w:val="2F2F2F"/>
                  <w:sz w:val="24"/>
                  <w:szCs w:val="24"/>
                </w:rPr>
                <w:t>www.prudential.com.vn</w:t>
              </w:r>
            </w:hyperlink>
            <w:r w:rsidRPr="00C840F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| Email: </w:t>
            </w:r>
            <w:hyperlink r:id="rId9" w:history="1">
              <w:r w:rsidR="0039352F" w:rsidRPr="00617E2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ntm.xuan@prudential.com.vn</w:t>
              </w:r>
            </w:hyperlink>
          </w:p>
          <w:p w:rsidR="00C840F2" w:rsidRPr="00C02814" w:rsidRDefault="00C840F2" w:rsidP="003750A3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47A68" w:rsidRPr="00C02814" w:rsidRDefault="00447A68" w:rsidP="00C02814">
      <w:pPr>
        <w:spacing w:line="276" w:lineRule="auto"/>
      </w:pPr>
    </w:p>
    <w:sectPr w:rsidR="00447A68" w:rsidRPr="00C02814" w:rsidSect="00783F1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2FB2"/>
    <w:multiLevelType w:val="hybridMultilevel"/>
    <w:tmpl w:val="CC542EEE"/>
    <w:lvl w:ilvl="0" w:tplc="D2EC6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B4C6E58"/>
    <w:multiLevelType w:val="hybridMultilevel"/>
    <w:tmpl w:val="F202D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015B6"/>
    <w:multiLevelType w:val="hybridMultilevel"/>
    <w:tmpl w:val="4176B13A"/>
    <w:lvl w:ilvl="0" w:tplc="D2EC64B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32F54"/>
    <w:multiLevelType w:val="hybridMultilevel"/>
    <w:tmpl w:val="CC542EEE"/>
    <w:lvl w:ilvl="0" w:tplc="D2EC6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7AA43598"/>
    <w:multiLevelType w:val="hybridMultilevel"/>
    <w:tmpl w:val="ED58FF96"/>
    <w:lvl w:ilvl="0" w:tplc="F97EFCD4">
      <w:start w:val="1"/>
      <w:numFmt w:val="decimal"/>
      <w:lvlText w:val="%1."/>
      <w:lvlJc w:val="left"/>
      <w:pPr>
        <w:ind w:left="66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CF"/>
    <w:rsid w:val="0006428E"/>
    <w:rsid w:val="000B7E8F"/>
    <w:rsid w:val="000D104C"/>
    <w:rsid w:val="00195AAE"/>
    <w:rsid w:val="001F6AE1"/>
    <w:rsid w:val="0025674F"/>
    <w:rsid w:val="002C24DD"/>
    <w:rsid w:val="003750A3"/>
    <w:rsid w:val="0039352F"/>
    <w:rsid w:val="00447A68"/>
    <w:rsid w:val="0049752E"/>
    <w:rsid w:val="005B37BE"/>
    <w:rsid w:val="00721BCF"/>
    <w:rsid w:val="00783F14"/>
    <w:rsid w:val="008C79DA"/>
    <w:rsid w:val="00904C18"/>
    <w:rsid w:val="00965FA2"/>
    <w:rsid w:val="00A72087"/>
    <w:rsid w:val="00C02814"/>
    <w:rsid w:val="00C337CC"/>
    <w:rsid w:val="00C840F2"/>
    <w:rsid w:val="00D1624A"/>
    <w:rsid w:val="00E4515F"/>
    <w:rsid w:val="00E815C3"/>
    <w:rsid w:val="00E82ACE"/>
    <w:rsid w:val="00EA6CDE"/>
    <w:rsid w:val="00ED105C"/>
    <w:rsid w:val="00E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BC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rsid w:val="00721BCF"/>
    <w:pPr>
      <w:autoSpaceDE w:val="0"/>
      <w:autoSpaceDN w:val="0"/>
      <w:adjustRightInd w:val="0"/>
      <w:spacing w:after="100" w:line="180" w:lineRule="atLeast"/>
    </w:pPr>
    <w:rPr>
      <w:rFonts w:ascii="Helvetica Neue" w:hAnsi="Helvetica Neue" w:cs="Times New Roman"/>
      <w:sz w:val="24"/>
      <w:szCs w:val="24"/>
      <w:lang w:val="en-GB" w:eastAsia="en-GB"/>
    </w:rPr>
  </w:style>
  <w:style w:type="character" w:customStyle="1" w:styleId="A13">
    <w:name w:val="A13"/>
    <w:rsid w:val="00721BCF"/>
    <w:rPr>
      <w:rFonts w:ascii="Helvetica Neue" w:hAnsi="Helvetica Neue" w:cs="Helvetica Neue" w:hint="default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BC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0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A68"/>
    <w:rPr>
      <w:color w:val="0000FF"/>
      <w:u w:val="single"/>
    </w:rPr>
  </w:style>
  <w:style w:type="paragraph" w:customStyle="1" w:styleId="Default">
    <w:name w:val="Default"/>
    <w:rsid w:val="003750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BC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rsid w:val="00721BCF"/>
    <w:pPr>
      <w:autoSpaceDE w:val="0"/>
      <w:autoSpaceDN w:val="0"/>
      <w:adjustRightInd w:val="0"/>
      <w:spacing w:after="100" w:line="180" w:lineRule="atLeast"/>
    </w:pPr>
    <w:rPr>
      <w:rFonts w:ascii="Helvetica Neue" w:hAnsi="Helvetica Neue" w:cs="Times New Roman"/>
      <w:sz w:val="24"/>
      <w:szCs w:val="24"/>
      <w:lang w:val="en-GB" w:eastAsia="en-GB"/>
    </w:rPr>
  </w:style>
  <w:style w:type="character" w:customStyle="1" w:styleId="A13">
    <w:name w:val="A13"/>
    <w:rsid w:val="00721BCF"/>
    <w:rPr>
      <w:rFonts w:ascii="Helvetica Neue" w:hAnsi="Helvetica Neue" w:cs="Helvetica Neue" w:hint="default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BC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0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A68"/>
    <w:rPr>
      <w:color w:val="0000FF"/>
      <w:u w:val="single"/>
    </w:rPr>
  </w:style>
  <w:style w:type="paragraph" w:customStyle="1" w:styleId="Default">
    <w:name w:val="Default"/>
    <w:rsid w:val="003750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udential.com.vn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tm.xuan@prudential.com.vn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8517ED0383805489E34F89D08BE3DE2" ma:contentTypeVersion="1" ma:contentTypeDescription="Upload an image or a photograph." ma:contentTypeScope="" ma:versionID="7832b4d43c9fa0a73723cec271676cbe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e4670fcd7a4fa6c2099367b2b2ab4831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AJVNCJQTK6FV-62-1497</_dlc_DocId>
    <_dlc_DocIdUrl xmlns="899dc094-1e94-4f91-a470-511ad44b7ba1">
      <Url>http://webadmin.ou.edu.vn/dacbiet/_layouts/DocIdRedir.aspx?ID=AJVNCJQTK6FV-62-1497</Url>
      <Description>AJVNCJQTK6FV-62-1497</Description>
    </_dlc_DocIdUrl>
  </documentManagement>
</p:properties>
</file>

<file path=customXml/itemProps1.xml><?xml version="1.0" encoding="utf-8"?>
<ds:datastoreItem xmlns:ds="http://schemas.openxmlformats.org/officeDocument/2006/customXml" ds:itemID="{A1E9427E-B34F-45A9-B898-F14590414A03}"/>
</file>

<file path=customXml/itemProps2.xml><?xml version="1.0" encoding="utf-8"?>
<ds:datastoreItem xmlns:ds="http://schemas.openxmlformats.org/officeDocument/2006/customXml" ds:itemID="{F83B2918-D5DA-4AEF-BF2A-3B459EE917C5}"/>
</file>

<file path=customXml/itemProps3.xml><?xml version="1.0" encoding="utf-8"?>
<ds:datastoreItem xmlns:ds="http://schemas.openxmlformats.org/officeDocument/2006/customXml" ds:itemID="{0D63B178-007C-48B5-8A67-05AB6CFA644B}"/>
</file>

<file path=customXml/itemProps4.xml><?xml version="1.0" encoding="utf-8"?>
<ds:datastoreItem xmlns:ds="http://schemas.openxmlformats.org/officeDocument/2006/customXml" ds:itemID="{2FE09DFB-99B1-49B7-961E-87B58FD10838}"/>
</file>

<file path=customXml/itemProps5.xml><?xml version="1.0" encoding="utf-8"?>
<ds:datastoreItem xmlns:ds="http://schemas.openxmlformats.org/officeDocument/2006/customXml" ds:itemID="{0189A350-3758-4388-BC68-A8DA42600B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PruOneDesk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PruOneDesk User</dc:creator>
  <cp:lastModifiedBy>Pru7Admin</cp:lastModifiedBy>
  <cp:revision>3</cp:revision>
  <cp:lastPrinted>2015-09-28T07:42:00Z</cp:lastPrinted>
  <dcterms:created xsi:type="dcterms:W3CDTF">2016-07-20T03:36:00Z</dcterms:created>
  <dcterms:modified xsi:type="dcterms:W3CDTF">2016-07-20T04:05:00Z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0x01010200F8517ED0383805489E34F89D08BE3DE2</vt:lpwstr>
  </property>
  <property fmtid="{D5CDD505-2E9C-101B-9397-08002B2CF9AE}" pid="3" name="_dlc_DocIdItemGuid">
    <vt:lpwstr>fe29968c-fc60-4adb-8ca6-a6321e1ca240</vt:lpwstr>
  </property>
</Properties>
</file>