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0261" w14:textId="157B20FC" w:rsidR="00536A5E" w:rsidRDefault="00536A5E" w:rsidP="00536A5E">
      <w:pPr>
        <w:pStyle w:val="NormalWeb"/>
      </w:pPr>
      <w:r>
        <w:t xml:space="preserve">Position Title: Privilege Banking RM (Manager) </w:t>
      </w:r>
      <w:proofErr w:type="spellStart"/>
      <w:r w:rsidR="00DC7A94">
        <w:t>Nhân</w:t>
      </w:r>
      <w:proofErr w:type="spellEnd"/>
      <w:r w:rsidR="00DC7A94">
        <w:t xml:space="preserve"> </w:t>
      </w:r>
      <w:proofErr w:type="spellStart"/>
      <w:r w:rsidR="00DC7A94">
        <w:t>viên</w:t>
      </w:r>
      <w:proofErr w:type="spellEnd"/>
      <w:r w:rsidR="00DC7A94">
        <w:t xml:space="preserve"> (</w:t>
      </w:r>
      <w:proofErr w:type="spellStart"/>
      <w:r w:rsidR="00DC7A94">
        <w:t>Quản</w:t>
      </w:r>
      <w:proofErr w:type="spellEnd"/>
      <w:r w:rsidR="00DC7A94">
        <w:t xml:space="preserve"> </w:t>
      </w:r>
      <w:proofErr w:type="spellStart"/>
      <w:r w:rsidR="00DC7A94">
        <w:t>lý</w:t>
      </w:r>
      <w:proofErr w:type="spellEnd"/>
      <w:r w:rsidR="00DC7A94">
        <w:t xml:space="preserve">) </w:t>
      </w:r>
      <w:proofErr w:type="spellStart"/>
      <w:r w:rsidR="00DC7A94">
        <w:t>quan</w:t>
      </w:r>
      <w:proofErr w:type="spellEnd"/>
      <w:r w:rsidR="00DC7A94">
        <w:t xml:space="preserve"> </w:t>
      </w:r>
      <w:proofErr w:type="spellStart"/>
      <w:r w:rsidR="00DC7A94">
        <w:t>hệ</w:t>
      </w:r>
      <w:proofErr w:type="spellEnd"/>
      <w:r w:rsidR="00DC7A94">
        <w:t xml:space="preserve"> </w:t>
      </w:r>
      <w:proofErr w:type="spellStart"/>
      <w:r w:rsidR="00DC7A94">
        <w:t>khách</w:t>
      </w:r>
      <w:proofErr w:type="spellEnd"/>
      <w:r w:rsidR="00DC7A94">
        <w:t xml:space="preserve"> </w:t>
      </w:r>
      <w:proofErr w:type="spellStart"/>
      <w:r w:rsidR="00DC7A94">
        <w:t>hàng</w:t>
      </w:r>
      <w:proofErr w:type="spellEnd"/>
      <w:r w:rsidR="00DC7A94">
        <w:t xml:space="preserve"> </w:t>
      </w:r>
    </w:p>
    <w:p w14:paraId="6F4E32A7" w14:textId="77777777" w:rsidR="00536A5E" w:rsidRDefault="00536A5E" w:rsidP="00536A5E">
      <w:pPr>
        <w:pStyle w:val="NormalWeb"/>
      </w:pPr>
      <w:r>
        <w:t xml:space="preserve">Key responsibilities: </w:t>
      </w:r>
    </w:p>
    <w:p w14:paraId="25FA34B2" w14:textId="77777777" w:rsidR="00536A5E" w:rsidRDefault="00536A5E" w:rsidP="00536A5E">
      <w:pPr>
        <w:pStyle w:val="NormalWeb"/>
      </w:pPr>
      <w:r>
        <w:t xml:space="preserve">• NTB Sales Management: </w:t>
      </w:r>
      <w:bookmarkStart w:id="0" w:name="_GoBack"/>
      <w:bookmarkEnd w:id="0"/>
    </w:p>
    <w:p w14:paraId="0AC4463E" w14:textId="77777777" w:rsidR="00536A5E" w:rsidRDefault="00536A5E" w:rsidP="00536A5E">
      <w:pPr>
        <w:pStyle w:val="NormalWeb"/>
      </w:pPr>
      <w:r>
        <w:t xml:space="preserve">* Growing the portfolio of high network individuals by soliciting business to prospective clients and bring in new accounts &amp; achieve sales target as per monthly targets assigned.  </w:t>
      </w:r>
    </w:p>
    <w:p w14:paraId="26C76721" w14:textId="77777777" w:rsidR="00536A5E" w:rsidRDefault="00536A5E" w:rsidP="00536A5E">
      <w:pPr>
        <w:pStyle w:val="NormalWeb"/>
      </w:pPr>
      <w:r>
        <w:t xml:space="preserve">* This would involve cold calls.  </w:t>
      </w:r>
    </w:p>
    <w:p w14:paraId="4ACC3614" w14:textId="77777777" w:rsidR="00536A5E" w:rsidRDefault="00536A5E" w:rsidP="00536A5E">
      <w:pPr>
        <w:pStyle w:val="NormalWeb"/>
      </w:pPr>
      <w:r>
        <w:t xml:space="preserve">* Tapping existing account holders for referrals and lead generation. </w:t>
      </w:r>
    </w:p>
    <w:p w14:paraId="174375FC" w14:textId="77777777" w:rsidR="00536A5E" w:rsidRDefault="00536A5E" w:rsidP="00536A5E">
      <w:pPr>
        <w:pStyle w:val="NormalWeb"/>
      </w:pPr>
      <w:r>
        <w:t xml:space="preserve">• Portfolio Management:  </w:t>
      </w:r>
    </w:p>
    <w:p w14:paraId="1211FA6C" w14:textId="77777777" w:rsidR="00536A5E" w:rsidRDefault="00536A5E" w:rsidP="00536A5E">
      <w:pPr>
        <w:pStyle w:val="NormalWeb"/>
      </w:pPr>
      <w:r>
        <w:t xml:space="preserve">* Deepen existing relationships via customer visits or cross sell and focus on attrition management.  </w:t>
      </w:r>
    </w:p>
    <w:p w14:paraId="56C0CBB6" w14:textId="77777777" w:rsidR="00536A5E" w:rsidRDefault="00536A5E" w:rsidP="00536A5E">
      <w:pPr>
        <w:pStyle w:val="NormalWeb"/>
      </w:pPr>
      <w:r>
        <w:t xml:space="preserve">* Implementing sales strategies to grow the portfolio.  </w:t>
      </w:r>
    </w:p>
    <w:p w14:paraId="3D53F416" w14:textId="77777777" w:rsidR="00536A5E" w:rsidRDefault="00536A5E" w:rsidP="00536A5E">
      <w:pPr>
        <w:pStyle w:val="NormalWeb"/>
      </w:pPr>
      <w:r>
        <w:t xml:space="preserve">* Making use of relationship management to retain valuable customers and win new business. </w:t>
      </w:r>
    </w:p>
    <w:p w14:paraId="58C7CA34" w14:textId="77777777" w:rsidR="00536A5E" w:rsidRDefault="00536A5E" w:rsidP="00536A5E">
      <w:pPr>
        <w:pStyle w:val="NormalWeb"/>
      </w:pPr>
      <w:r>
        <w:t xml:space="preserve">• Marketing/ Cross sell: To cross-sell bank products to increase total portfolio for the bank Cross-selling and referrals of other banking products </w:t>
      </w:r>
    </w:p>
    <w:p w14:paraId="03A52168" w14:textId="77777777" w:rsidR="00536A5E" w:rsidRDefault="00536A5E" w:rsidP="00536A5E">
      <w:pPr>
        <w:pStyle w:val="NormalWeb"/>
      </w:pPr>
      <w:r>
        <w:t xml:space="preserve">• Compliance:  </w:t>
      </w:r>
    </w:p>
    <w:p w14:paraId="70FF5790" w14:textId="77777777" w:rsidR="00536A5E" w:rsidRDefault="00536A5E" w:rsidP="00536A5E">
      <w:pPr>
        <w:pStyle w:val="NormalWeb"/>
      </w:pPr>
      <w:r>
        <w:t xml:space="preserve">* Ensure compliance with local policies, SOPs &amp; regulations guided by SBV in all activities &amp; transactions.  </w:t>
      </w:r>
    </w:p>
    <w:p w14:paraId="0ECF25C7" w14:textId="77777777" w:rsidR="00536A5E" w:rsidRDefault="00536A5E" w:rsidP="00536A5E">
      <w:pPr>
        <w:pStyle w:val="NormalWeb"/>
      </w:pPr>
      <w:r>
        <w:t xml:space="preserve">* Also ensure the compliance of AML/ CFT required for the assigned portfolio. </w:t>
      </w:r>
    </w:p>
    <w:p w14:paraId="3BE8FD83" w14:textId="77777777" w:rsidR="00536A5E" w:rsidRDefault="00536A5E" w:rsidP="00536A5E">
      <w:pPr>
        <w:pStyle w:val="NormalWeb"/>
      </w:pPr>
      <w:r>
        <w:t xml:space="preserve">• Service quality: To promote the highest level of customer service and responsiveness to Privilege Clients. Ensure that the customer gets the correct &amp; accurate, not misleading information on UOB Privilege products, program &amp; promotion. </w:t>
      </w:r>
    </w:p>
    <w:p w14:paraId="74526999" w14:textId="77777777" w:rsidR="00536A5E" w:rsidRDefault="00536A5E" w:rsidP="00536A5E">
      <w:pPr>
        <w:pStyle w:val="NormalWeb"/>
      </w:pPr>
      <w:r>
        <w:t xml:space="preserve">Key requirements: </w:t>
      </w:r>
    </w:p>
    <w:p w14:paraId="18A9F8B6" w14:textId="77777777" w:rsidR="00536A5E" w:rsidRDefault="00536A5E" w:rsidP="00536A5E">
      <w:pPr>
        <w:pStyle w:val="NormalWeb"/>
      </w:pPr>
      <w:r>
        <w:t xml:space="preserve">• Bachelor’s degree with minimum of two years proven and progressive financial services and/or retail sales experience or equivalent (we are open for </w:t>
      </w:r>
      <w:proofErr w:type="spellStart"/>
      <w:r>
        <w:t>non banking</w:t>
      </w:r>
      <w:proofErr w:type="spellEnd"/>
      <w:r>
        <w:t xml:space="preserve"> background candidate such as sales management in hotel; real estates, ..) • Capabilities in introducing investment products • Relationship management experience with high net worth clients • Strong technical skills in wealth management • Strong communication, client focus and influencing skills • Strong sales orientation, networking and portfolio management skills • Experience in managing production support and maintenance • Requires superior analytics and problem-solving skills. Must be attentive to details. • Ability to work in a fast-paced, team-oriented environment. • A strong &amp; </w:t>
      </w:r>
      <w:r>
        <w:lastRenderedPageBreak/>
        <w:t xml:space="preserve">assertive communicator in speaking &amp; writing • Sound knowledge of financial services products and services and the client relationship management system </w:t>
      </w:r>
    </w:p>
    <w:p w14:paraId="4BB727C5" w14:textId="77777777" w:rsidR="00536A5E" w:rsidRDefault="00536A5E" w:rsidP="00536A5E">
      <w:pPr>
        <w:pStyle w:val="NormalWeb"/>
      </w:pPr>
      <w:r>
        <w:t xml:space="preserve">• Understanding of business banking client segment and products and services • Clear view on how to work with Compliance, Credit &amp; Risk and Internal Control to ensure a balanced risk operating environment • Able to communicate well in English and local languages </w:t>
      </w:r>
    </w:p>
    <w:p w14:paraId="4C7D9F9C" w14:textId="77777777" w:rsidR="00536A5E" w:rsidRDefault="00536A5E" w:rsidP="00536A5E">
      <w:pPr>
        <w:pStyle w:val="NormalWeb"/>
      </w:pPr>
      <w:r>
        <w:t xml:space="preserve">Please send yours or candidate’s resume and Referral Application form to UOBV.Careers@UOBgroup.com and Trinh.ThiTho@UOBgroup.com.  </w:t>
      </w:r>
    </w:p>
    <w:p w14:paraId="0A6104DC" w14:textId="77777777" w:rsidR="00536A5E" w:rsidRDefault="00536A5E" w:rsidP="00536A5E">
      <w:pPr>
        <w:pStyle w:val="NormalWeb"/>
      </w:pPr>
      <w:r>
        <w:t xml:space="preserve">Should you need further information, please contact me at Ext 522 for assistance </w:t>
      </w:r>
    </w:p>
    <w:p w14:paraId="47040F96" w14:textId="77777777" w:rsidR="00C805E4" w:rsidRDefault="00C805E4"/>
    <w:sectPr w:rsidR="00C8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5E"/>
    <w:rsid w:val="000D7A49"/>
    <w:rsid w:val="001A38A5"/>
    <w:rsid w:val="00536A5E"/>
    <w:rsid w:val="006F24EE"/>
    <w:rsid w:val="0080655C"/>
    <w:rsid w:val="00A76968"/>
    <w:rsid w:val="00C805E4"/>
    <w:rsid w:val="00D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3B08"/>
  <w15:chartTrackingRefBased/>
  <w15:docId w15:val="{41D41CDB-FBAF-49EB-A02A-9BC1CB3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4E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AJVNCJQTK6FV-62-1845</_dlc_DocId>
    <_dlc_DocIdUrl xmlns="899dc094-1e94-4f91-a470-511ad44b7ba1">
      <Url>http://webadmin.ou.edu.vn/dacbiet/_layouts/DocIdRedir.aspx?ID=AJVNCJQTK6FV-62-1845</Url>
      <Description>AJVNCJQTK6FV-62-1845</Description>
    </_dlc_DocIdUrl>
  </documentManagement>
</p:properties>
</file>

<file path=customXml/itemProps1.xml><?xml version="1.0" encoding="utf-8"?>
<ds:datastoreItem xmlns:ds="http://schemas.openxmlformats.org/officeDocument/2006/customXml" ds:itemID="{A100FAC4-94E5-48AA-AF24-8F45664ECA2C}"/>
</file>

<file path=customXml/itemProps2.xml><?xml version="1.0" encoding="utf-8"?>
<ds:datastoreItem xmlns:ds="http://schemas.openxmlformats.org/officeDocument/2006/customXml" ds:itemID="{46C4BC61-9A74-43F9-9618-5200FBFB5E74}"/>
</file>

<file path=customXml/itemProps3.xml><?xml version="1.0" encoding="utf-8"?>
<ds:datastoreItem xmlns:ds="http://schemas.openxmlformats.org/officeDocument/2006/customXml" ds:itemID="{BAE7C638-BEB1-476A-BC47-CF709F6DBCE8}"/>
</file>

<file path=customXml/itemProps4.xml><?xml version="1.0" encoding="utf-8"?>
<ds:datastoreItem xmlns:ds="http://schemas.openxmlformats.org/officeDocument/2006/customXml" ds:itemID="{2793C360-881E-4088-B9F5-88C2862A5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Lieu My</dc:creator>
  <cp:keywords/>
  <dc:description/>
  <cp:lastModifiedBy>Dat Do</cp:lastModifiedBy>
  <cp:revision>3</cp:revision>
  <dcterms:created xsi:type="dcterms:W3CDTF">2019-07-31T07:58:00Z</dcterms:created>
  <dcterms:modified xsi:type="dcterms:W3CDTF">2019-11-06T01:42:00Z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64dde8e8-66a5-41f4-9ff0-f26f9f05f503</vt:lpwstr>
  </property>
</Properties>
</file>