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6" w:rsidRPr="00AE02FD" w:rsidRDefault="00347946" w:rsidP="0034794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E02FD">
        <w:rPr>
          <w:rFonts w:ascii="Times New Roman" w:hAnsi="Times New Roman" w:cs="Times New Roman" w:hint="eastAsia"/>
          <w:b/>
          <w:noProof/>
          <w:sz w:val="28"/>
          <w:szCs w:val="28"/>
        </w:rPr>
        <w:drawing>
          <wp:inline distT="0" distB="0" distL="0" distR="0" wp14:anchorId="1B8670AB" wp14:editId="0F9D1163">
            <wp:extent cx="1790700" cy="52170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97" cy="52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54" w:rsidRPr="00AE02FD" w:rsidRDefault="00A57654" w:rsidP="0034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FD">
        <w:rPr>
          <w:rFonts w:ascii="Times New Roman" w:hAnsi="Times New Roman" w:cs="Times New Roman"/>
          <w:b/>
          <w:sz w:val="28"/>
          <w:szCs w:val="28"/>
        </w:rPr>
        <w:t>2015 ODA Full Scholarship for Int</w:t>
      </w:r>
      <w:r w:rsidR="00347946" w:rsidRPr="00AE02FD">
        <w:rPr>
          <w:rFonts w:ascii="Times New Roman" w:hAnsi="Times New Roman" w:cs="Times New Roman"/>
          <w:b/>
          <w:sz w:val="28"/>
          <w:szCs w:val="28"/>
        </w:rPr>
        <w:t>ernational Students</w:t>
      </w:r>
      <w:r w:rsidR="00347946" w:rsidRPr="00AE02F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40D14" w:rsidRPr="00AE02FD">
        <w:rPr>
          <w:rFonts w:ascii="Times New Roman" w:hAnsi="Times New Roman" w:cs="Times New Roman"/>
          <w:b/>
          <w:sz w:val="28"/>
          <w:szCs w:val="28"/>
        </w:rPr>
        <w:t>Information</w:t>
      </w:r>
    </w:p>
    <w:p w:rsidR="00A57654" w:rsidRPr="00AE02FD" w:rsidRDefault="001365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ODA(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Official Development Assistance) Full S</w:t>
      </w:r>
      <w:r w:rsidR="00C80780">
        <w:rPr>
          <w:rFonts w:ascii="Times New Roman" w:hAnsi="Times New Roman" w:cs="Times New Roman" w:hint="eastAsia"/>
          <w:sz w:val="28"/>
          <w:szCs w:val="28"/>
        </w:rPr>
        <w:t xml:space="preserve">cholarship is supported by </w:t>
      </w:r>
      <w:r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C80780">
        <w:rPr>
          <w:rFonts w:ascii="Times New Roman" w:hAnsi="Times New Roman" w:cs="Times New Roman" w:hint="eastAsia"/>
          <w:sz w:val="28"/>
          <w:szCs w:val="28"/>
        </w:rPr>
        <w:t xml:space="preserve">Korean government, </w:t>
      </w:r>
      <w:r>
        <w:rPr>
          <w:rFonts w:ascii="Times New Roman" w:hAnsi="Times New Roman" w:cs="Times New Roman" w:hint="eastAsia"/>
          <w:sz w:val="28"/>
          <w:szCs w:val="28"/>
        </w:rPr>
        <w:t>and</w:t>
      </w:r>
      <w:r w:rsidR="0078791C">
        <w:rPr>
          <w:rFonts w:ascii="Times New Roman" w:hAnsi="Times New Roman" w:cs="Times New Roman" w:hint="eastAsia"/>
          <w:sz w:val="28"/>
          <w:szCs w:val="28"/>
        </w:rPr>
        <w:t xml:space="preserve"> is intended for students from developing countries who would not otherwise be able to afford to undertake Bachelor level study in Korea, to gain skills and knowledge </w:t>
      </w:r>
      <w:r w:rsidR="0078791C">
        <w:rPr>
          <w:rFonts w:ascii="Times New Roman" w:hAnsi="Times New Roman" w:cs="Times New Roman"/>
          <w:sz w:val="28"/>
          <w:szCs w:val="28"/>
        </w:rPr>
        <w:t>which</w:t>
      </w:r>
      <w:r w:rsidR="0078791C">
        <w:rPr>
          <w:rFonts w:ascii="Times New Roman" w:hAnsi="Times New Roman" w:cs="Times New Roman" w:hint="eastAsia"/>
          <w:sz w:val="28"/>
          <w:szCs w:val="28"/>
        </w:rPr>
        <w:t xml:space="preserve"> will allow them to contribute the development of their home countries. Once th</w:t>
      </w:r>
      <w:r w:rsidR="007130F9">
        <w:rPr>
          <w:rFonts w:ascii="Times New Roman" w:hAnsi="Times New Roman" w:cs="Times New Roman" w:hint="eastAsia"/>
          <w:sz w:val="28"/>
          <w:szCs w:val="28"/>
        </w:rPr>
        <w:t xml:space="preserve">ey enter </w:t>
      </w:r>
      <w:proofErr w:type="spellStart"/>
      <w:r w:rsidR="007130F9">
        <w:rPr>
          <w:rFonts w:ascii="Times New Roman" w:hAnsi="Times New Roman" w:cs="Times New Roman" w:hint="eastAsia"/>
          <w:sz w:val="28"/>
          <w:szCs w:val="28"/>
        </w:rPr>
        <w:t>Kyungnam</w:t>
      </w:r>
      <w:proofErr w:type="spellEnd"/>
      <w:r w:rsidR="007130F9">
        <w:rPr>
          <w:rFonts w:ascii="Times New Roman" w:hAnsi="Times New Roman" w:cs="Times New Roman" w:hint="eastAsia"/>
          <w:sz w:val="28"/>
          <w:szCs w:val="28"/>
        </w:rPr>
        <w:t xml:space="preserve"> University</w:t>
      </w:r>
      <w:r w:rsidR="0078791C">
        <w:rPr>
          <w:rFonts w:ascii="Times New Roman" w:hAnsi="Times New Roman" w:cs="Times New Roman" w:hint="eastAsia"/>
          <w:sz w:val="28"/>
          <w:szCs w:val="28"/>
        </w:rPr>
        <w:t>, they are not allowed to withdra</w:t>
      </w:r>
      <w:r w:rsidR="00C80780">
        <w:rPr>
          <w:rFonts w:ascii="Times New Roman" w:hAnsi="Times New Roman" w:cs="Times New Roman" w:hint="eastAsia"/>
          <w:sz w:val="28"/>
          <w:szCs w:val="28"/>
        </w:rPr>
        <w:t>w or</w:t>
      </w:r>
      <w:r w:rsidR="0078791C">
        <w:rPr>
          <w:rFonts w:ascii="Times New Roman" w:hAnsi="Times New Roman" w:cs="Times New Roman" w:hint="eastAsia"/>
          <w:sz w:val="28"/>
          <w:szCs w:val="28"/>
        </w:rPr>
        <w:t xml:space="preserve"> transfer</w:t>
      </w:r>
      <w:r w:rsidR="007130F9">
        <w:rPr>
          <w:rFonts w:ascii="Times New Roman" w:hAnsi="Times New Roman" w:cs="Times New Roman" w:hint="eastAsia"/>
          <w:sz w:val="28"/>
          <w:szCs w:val="28"/>
        </w:rPr>
        <w:t xml:space="preserve"> to other universities.</w:t>
      </w:r>
    </w:p>
    <w:p w:rsidR="0085153E" w:rsidRDefault="0078791C" w:rsidP="0078791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Name of Scheme: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Kyungnam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Universi</w:t>
      </w:r>
      <w:r w:rsidR="00C80780">
        <w:rPr>
          <w:rFonts w:ascii="Times New Roman" w:hAnsi="Times New Roman" w:cs="Times New Roman" w:hint="eastAsia"/>
          <w:sz w:val="28"/>
          <w:szCs w:val="28"/>
        </w:rPr>
        <w:t>t</w:t>
      </w:r>
      <w:r w:rsidR="00136517">
        <w:rPr>
          <w:rFonts w:ascii="Times New Roman" w:hAnsi="Times New Roman" w:cs="Times New Roman" w:hint="eastAsia"/>
          <w:sz w:val="28"/>
          <w:szCs w:val="28"/>
        </w:rPr>
        <w:t>y ODA F</w:t>
      </w:r>
      <w:r>
        <w:rPr>
          <w:rFonts w:ascii="Times New Roman" w:hAnsi="Times New Roman" w:cs="Times New Roman" w:hint="eastAsia"/>
          <w:sz w:val="28"/>
          <w:szCs w:val="28"/>
        </w:rPr>
        <w:t>ull Scholarship Scheme</w:t>
      </w:r>
    </w:p>
    <w:p w:rsidR="0078791C" w:rsidRDefault="0078791C" w:rsidP="0078791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Number of students for </w:t>
      </w:r>
      <w:r>
        <w:rPr>
          <w:rFonts w:ascii="Times New Roman" w:hAnsi="Times New Roman" w:cs="Times New Roman"/>
          <w:sz w:val="28"/>
          <w:szCs w:val="28"/>
        </w:rPr>
        <w:t>selection</w:t>
      </w:r>
      <w:r>
        <w:rPr>
          <w:rFonts w:ascii="Times New Roman" w:hAnsi="Times New Roman" w:cs="Times New Roman" w:hint="eastAsia"/>
          <w:sz w:val="28"/>
          <w:szCs w:val="28"/>
        </w:rPr>
        <w:t>: Total 6 students(</w:t>
      </w:r>
      <w:r w:rsidR="00136517">
        <w:rPr>
          <w:rFonts w:ascii="Times New Roman" w:hAnsi="Times New Roman" w:cs="Times New Roman" w:hint="eastAsia"/>
          <w:sz w:val="28"/>
          <w:szCs w:val="28"/>
        </w:rPr>
        <w:t>from</w:t>
      </w:r>
      <w:r w:rsidR="002D642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36517">
        <w:rPr>
          <w:rFonts w:ascii="Times New Roman" w:hAnsi="Times New Roman" w:cs="Times New Roman" w:hint="eastAsia"/>
          <w:sz w:val="28"/>
          <w:szCs w:val="28"/>
        </w:rPr>
        <w:t>all countries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78791C" w:rsidRPr="0078791C" w:rsidRDefault="0078791C" w:rsidP="0078791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Number of Nominee</w:t>
      </w:r>
      <w:r w:rsidR="00136517"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>: 2 students</w:t>
      </w:r>
      <w:r w:rsidR="002D6428">
        <w:rPr>
          <w:rFonts w:ascii="Times New Roman" w:hAnsi="Times New Roman" w:cs="Times New Roman" w:hint="eastAsia"/>
          <w:sz w:val="28"/>
          <w:szCs w:val="28"/>
        </w:rPr>
        <w:t xml:space="preserve">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each Institution</w:t>
      </w:r>
    </w:p>
    <w:p w:rsidR="0085153E" w:rsidRPr="00AE02FD" w:rsidRDefault="002961E8" w:rsidP="0085153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/>
          <w:sz w:val="28"/>
          <w:szCs w:val="28"/>
        </w:rPr>
        <w:t xml:space="preserve">Applicant </w:t>
      </w:r>
      <w:r w:rsidRPr="00AE02FD">
        <w:rPr>
          <w:rFonts w:ascii="Times New Roman" w:hAnsi="Times New Roman" w:cs="Times New Roman" w:hint="eastAsia"/>
          <w:sz w:val="28"/>
          <w:szCs w:val="28"/>
        </w:rPr>
        <w:t>Eligibility</w:t>
      </w:r>
    </w:p>
    <w:p w:rsidR="0085153E" w:rsidRPr="00AE02FD" w:rsidRDefault="0085153E" w:rsidP="0085153E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/>
          <w:sz w:val="28"/>
          <w:szCs w:val="28"/>
        </w:rPr>
        <w:t xml:space="preserve">-Both parents </w:t>
      </w:r>
      <w:r w:rsidR="00136517">
        <w:rPr>
          <w:rFonts w:ascii="Times New Roman" w:hAnsi="Times New Roman" w:cs="Times New Roman"/>
          <w:sz w:val="28"/>
          <w:szCs w:val="28"/>
        </w:rPr>
        <w:t>must be international nationals</w:t>
      </w:r>
      <w:r w:rsidR="00136517">
        <w:rPr>
          <w:rFonts w:ascii="Times New Roman" w:hAnsi="Times New Roman" w:cs="Times New Roman" w:hint="eastAsia"/>
          <w:sz w:val="28"/>
          <w:szCs w:val="28"/>
        </w:rPr>
        <w:t>.</w:t>
      </w:r>
      <w:r w:rsidRPr="00AE02FD">
        <w:rPr>
          <w:rFonts w:ascii="Times New Roman" w:hAnsi="Times New Roman" w:cs="Times New Roman"/>
          <w:sz w:val="28"/>
          <w:szCs w:val="28"/>
        </w:rPr>
        <w:t xml:space="preserve"> The applicant will gra</w:t>
      </w:r>
      <w:r w:rsidR="00347946" w:rsidRPr="00AE02FD">
        <w:rPr>
          <w:rFonts w:ascii="Times New Roman" w:hAnsi="Times New Roman" w:cs="Times New Roman" w:hint="eastAsia"/>
          <w:sz w:val="28"/>
          <w:szCs w:val="28"/>
        </w:rPr>
        <w:t>d</w:t>
      </w:r>
      <w:r w:rsidRPr="00AE02FD">
        <w:rPr>
          <w:rFonts w:ascii="Times New Roman" w:hAnsi="Times New Roman" w:cs="Times New Roman"/>
          <w:sz w:val="28"/>
          <w:szCs w:val="28"/>
        </w:rPr>
        <w:t xml:space="preserve">uate </w:t>
      </w:r>
      <w:r w:rsidR="00136517">
        <w:rPr>
          <w:rFonts w:ascii="Times New Roman" w:hAnsi="Times New Roman" w:cs="Times New Roman"/>
          <w:sz w:val="28"/>
          <w:szCs w:val="28"/>
        </w:rPr>
        <w:t>or has graduate</w:t>
      </w:r>
      <w:r w:rsidR="00136517">
        <w:rPr>
          <w:rFonts w:ascii="Times New Roman" w:hAnsi="Times New Roman" w:cs="Times New Roman" w:hint="eastAsia"/>
          <w:sz w:val="28"/>
          <w:szCs w:val="28"/>
        </w:rPr>
        <w:t>d</w:t>
      </w:r>
      <w:r w:rsidR="00136517">
        <w:rPr>
          <w:rFonts w:ascii="Times New Roman" w:hAnsi="Times New Roman" w:cs="Times New Roman"/>
          <w:sz w:val="28"/>
          <w:szCs w:val="28"/>
        </w:rPr>
        <w:t xml:space="preserve"> from a school</w:t>
      </w:r>
      <w:r w:rsidRPr="00AE02FD">
        <w:rPr>
          <w:rFonts w:ascii="Times New Roman" w:hAnsi="Times New Roman" w:cs="Times New Roman"/>
          <w:sz w:val="28"/>
          <w:szCs w:val="28"/>
        </w:rPr>
        <w:t xml:space="preserve"> abroad.</w:t>
      </w:r>
    </w:p>
    <w:p w:rsidR="0085153E" w:rsidRPr="00AE02FD" w:rsidRDefault="00136517" w:rsidP="0085153E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-Applicants must have </w:t>
      </w:r>
      <w:r>
        <w:rPr>
          <w:rFonts w:ascii="Times New Roman" w:hAnsi="Times New Roman" w:cs="Times New Roman" w:hint="eastAsia"/>
          <w:sz w:val="28"/>
          <w:szCs w:val="28"/>
        </w:rPr>
        <w:t>L</w:t>
      </w:r>
      <w:r w:rsidR="0085153E" w:rsidRPr="00AE02FD">
        <w:rPr>
          <w:rFonts w:ascii="Times New Roman" w:hAnsi="Times New Roman" w:cs="Times New Roman"/>
          <w:sz w:val="28"/>
          <w:szCs w:val="28"/>
        </w:rPr>
        <w:t xml:space="preserve">evel 3 or over in </w:t>
      </w:r>
      <w:proofErr w:type="gramStart"/>
      <w:r w:rsidR="0085153E" w:rsidRPr="00AE02FD">
        <w:rPr>
          <w:rFonts w:ascii="Times New Roman" w:hAnsi="Times New Roman" w:cs="Times New Roman"/>
          <w:sz w:val="28"/>
          <w:szCs w:val="28"/>
        </w:rPr>
        <w:t>TOPIK(</w:t>
      </w:r>
      <w:proofErr w:type="gramEnd"/>
      <w:r>
        <w:rPr>
          <w:rFonts w:ascii="Times New Roman" w:hAnsi="Times New Roman" w:cs="Times New Roman"/>
          <w:sz w:val="28"/>
          <w:szCs w:val="28"/>
        </w:rPr>
        <w:t>Test of Proficient In Korean)</w:t>
      </w:r>
      <w:r w:rsidR="0085153E" w:rsidRPr="00AE02FD">
        <w:rPr>
          <w:rFonts w:ascii="Times New Roman" w:hAnsi="Times New Roman" w:cs="Times New Roman"/>
          <w:sz w:val="28"/>
          <w:szCs w:val="28"/>
        </w:rPr>
        <w:t xml:space="preserve">, 70 in TOEFL, </w:t>
      </w:r>
      <w:r>
        <w:rPr>
          <w:rFonts w:ascii="Times New Roman" w:hAnsi="Times New Roman" w:cs="Times New Roman" w:hint="eastAsia"/>
          <w:sz w:val="28"/>
          <w:szCs w:val="28"/>
        </w:rPr>
        <w:t xml:space="preserve">or </w:t>
      </w:r>
      <w:r w:rsidR="0085153E" w:rsidRPr="00AE02FD">
        <w:rPr>
          <w:rFonts w:ascii="Times New Roman" w:hAnsi="Times New Roman" w:cs="Times New Roman"/>
          <w:sz w:val="28"/>
          <w:szCs w:val="28"/>
        </w:rPr>
        <w:t>5.5 in IELTS.</w:t>
      </w:r>
    </w:p>
    <w:p w:rsidR="00753E8A" w:rsidRPr="00AE02FD" w:rsidRDefault="0085153E" w:rsidP="0085153E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/>
          <w:sz w:val="28"/>
          <w:szCs w:val="28"/>
        </w:rPr>
        <w:t xml:space="preserve">-Applicants must have 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a grade point average </w:t>
      </w:r>
      <w:r w:rsidR="005D76FD">
        <w:rPr>
          <w:rFonts w:ascii="Times New Roman" w:hAnsi="Times New Roman" w:cs="Times New Roman" w:hint="eastAsia"/>
          <w:sz w:val="28"/>
          <w:szCs w:val="28"/>
        </w:rPr>
        <w:t xml:space="preserve">of </w:t>
      </w:r>
      <w:r w:rsidRPr="00AE02FD">
        <w:rPr>
          <w:rFonts w:ascii="Times New Roman" w:hAnsi="Times New Roman" w:cs="Times New Roman"/>
          <w:sz w:val="28"/>
          <w:szCs w:val="28"/>
        </w:rPr>
        <w:t>80</w:t>
      </w:r>
      <w:r w:rsidR="00136517">
        <w:rPr>
          <w:rFonts w:ascii="Times New Roman" w:hAnsi="Times New Roman" w:cs="Times New Roman" w:hint="eastAsia"/>
          <w:sz w:val="28"/>
          <w:szCs w:val="28"/>
        </w:rPr>
        <w:t>%</w:t>
      </w:r>
      <w:r w:rsidR="00136517">
        <w:rPr>
          <w:rFonts w:ascii="Times New Roman" w:hAnsi="Times New Roman" w:cs="Times New Roman"/>
          <w:sz w:val="28"/>
          <w:szCs w:val="28"/>
        </w:rPr>
        <w:t xml:space="preserve"> or </w:t>
      </w:r>
      <w:r w:rsidR="00136517">
        <w:rPr>
          <w:rFonts w:ascii="Times New Roman" w:hAnsi="Times New Roman" w:cs="Times New Roman" w:hint="eastAsia"/>
          <w:sz w:val="28"/>
          <w:szCs w:val="28"/>
        </w:rPr>
        <w:t>higher on their</w:t>
      </w:r>
      <w:r w:rsidRPr="00AE02FD">
        <w:rPr>
          <w:rFonts w:ascii="Times New Roman" w:hAnsi="Times New Roman" w:cs="Times New Roman"/>
          <w:sz w:val="28"/>
          <w:szCs w:val="28"/>
        </w:rPr>
        <w:t xml:space="preserve"> high</w:t>
      </w:r>
      <w:r w:rsidR="00753E8A" w:rsidRPr="00AE02FD">
        <w:rPr>
          <w:rFonts w:ascii="Times New Roman" w:hAnsi="Times New Roman" w:cs="Times New Roman" w:hint="eastAsia"/>
          <w:sz w:val="28"/>
          <w:szCs w:val="28"/>
        </w:rPr>
        <w:t xml:space="preserve"> school transcript.</w:t>
      </w:r>
    </w:p>
    <w:p w:rsidR="00753E8A" w:rsidRPr="00AE02FD" w:rsidRDefault="00753E8A" w:rsidP="00AE02FD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</w:p>
    <w:p w:rsidR="00753E8A" w:rsidRPr="00AE02FD" w:rsidRDefault="00753E8A" w:rsidP="00753E8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Application Dates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-Applic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ation Form Submission in person or </w:t>
      </w:r>
      <w:r w:rsidRPr="00AE02FD">
        <w:rPr>
          <w:rFonts w:ascii="Times New Roman" w:hAnsi="Times New Roman" w:cs="Times New Roman" w:hint="eastAsia"/>
          <w:sz w:val="28"/>
          <w:szCs w:val="28"/>
        </w:rPr>
        <w:t>by post: June 26, 2015</w:t>
      </w:r>
    </w:p>
    <w:p w:rsidR="00753E8A" w:rsidRPr="00AE02FD" w:rsidRDefault="00136517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-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Interview(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Off-</w:t>
      </w:r>
      <w:r w:rsidR="002961E8" w:rsidRPr="00AE02FD">
        <w:rPr>
          <w:rFonts w:ascii="Times New Roman" w:hAnsi="Times New Roman" w:cs="Times New Roman" w:hint="eastAsia"/>
          <w:sz w:val="28"/>
          <w:szCs w:val="28"/>
        </w:rPr>
        <w:t xml:space="preserve">line or </w:t>
      </w:r>
      <w:r>
        <w:rPr>
          <w:rFonts w:ascii="Times New Roman" w:hAnsi="Times New Roman" w:cs="Times New Roman" w:hint="eastAsia"/>
          <w:sz w:val="28"/>
          <w:szCs w:val="28"/>
        </w:rPr>
        <w:t>On-</w:t>
      </w:r>
      <w:r w:rsidR="00753E8A" w:rsidRPr="00AE02FD">
        <w:rPr>
          <w:rFonts w:ascii="Times New Roman" w:hAnsi="Times New Roman" w:cs="Times New Roman" w:hint="eastAsia"/>
          <w:sz w:val="28"/>
          <w:szCs w:val="28"/>
        </w:rPr>
        <w:t>line) June 29, 2015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-Announce</w:t>
      </w:r>
      <w:r w:rsidR="00136517">
        <w:rPr>
          <w:rFonts w:ascii="Times New Roman" w:hAnsi="Times New Roman" w:cs="Times New Roman" w:hint="eastAsia"/>
          <w:sz w:val="28"/>
          <w:szCs w:val="28"/>
        </w:rPr>
        <w:t>ment of A</w:t>
      </w:r>
      <w:r w:rsidRPr="00AE02FD">
        <w:rPr>
          <w:rFonts w:ascii="Times New Roman" w:hAnsi="Times New Roman" w:cs="Times New Roman" w:hint="eastAsia"/>
          <w:sz w:val="28"/>
          <w:szCs w:val="28"/>
        </w:rPr>
        <w:t>cceptance July 2, 2015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753E8A" w:rsidRPr="00AE02FD" w:rsidRDefault="00753E8A" w:rsidP="00753E8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Scholarship</w:t>
      </w:r>
      <w:r w:rsidR="00C80780">
        <w:rPr>
          <w:rFonts w:ascii="Times New Roman" w:hAnsi="Times New Roman" w:cs="Times New Roman" w:hint="eastAsia"/>
          <w:sz w:val="28"/>
          <w:szCs w:val="28"/>
        </w:rPr>
        <w:t>(4 year)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 xml:space="preserve">-Waiver of tuition fee 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-Waiver of dormitory fee</w:t>
      </w:r>
    </w:p>
    <w:p w:rsidR="00753E8A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</w:t>
      </w:r>
      <w:r w:rsidR="002961E8" w:rsidRPr="00AE02FD">
        <w:rPr>
          <w:rFonts w:ascii="Times New Roman" w:hAnsi="Times New Roman" w:cs="Times New Roman" w:hint="eastAsia"/>
          <w:sz w:val="28"/>
          <w:szCs w:val="28"/>
        </w:rPr>
        <w:t>S</w:t>
      </w:r>
      <w:r w:rsidR="00136517">
        <w:rPr>
          <w:rFonts w:ascii="Times New Roman" w:hAnsi="Times New Roman" w:cs="Times New Roman" w:hint="eastAsia"/>
          <w:sz w:val="28"/>
          <w:szCs w:val="28"/>
        </w:rPr>
        <w:t>upport equal to $</w:t>
      </w:r>
      <w:r w:rsidRPr="00AE02FD">
        <w:rPr>
          <w:rFonts w:ascii="Times New Roman" w:hAnsi="Times New Roman" w:cs="Times New Roman" w:hint="eastAsia"/>
          <w:sz w:val="28"/>
          <w:szCs w:val="28"/>
        </w:rPr>
        <w:t>1,000 USD for flight fee subsidy</w:t>
      </w:r>
      <w:r w:rsidR="005D76F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E02FD">
        <w:rPr>
          <w:rFonts w:ascii="Times New Roman" w:hAnsi="Times New Roman" w:cs="Times New Roman" w:hint="eastAsia"/>
          <w:sz w:val="28"/>
          <w:szCs w:val="28"/>
        </w:rPr>
        <w:t>(once)</w:t>
      </w:r>
    </w:p>
    <w:p w:rsidR="005D76FD" w:rsidRPr="00AE02FD" w:rsidRDefault="005D76FD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-Support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 equal to $</w:t>
      </w:r>
      <w:r>
        <w:rPr>
          <w:rFonts w:ascii="Times New Roman" w:hAnsi="Times New Roman" w:cs="Times New Roman" w:hint="eastAsia"/>
          <w:sz w:val="28"/>
          <w:szCs w:val="28"/>
        </w:rPr>
        <w:t>500 USD for monthly allowance (every month)</w:t>
      </w:r>
    </w:p>
    <w:p w:rsidR="00753E8A" w:rsidRPr="00AE02FD" w:rsidRDefault="00753E8A" w:rsidP="00753E8A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lastRenderedPageBreak/>
        <w:t>-</w:t>
      </w:r>
      <w:r w:rsidR="002961E8" w:rsidRPr="00AE02FD">
        <w:rPr>
          <w:rFonts w:ascii="Times New Roman" w:hAnsi="Times New Roman" w:cs="Times New Roman" w:hint="eastAsia"/>
          <w:sz w:val="28"/>
          <w:szCs w:val="28"/>
        </w:rPr>
        <w:t>S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upport </w:t>
      </w:r>
      <w:r w:rsidR="00136517">
        <w:rPr>
          <w:rFonts w:ascii="Times New Roman" w:hAnsi="Times New Roman" w:cs="Times New Roman" w:hint="eastAsia"/>
          <w:sz w:val="28"/>
          <w:szCs w:val="28"/>
        </w:rPr>
        <w:t>equal to$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150 USD for </w:t>
      </w:r>
      <w:r w:rsidR="00602B2F" w:rsidRPr="00AE02FD">
        <w:rPr>
          <w:rFonts w:ascii="Times New Roman" w:hAnsi="Times New Roman" w:cs="Times New Roman" w:hint="eastAsia"/>
          <w:sz w:val="28"/>
          <w:szCs w:val="28"/>
        </w:rPr>
        <w:t>medical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 insurance fee</w:t>
      </w:r>
      <w:r w:rsidR="00136517">
        <w:rPr>
          <w:rFonts w:ascii="Times New Roman" w:hAnsi="Times New Roman" w:cs="Times New Roman" w:hint="eastAsia"/>
          <w:sz w:val="28"/>
          <w:szCs w:val="28"/>
        </w:rPr>
        <w:t>s</w:t>
      </w:r>
      <w:r w:rsidR="005D76F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(every year) </w:t>
      </w:r>
    </w:p>
    <w:p w:rsidR="00753E8A" w:rsidRPr="00AE02FD" w:rsidRDefault="00240D14" w:rsidP="00AE02FD">
      <w:pPr>
        <w:ind w:left="840" w:hangingChars="300" w:hanging="84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AE02FD">
        <w:rPr>
          <w:rFonts w:ascii="바탕" w:eastAsia="바탕" w:hAnsi="바탕" w:cs="Times New Roman" w:hint="eastAsia"/>
          <w:sz w:val="28"/>
          <w:szCs w:val="28"/>
        </w:rPr>
        <w:t>※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Each semester students should obtain 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an </w:t>
      </w:r>
      <w:r w:rsidRPr="00AE02FD">
        <w:rPr>
          <w:rFonts w:ascii="Times New Roman" w:hAnsi="Times New Roman" w:cs="Times New Roman" w:hint="eastAsia"/>
          <w:sz w:val="28"/>
          <w:szCs w:val="28"/>
        </w:rPr>
        <w:t>average grad</w:t>
      </w:r>
      <w:r w:rsidR="00AE02FD">
        <w:rPr>
          <w:rFonts w:ascii="Times New Roman" w:hAnsi="Times New Roman" w:cs="Times New Roman" w:hint="eastAsia"/>
          <w:sz w:val="28"/>
          <w:szCs w:val="28"/>
        </w:rPr>
        <w:t>e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of </w:t>
      </w:r>
      <w:r w:rsidRPr="00AE02FD">
        <w:rPr>
          <w:rFonts w:ascii="Times New Roman" w:hAnsi="Times New Roman" w:cs="Times New Roman" w:hint="eastAsia"/>
          <w:sz w:val="28"/>
          <w:szCs w:val="28"/>
        </w:rPr>
        <w:t>2.5 and above to be eligible for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 the</w:t>
      </w:r>
      <w:r w:rsidRPr="00AE02F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E02FD">
        <w:rPr>
          <w:rFonts w:ascii="Times New Roman" w:hAnsi="Times New Roman" w:cs="Times New Roman"/>
          <w:sz w:val="28"/>
          <w:szCs w:val="28"/>
        </w:rPr>
        <w:t>scholarship</w:t>
      </w:r>
      <w:r w:rsidRPr="00AE02FD">
        <w:rPr>
          <w:rFonts w:ascii="Times New Roman" w:hAnsi="Times New Roman" w:cs="Times New Roman" w:hint="eastAsia"/>
          <w:sz w:val="28"/>
          <w:szCs w:val="28"/>
        </w:rPr>
        <w:t>.</w:t>
      </w:r>
    </w:p>
    <w:p w:rsidR="0085153E" w:rsidRPr="00AE02FD" w:rsidRDefault="0085153E" w:rsidP="00347946">
      <w:pPr>
        <w:rPr>
          <w:rFonts w:ascii="Times New Roman" w:hAnsi="Times New Roman" w:cs="Times New Roman"/>
          <w:sz w:val="28"/>
          <w:szCs w:val="28"/>
        </w:rPr>
      </w:pPr>
    </w:p>
    <w:p w:rsidR="002961E8" w:rsidRPr="00AE02FD" w:rsidRDefault="002961E8" w:rsidP="002961E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Required Application Material</w:t>
      </w:r>
    </w:p>
    <w:p w:rsidR="002961E8" w:rsidRPr="00AE02FD" w:rsidRDefault="002961E8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KU application form</w:t>
      </w:r>
      <w:r w:rsidR="007130F9">
        <w:rPr>
          <w:rFonts w:ascii="Times New Roman" w:hAnsi="Times New Roman" w:cs="Times New Roman" w:hint="eastAsia"/>
          <w:sz w:val="28"/>
          <w:szCs w:val="28"/>
        </w:rPr>
        <w:t>(www.kyungnam.ac.kr/global)</w:t>
      </w:r>
    </w:p>
    <w:p w:rsidR="002961E8" w:rsidRPr="00AE02FD" w:rsidRDefault="00347946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Official high school transcript and diploma</w:t>
      </w:r>
    </w:p>
    <w:p w:rsidR="00347946" w:rsidRPr="00AE02FD" w:rsidRDefault="00136517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Recommendation Letter from</w:t>
      </w:r>
      <w:r w:rsidR="00347946" w:rsidRPr="00AE02FD">
        <w:rPr>
          <w:rFonts w:ascii="Times New Roman" w:hAnsi="Times New Roman" w:cs="Times New Roman" w:hint="eastAsia"/>
          <w:sz w:val="28"/>
          <w:szCs w:val="28"/>
        </w:rPr>
        <w:t xml:space="preserve"> principal of high school</w:t>
      </w:r>
    </w:p>
    <w:p w:rsidR="00347946" w:rsidRPr="00AE02FD" w:rsidRDefault="00347946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Language Proficiency Test Scores</w:t>
      </w:r>
    </w:p>
    <w:p w:rsidR="00347946" w:rsidRPr="00AE02FD" w:rsidRDefault="00347946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Applicant</w:t>
      </w:r>
      <w:r w:rsidRPr="00AE02FD">
        <w:rPr>
          <w:rFonts w:ascii="Times New Roman" w:hAnsi="Times New Roman" w:cs="Times New Roman"/>
          <w:sz w:val="28"/>
          <w:szCs w:val="28"/>
        </w:rPr>
        <w:t>’</w:t>
      </w:r>
      <w:r w:rsidRPr="00AE02FD">
        <w:rPr>
          <w:rFonts w:ascii="Times New Roman" w:hAnsi="Times New Roman" w:cs="Times New Roman" w:hint="eastAsia"/>
          <w:sz w:val="28"/>
          <w:szCs w:val="28"/>
        </w:rPr>
        <w:t>s or sponsor</w:t>
      </w:r>
      <w:r w:rsidRPr="00AE02FD">
        <w:rPr>
          <w:rFonts w:ascii="Times New Roman" w:hAnsi="Times New Roman" w:cs="Times New Roman"/>
          <w:sz w:val="28"/>
          <w:szCs w:val="28"/>
        </w:rPr>
        <w:t>’</w:t>
      </w:r>
      <w:r w:rsidRPr="00AE02FD">
        <w:rPr>
          <w:rFonts w:ascii="Times New Roman" w:hAnsi="Times New Roman" w:cs="Times New Roman" w:hint="eastAsia"/>
          <w:sz w:val="28"/>
          <w:szCs w:val="28"/>
        </w:rPr>
        <w:t>s bank statement</w:t>
      </w:r>
    </w:p>
    <w:p w:rsidR="007130F9" w:rsidRDefault="007130F9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Family Census Certificate</w:t>
      </w:r>
    </w:p>
    <w:p w:rsidR="00347946" w:rsidRPr="00AE02FD" w:rsidRDefault="00347946" w:rsidP="002961E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Copy of Passport</w:t>
      </w:r>
    </w:p>
    <w:p w:rsidR="00347946" w:rsidRPr="00AE02FD" w:rsidRDefault="00347946" w:rsidP="00347946">
      <w:pPr>
        <w:rPr>
          <w:rFonts w:ascii="Times New Roman" w:hAnsi="Times New Roman" w:cs="Times New Roman"/>
          <w:sz w:val="28"/>
          <w:szCs w:val="28"/>
        </w:rPr>
      </w:pPr>
    </w:p>
    <w:p w:rsidR="00A57654" w:rsidRPr="00AE02FD" w:rsidRDefault="00347946" w:rsidP="0034794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Contact information</w:t>
      </w:r>
    </w:p>
    <w:p w:rsidR="00AE02FD" w:rsidRDefault="00347946" w:rsidP="00AE02FD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Minjoun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 xml:space="preserve"> Shim, Inte</w:t>
      </w:r>
      <w:r w:rsidR="00AE02FD">
        <w:rPr>
          <w:rFonts w:ascii="Times New Roman" w:hAnsi="Times New Roman" w:cs="Times New Roman" w:hint="eastAsia"/>
          <w:sz w:val="28"/>
          <w:szCs w:val="28"/>
        </w:rPr>
        <w:t xml:space="preserve">rnational Exchange Coordinator, 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Kyungnam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 xml:space="preserve"> University, </w:t>
      </w:r>
    </w:p>
    <w:p w:rsidR="00347946" w:rsidRPr="00AE02FD" w:rsidRDefault="00347946" w:rsidP="00AE02FD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 xml:space="preserve">7 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Kyungnamdaehak-ro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Masanhappo-gu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>, Changwon-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si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 w:rsidRPr="00AE02FD">
        <w:rPr>
          <w:rFonts w:ascii="Times New Roman" w:hAnsi="Times New Roman" w:cs="Times New Roman" w:hint="eastAsia"/>
          <w:sz w:val="28"/>
          <w:szCs w:val="28"/>
        </w:rPr>
        <w:t>Gyeongsangnam</w:t>
      </w:r>
      <w:proofErr w:type="spellEnd"/>
      <w:r w:rsidRPr="00AE02FD">
        <w:rPr>
          <w:rFonts w:ascii="Times New Roman" w:hAnsi="Times New Roman" w:cs="Times New Roman" w:hint="eastAsia"/>
          <w:sz w:val="28"/>
          <w:szCs w:val="28"/>
        </w:rPr>
        <w:t>-do, 631-701 Korea</w:t>
      </w:r>
    </w:p>
    <w:p w:rsidR="00347946" w:rsidRPr="00AE02FD" w:rsidRDefault="00347946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</w:t>
      </w:r>
      <w:proofErr w:type="gramStart"/>
      <w:r w:rsidRPr="00AE02FD">
        <w:rPr>
          <w:rFonts w:ascii="Times New Roman" w:hAnsi="Times New Roman" w:cs="Times New Roman" w:hint="eastAsia"/>
          <w:sz w:val="28"/>
          <w:szCs w:val="28"/>
        </w:rPr>
        <w:t>Tel :</w:t>
      </w:r>
      <w:proofErr w:type="gramEnd"/>
      <w:r w:rsidRPr="00AE02FD">
        <w:rPr>
          <w:rFonts w:ascii="Times New Roman" w:hAnsi="Times New Roman" w:cs="Times New Roman" w:hint="eastAsia"/>
          <w:sz w:val="28"/>
          <w:szCs w:val="28"/>
        </w:rPr>
        <w:t xml:space="preserve"> +82-55-249-2969</w:t>
      </w:r>
    </w:p>
    <w:p w:rsidR="00347946" w:rsidRPr="00AE02FD" w:rsidRDefault="00347946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</w:t>
      </w:r>
      <w:proofErr w:type="gramStart"/>
      <w:r w:rsidRPr="00AE02FD">
        <w:rPr>
          <w:rFonts w:ascii="Times New Roman" w:hAnsi="Times New Roman" w:cs="Times New Roman" w:hint="eastAsia"/>
          <w:sz w:val="28"/>
          <w:szCs w:val="28"/>
        </w:rPr>
        <w:t>Fax :+</w:t>
      </w:r>
      <w:proofErr w:type="gramEnd"/>
      <w:r w:rsidRPr="00AE02FD">
        <w:rPr>
          <w:rFonts w:ascii="Times New Roman" w:hAnsi="Times New Roman" w:cs="Times New Roman" w:hint="eastAsia"/>
          <w:sz w:val="28"/>
          <w:szCs w:val="28"/>
        </w:rPr>
        <w:t>82-55-247-9344</w:t>
      </w:r>
    </w:p>
    <w:p w:rsidR="00347946" w:rsidRPr="00AE02FD" w:rsidRDefault="00347946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>-e-mail: shimlondon@kyungnam.ac.kr</w:t>
      </w:r>
    </w:p>
    <w:p w:rsidR="00347946" w:rsidRDefault="00347946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 w:rsidRPr="00AE02FD">
        <w:rPr>
          <w:rFonts w:ascii="Times New Roman" w:hAnsi="Times New Roman" w:cs="Times New Roman" w:hint="eastAsia"/>
          <w:sz w:val="28"/>
          <w:szCs w:val="28"/>
        </w:rPr>
        <w:t xml:space="preserve">-web page: </w:t>
      </w:r>
      <w:hyperlink r:id="rId7" w:history="1">
        <w:r w:rsidR="002D6428" w:rsidRPr="005027D9">
          <w:rPr>
            <w:rStyle w:val="a5"/>
            <w:rFonts w:ascii="Times New Roman" w:hAnsi="Times New Roman" w:cs="Times New Roman" w:hint="eastAsia"/>
            <w:sz w:val="28"/>
            <w:szCs w:val="28"/>
          </w:rPr>
          <w:t>www.kyungnam.ac.kr</w:t>
        </w:r>
      </w:hyperlink>
    </w:p>
    <w:p w:rsidR="002D6428" w:rsidRDefault="002D6428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2D6428" w:rsidRPr="00AE02FD" w:rsidRDefault="002D6428" w:rsidP="00347946">
      <w:pPr>
        <w:pStyle w:val="a3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바탕" w:eastAsia="바탕" w:hAnsi="바탕" w:cs="Times New Roman" w:hint="eastAsia"/>
          <w:sz w:val="28"/>
          <w:szCs w:val="28"/>
        </w:rPr>
        <w:t>※</w:t>
      </w:r>
      <w:r>
        <w:rPr>
          <w:rFonts w:ascii="Times New Roman" w:hAnsi="Times New Roman" w:cs="Times New Roman" w:hint="eastAsia"/>
          <w:sz w:val="28"/>
          <w:szCs w:val="28"/>
        </w:rPr>
        <w:t xml:space="preserve">For the general or more </w:t>
      </w:r>
      <w:r w:rsidR="00136517">
        <w:rPr>
          <w:rFonts w:ascii="Times New Roman" w:hAnsi="Times New Roman" w:cs="Times New Roman" w:hint="eastAsia"/>
          <w:sz w:val="28"/>
          <w:szCs w:val="28"/>
        </w:rPr>
        <w:t>detailed information on related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Kyungnam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University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 admissions</w:t>
      </w:r>
      <w:r>
        <w:rPr>
          <w:rFonts w:ascii="Times New Roman" w:hAnsi="Times New Roman" w:cs="Times New Roman" w:hint="eastAsia"/>
          <w:sz w:val="28"/>
          <w:szCs w:val="28"/>
        </w:rPr>
        <w:t>, please refer</w:t>
      </w:r>
      <w:r w:rsidR="00136517">
        <w:rPr>
          <w:rFonts w:ascii="Times New Roman" w:hAnsi="Times New Roman" w:cs="Times New Roman" w:hint="eastAsia"/>
          <w:sz w:val="28"/>
          <w:szCs w:val="28"/>
        </w:rPr>
        <w:t xml:space="preserve"> to</w:t>
      </w:r>
      <w:r>
        <w:rPr>
          <w:rFonts w:ascii="Times New Roman" w:hAnsi="Times New Roman" w:cs="Times New Roman" w:hint="eastAsia"/>
          <w:sz w:val="28"/>
          <w:szCs w:val="28"/>
        </w:rPr>
        <w:t xml:space="preserve"> the attached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>Interna</w:t>
      </w:r>
      <w:r w:rsidR="00136517">
        <w:rPr>
          <w:rFonts w:ascii="Times New Roman" w:hAnsi="Times New Roman" w:cs="Times New Roman" w:hint="eastAsia"/>
          <w:sz w:val="28"/>
          <w:szCs w:val="28"/>
        </w:rPr>
        <w:t>tional Students Course and Fee I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nformation</w:t>
      </w:r>
      <w:r>
        <w:rPr>
          <w:rFonts w:ascii="Times New Roman" w:hAnsi="Times New Roman" w:cs="Times New Roman"/>
          <w:sz w:val="28"/>
          <w:szCs w:val="28"/>
        </w:rPr>
        <w:t>”</w:t>
      </w:r>
    </w:p>
    <w:sectPr w:rsidR="002D6428" w:rsidRPr="00AE02FD" w:rsidSect="00AE02F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BE"/>
    <w:multiLevelType w:val="hybridMultilevel"/>
    <w:tmpl w:val="D29C366A"/>
    <w:lvl w:ilvl="0" w:tplc="7D6CF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982930"/>
    <w:multiLevelType w:val="hybridMultilevel"/>
    <w:tmpl w:val="E77AE202"/>
    <w:lvl w:ilvl="0" w:tplc="A122365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B6A0348"/>
    <w:multiLevelType w:val="hybridMultilevel"/>
    <w:tmpl w:val="B8A0678A"/>
    <w:lvl w:ilvl="0" w:tplc="BAD875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AE52801"/>
    <w:multiLevelType w:val="hybridMultilevel"/>
    <w:tmpl w:val="404AB11A"/>
    <w:lvl w:ilvl="0" w:tplc="D7AA26D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54"/>
    <w:rsid w:val="00136517"/>
    <w:rsid w:val="00240D14"/>
    <w:rsid w:val="002961E8"/>
    <w:rsid w:val="002D6428"/>
    <w:rsid w:val="00347946"/>
    <w:rsid w:val="005D76FD"/>
    <w:rsid w:val="00602B2F"/>
    <w:rsid w:val="007130F9"/>
    <w:rsid w:val="00753E8A"/>
    <w:rsid w:val="0078791C"/>
    <w:rsid w:val="0085153E"/>
    <w:rsid w:val="00A57654"/>
    <w:rsid w:val="00AE02FD"/>
    <w:rsid w:val="00B11571"/>
    <w:rsid w:val="00C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3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479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479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D6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3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479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479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D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kyungnam.ac.k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AJVNCJQTK6FV-121-441</_dlc_DocId>
    <_dlc_DocIdUrl xmlns="899dc094-1e94-4f91-a470-511ad44b7ba1">
      <Url>http://webadmin.ou.edu.vn/htqlkh/_layouts/DocIdRedir.aspx?ID=AJVNCJQTK6FV-121-441</Url>
      <Description>AJVNCJQTK6FV-121-441</Description>
    </_dlc_DocIdUrl>
  </documentManagement>
</p:properties>
</file>

<file path=customXml/itemProps1.xml><?xml version="1.0" encoding="utf-8"?>
<ds:datastoreItem xmlns:ds="http://schemas.openxmlformats.org/officeDocument/2006/customXml" ds:itemID="{E24F579E-1FDE-45D0-9621-F89920B1413D}"/>
</file>

<file path=customXml/itemProps2.xml><?xml version="1.0" encoding="utf-8"?>
<ds:datastoreItem xmlns:ds="http://schemas.openxmlformats.org/officeDocument/2006/customXml" ds:itemID="{5CFFAB66-6BDB-41A0-B611-AD30E8F00FFC}"/>
</file>

<file path=customXml/itemProps3.xml><?xml version="1.0" encoding="utf-8"?>
<ds:datastoreItem xmlns:ds="http://schemas.openxmlformats.org/officeDocument/2006/customXml" ds:itemID="{60C37365-A7C4-4450-840B-349EB108D683}"/>
</file>

<file path=customXml/itemProps4.xml><?xml version="1.0" encoding="utf-8"?>
<ds:datastoreItem xmlns:ds="http://schemas.openxmlformats.org/officeDocument/2006/customXml" ds:itemID="{4C403D77-832C-49BA-86AD-B27445AA2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심민준</dc:creator>
  <cp:lastModifiedBy>심민준</cp:lastModifiedBy>
  <cp:revision>8</cp:revision>
  <cp:lastPrinted>2015-05-26T06:03:00Z</cp:lastPrinted>
  <dcterms:created xsi:type="dcterms:W3CDTF">2015-05-26T04:34:00Z</dcterms:created>
  <dcterms:modified xsi:type="dcterms:W3CDTF">2015-05-26T06:57:00Z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4ab6bd56-b217-42fa-b67f-c8c6f0e88b66</vt:lpwstr>
  </property>
</Properties>
</file>