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F54" w:rsidRDefault="00660F54" w:rsidP="00660F54">
      <w:pPr>
        <w:pStyle w:val="NormalWeb"/>
        <w:shd w:val="clear" w:color="auto" w:fill="FFFFFF"/>
        <w:spacing w:before="0" w:beforeAutospacing="0" w:after="0" w:afterAutospacing="0"/>
        <w:ind w:firstLine="720"/>
        <w:jc w:val="center"/>
        <w:rPr>
          <w:b/>
        </w:rPr>
      </w:pPr>
      <w:r w:rsidRPr="00660F54">
        <w:rPr>
          <w:b/>
        </w:rPr>
        <w:t>CỘNG HÒA XÃ HỘI CHỦ NGHĨA VIỆT NAM</w:t>
      </w:r>
    </w:p>
    <w:p w:rsidR="00660F54" w:rsidRPr="00660F54" w:rsidRDefault="00660F54" w:rsidP="00660F54">
      <w:pPr>
        <w:pStyle w:val="NormalWeb"/>
        <w:shd w:val="clear" w:color="auto" w:fill="FFFFFF"/>
        <w:spacing w:before="0" w:beforeAutospacing="0" w:after="0" w:afterAutospacing="0"/>
        <w:ind w:firstLine="720"/>
        <w:jc w:val="center"/>
        <w:rPr>
          <w:b/>
          <w:sz w:val="26"/>
          <w:szCs w:val="26"/>
        </w:rPr>
      </w:pPr>
      <w:r w:rsidRPr="00660F54">
        <w:rPr>
          <w:b/>
          <w:sz w:val="26"/>
          <w:szCs w:val="26"/>
        </w:rPr>
        <w:t>Độc lập – Tự do – Hạnh phúc</w:t>
      </w:r>
    </w:p>
    <w:p w:rsidR="00660F54" w:rsidRDefault="009D5024" w:rsidP="00660F54">
      <w:pPr>
        <w:pStyle w:val="NormalWeb"/>
        <w:shd w:val="clear" w:color="auto" w:fill="FFFFFF"/>
        <w:spacing w:before="0" w:beforeAutospacing="0" w:after="0" w:afterAutospacing="0"/>
        <w:ind w:firstLine="720"/>
        <w:jc w:val="center"/>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2202815</wp:posOffset>
                </wp:positionH>
                <wp:positionV relativeFrom="paragraph">
                  <wp:posOffset>40640</wp:posOffset>
                </wp:positionV>
                <wp:extent cx="2011680" cy="0"/>
                <wp:effectExtent l="6350" t="11430" r="1079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489D776" id="_x0000_t32" coordsize="21600,21600" o:spt="32" o:oned="t" path="m,l21600,21600e" filled="f">
                <v:path arrowok="t" fillok="f" o:connecttype="none"/>
                <o:lock v:ext="edit" shapetype="t"/>
              </v:shapetype>
              <v:shape id="AutoShape 2" o:spid="_x0000_s1026" type="#_x0000_t32" style="position:absolute;margin-left:173.45pt;margin-top:3.2pt;width:15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m3/HA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"/>
            </w:pict>
          </mc:Fallback>
        </mc:AlternateContent>
      </w:r>
    </w:p>
    <w:p w:rsidR="00660F54" w:rsidRDefault="00660F54" w:rsidP="00660F54">
      <w:pPr>
        <w:pStyle w:val="NormalWeb"/>
        <w:shd w:val="clear" w:color="auto" w:fill="FFFFFF"/>
        <w:spacing w:before="0" w:beforeAutospacing="0" w:after="0" w:afterAutospacing="0"/>
        <w:ind w:firstLine="720"/>
        <w:jc w:val="center"/>
        <w:rPr>
          <w:b/>
          <w:sz w:val="28"/>
          <w:szCs w:val="28"/>
        </w:rPr>
      </w:pPr>
    </w:p>
    <w:p w:rsidR="00660F54" w:rsidRPr="006777C0" w:rsidRDefault="00660F54" w:rsidP="00660F54">
      <w:pPr>
        <w:pStyle w:val="NormalWeb"/>
        <w:shd w:val="clear" w:color="auto" w:fill="FFFFFF"/>
        <w:spacing w:before="0" w:beforeAutospacing="0" w:after="0" w:afterAutospacing="0"/>
        <w:ind w:firstLine="720"/>
        <w:jc w:val="center"/>
        <w:rPr>
          <w:b/>
          <w:sz w:val="28"/>
          <w:szCs w:val="28"/>
        </w:rPr>
      </w:pPr>
      <w:r>
        <w:rPr>
          <w:b/>
          <w:sz w:val="28"/>
          <w:szCs w:val="28"/>
        </w:rPr>
        <w:t>LÝ LỊCH KHOA HỌC</w:t>
      </w:r>
    </w:p>
    <w:p w:rsidR="00660F54" w:rsidRDefault="00660F54" w:rsidP="00660F54">
      <w:pPr>
        <w:spacing w:before="120" w:after="120"/>
        <w:jc w:val="center"/>
        <w:rPr>
          <w:bCs/>
          <w:sz w:val="26"/>
          <w:szCs w:val="26"/>
          <w:lang w:val="nl-NL"/>
        </w:rPr>
      </w:pPr>
    </w:p>
    <w:p w:rsidR="00660F54" w:rsidRPr="00660F54" w:rsidRDefault="00660F54" w:rsidP="00660F54">
      <w:pPr>
        <w:pStyle w:val="Subtitle"/>
        <w:numPr>
          <w:ilvl w:val="0"/>
          <w:numId w:val="5"/>
        </w:numPr>
        <w:tabs>
          <w:tab w:val="left" w:pos="284"/>
        </w:tabs>
        <w:spacing w:before="120"/>
        <w:ind w:left="0" w:firstLine="0"/>
        <w:rPr>
          <w:rFonts w:ascii="Times New Roman" w:hAnsi="Times New Roman"/>
          <w:sz w:val="26"/>
          <w:szCs w:val="26"/>
          <w:lang w:val="nl-NL"/>
        </w:rPr>
      </w:pPr>
      <w:r w:rsidRPr="00660F54">
        <w:rPr>
          <w:rFonts w:ascii="Times New Roman" w:hAnsi="Times New Roman"/>
          <w:sz w:val="26"/>
          <w:szCs w:val="26"/>
          <w:lang w:val="nl-NL"/>
        </w:rPr>
        <w:t>LÝ LỊCH S</w:t>
      </w:r>
      <w:r w:rsidRPr="00660F54">
        <w:rPr>
          <w:rFonts w:ascii="Times New Roman" w:hAnsi="Times New Roman" w:hint="eastAsia"/>
          <w:sz w:val="26"/>
          <w:szCs w:val="26"/>
          <w:lang w:val="nl-NL"/>
        </w:rPr>
        <w:t>Ơ</w:t>
      </w:r>
      <w:r w:rsidRPr="00660F54">
        <w:rPr>
          <w:rFonts w:ascii="Times New Roman" w:hAnsi="Times New Roman"/>
          <w:sz w:val="26"/>
          <w:szCs w:val="26"/>
          <w:lang w:val="nl-NL"/>
        </w:rPr>
        <w:t xml:space="preserve"> L</w:t>
      </w:r>
      <w:r w:rsidRPr="00660F54">
        <w:rPr>
          <w:rFonts w:ascii="Times New Roman" w:hAnsi="Times New Roman" w:hint="eastAsia"/>
          <w:sz w:val="26"/>
          <w:szCs w:val="26"/>
          <w:lang w:val="nl-NL"/>
        </w:rPr>
        <w:t>Ư</w:t>
      </w:r>
      <w:r w:rsidRPr="00660F54">
        <w:rPr>
          <w:rFonts w:ascii="Times New Roman" w:hAnsi="Times New Roman"/>
          <w:sz w:val="26"/>
          <w:szCs w:val="26"/>
          <w:lang w:val="nl-NL"/>
        </w:rPr>
        <w:t>ỢC</w:t>
      </w:r>
    </w:p>
    <w:p w:rsidR="00660F54" w:rsidRPr="00D47F18" w:rsidRDefault="00660F54" w:rsidP="00660F54">
      <w:pPr>
        <w:spacing w:before="120"/>
        <w:rPr>
          <w:b/>
          <w:sz w:val="26"/>
          <w:szCs w:val="26"/>
          <w:lang w:val="nl-NL"/>
        </w:rPr>
      </w:pPr>
      <w:r w:rsidRPr="00660F54">
        <w:rPr>
          <w:sz w:val="26"/>
          <w:szCs w:val="26"/>
          <w:lang w:val="nl-NL"/>
        </w:rPr>
        <w:t>Họ và tên:</w:t>
      </w:r>
      <w:r w:rsidR="00D47F18">
        <w:rPr>
          <w:sz w:val="26"/>
          <w:szCs w:val="26"/>
          <w:lang w:val="nl-NL"/>
        </w:rPr>
        <w:t xml:space="preserve"> </w:t>
      </w:r>
      <w:r w:rsidR="008F341F" w:rsidRPr="00D47F18">
        <w:rPr>
          <w:b/>
          <w:sz w:val="26"/>
          <w:szCs w:val="26"/>
          <w:lang w:val="nl-NL"/>
        </w:rPr>
        <w:t>BÙI THỊ THỤC QUYÊN</w:t>
      </w:r>
      <w:r w:rsidR="008F341F">
        <w:rPr>
          <w:sz w:val="26"/>
          <w:szCs w:val="26"/>
          <w:lang w:val="nl-NL"/>
        </w:rPr>
        <w:tab/>
      </w:r>
      <w:r w:rsidR="00D47F18">
        <w:rPr>
          <w:sz w:val="26"/>
          <w:szCs w:val="26"/>
          <w:lang w:val="nl-NL"/>
        </w:rPr>
        <w:t xml:space="preserve">          </w:t>
      </w:r>
      <w:r w:rsidRPr="00660F54">
        <w:rPr>
          <w:sz w:val="26"/>
          <w:szCs w:val="26"/>
          <w:lang w:val="nl-NL"/>
        </w:rPr>
        <w:t>Giới tính:</w:t>
      </w:r>
      <w:r w:rsidR="008F341F">
        <w:rPr>
          <w:sz w:val="26"/>
          <w:szCs w:val="26"/>
          <w:lang w:val="nl-NL"/>
        </w:rPr>
        <w:t xml:space="preserve"> </w:t>
      </w:r>
      <w:r w:rsidR="008F341F" w:rsidRPr="00D47F18">
        <w:rPr>
          <w:b/>
          <w:sz w:val="26"/>
          <w:szCs w:val="26"/>
          <w:lang w:val="nl-NL"/>
        </w:rPr>
        <w:t>Nữ</w:t>
      </w:r>
    </w:p>
    <w:p w:rsidR="00660F54" w:rsidRPr="00D47F18" w:rsidRDefault="00660F54" w:rsidP="00660F54">
      <w:pPr>
        <w:spacing w:before="120"/>
        <w:rPr>
          <w:b/>
          <w:sz w:val="26"/>
          <w:szCs w:val="26"/>
          <w:lang w:val="nl-NL"/>
        </w:rPr>
      </w:pPr>
      <w:r w:rsidRPr="00660F54">
        <w:rPr>
          <w:sz w:val="26"/>
          <w:szCs w:val="26"/>
          <w:lang w:val="nl-NL"/>
        </w:rPr>
        <w:t>Ngày, tháng, n</w:t>
      </w:r>
      <w:r w:rsidRPr="00660F54">
        <w:rPr>
          <w:rFonts w:hint="eastAsia"/>
          <w:sz w:val="26"/>
          <w:szCs w:val="26"/>
          <w:lang w:val="nl-NL"/>
        </w:rPr>
        <w:t>ă</w:t>
      </w:r>
      <w:r w:rsidRPr="00660F54">
        <w:rPr>
          <w:sz w:val="26"/>
          <w:szCs w:val="26"/>
          <w:lang w:val="nl-NL"/>
        </w:rPr>
        <w:t>m sinh:</w:t>
      </w:r>
      <w:r w:rsidR="008F341F" w:rsidRPr="00D47F18">
        <w:rPr>
          <w:b/>
          <w:sz w:val="26"/>
          <w:szCs w:val="26"/>
          <w:lang w:val="nl-NL"/>
        </w:rPr>
        <w:t>15/10/1970</w:t>
      </w:r>
      <w:r w:rsidR="008F341F">
        <w:rPr>
          <w:sz w:val="26"/>
          <w:szCs w:val="26"/>
          <w:lang w:val="nl-NL"/>
        </w:rPr>
        <w:tab/>
      </w:r>
      <w:r w:rsidR="008F341F">
        <w:rPr>
          <w:sz w:val="26"/>
          <w:szCs w:val="26"/>
          <w:lang w:val="nl-NL"/>
        </w:rPr>
        <w:tab/>
      </w:r>
      <w:r w:rsidRPr="00660F54">
        <w:rPr>
          <w:sz w:val="26"/>
          <w:szCs w:val="26"/>
          <w:lang w:val="nl-NL"/>
        </w:rPr>
        <w:t>N</w:t>
      </w:r>
      <w:r w:rsidRPr="00660F54">
        <w:rPr>
          <w:rFonts w:hint="eastAsia"/>
          <w:sz w:val="26"/>
          <w:szCs w:val="26"/>
          <w:lang w:val="nl-NL"/>
        </w:rPr>
        <w:t>ơ</w:t>
      </w:r>
      <w:r w:rsidRPr="00660F54">
        <w:rPr>
          <w:sz w:val="26"/>
          <w:szCs w:val="26"/>
          <w:lang w:val="nl-NL"/>
        </w:rPr>
        <w:t>i sinh:</w:t>
      </w:r>
      <w:r w:rsidR="00D47F18">
        <w:rPr>
          <w:sz w:val="26"/>
          <w:szCs w:val="26"/>
          <w:lang w:val="nl-NL"/>
        </w:rPr>
        <w:t xml:space="preserve"> </w:t>
      </w:r>
      <w:r w:rsidR="008F341F" w:rsidRPr="00D47F18">
        <w:rPr>
          <w:b/>
          <w:sz w:val="26"/>
          <w:szCs w:val="26"/>
          <w:lang w:val="nl-NL"/>
        </w:rPr>
        <w:t>Gia Định/TP.HCM</w:t>
      </w:r>
    </w:p>
    <w:p w:rsidR="00660F54" w:rsidRPr="00660F54" w:rsidRDefault="00660F54" w:rsidP="00660F54">
      <w:pPr>
        <w:spacing w:before="120"/>
        <w:rPr>
          <w:sz w:val="26"/>
          <w:szCs w:val="26"/>
          <w:lang w:val="nl-NL"/>
        </w:rPr>
      </w:pPr>
      <w:r w:rsidRPr="00660F54">
        <w:rPr>
          <w:sz w:val="26"/>
          <w:szCs w:val="26"/>
          <w:lang w:val="nl-NL"/>
        </w:rPr>
        <w:t>Quê quán:</w:t>
      </w:r>
      <w:r w:rsidR="00D47F18">
        <w:rPr>
          <w:sz w:val="26"/>
          <w:szCs w:val="26"/>
          <w:lang w:val="nl-NL"/>
        </w:rPr>
        <w:t xml:space="preserve"> </w:t>
      </w:r>
      <w:r w:rsidR="008F341F" w:rsidRPr="00D47F18">
        <w:rPr>
          <w:b/>
          <w:sz w:val="26"/>
          <w:szCs w:val="26"/>
          <w:lang w:val="nl-NL"/>
        </w:rPr>
        <w:t>Hà Nội</w:t>
      </w:r>
      <w:r w:rsidR="008F341F">
        <w:rPr>
          <w:sz w:val="26"/>
          <w:szCs w:val="26"/>
          <w:lang w:val="nl-NL"/>
        </w:rPr>
        <w:tab/>
      </w:r>
      <w:r w:rsidR="008F341F">
        <w:rPr>
          <w:sz w:val="26"/>
          <w:szCs w:val="26"/>
          <w:lang w:val="nl-NL"/>
        </w:rPr>
        <w:tab/>
      </w:r>
      <w:r w:rsidR="008F341F">
        <w:rPr>
          <w:sz w:val="26"/>
          <w:szCs w:val="26"/>
          <w:lang w:val="nl-NL"/>
        </w:rPr>
        <w:tab/>
      </w:r>
      <w:r w:rsidR="00D47F18">
        <w:rPr>
          <w:sz w:val="26"/>
          <w:szCs w:val="26"/>
          <w:lang w:val="nl-NL"/>
        </w:rPr>
        <w:t xml:space="preserve">                      </w:t>
      </w:r>
      <w:r w:rsidRPr="00660F54">
        <w:rPr>
          <w:sz w:val="26"/>
          <w:szCs w:val="26"/>
          <w:lang w:val="nl-NL"/>
        </w:rPr>
        <w:t>Dân tộc:</w:t>
      </w:r>
      <w:r w:rsidR="008F341F">
        <w:rPr>
          <w:sz w:val="26"/>
          <w:szCs w:val="26"/>
          <w:lang w:val="nl-NL"/>
        </w:rPr>
        <w:t xml:space="preserve"> </w:t>
      </w:r>
      <w:r w:rsidR="008F341F" w:rsidRPr="00D47F18">
        <w:rPr>
          <w:b/>
          <w:sz w:val="26"/>
          <w:szCs w:val="26"/>
          <w:lang w:val="nl-NL"/>
        </w:rPr>
        <w:t>Kinh</w:t>
      </w:r>
    </w:p>
    <w:p w:rsidR="00660F54" w:rsidRPr="00660F54" w:rsidRDefault="008F341F" w:rsidP="00660F54">
      <w:pPr>
        <w:spacing w:before="120"/>
        <w:rPr>
          <w:sz w:val="26"/>
          <w:szCs w:val="26"/>
          <w:lang w:val="nl-NL"/>
        </w:rPr>
      </w:pPr>
      <w:r>
        <w:rPr>
          <w:sz w:val="26"/>
          <w:szCs w:val="26"/>
          <w:lang w:val="nl-NL"/>
        </w:rPr>
        <w:t xml:space="preserve">Học vị cao nhất: </w:t>
      </w:r>
      <w:r w:rsidRPr="00D47F18">
        <w:rPr>
          <w:b/>
          <w:sz w:val="26"/>
          <w:szCs w:val="26"/>
          <w:lang w:val="nl-NL"/>
        </w:rPr>
        <w:t>Tiến sĩ</w:t>
      </w:r>
      <w:r w:rsidR="00660F54" w:rsidRPr="00660F54">
        <w:rPr>
          <w:sz w:val="26"/>
          <w:szCs w:val="26"/>
          <w:lang w:val="nl-NL"/>
        </w:rPr>
        <w:tab/>
      </w:r>
      <w:r w:rsidR="00660F54" w:rsidRPr="00660F54">
        <w:rPr>
          <w:sz w:val="26"/>
          <w:szCs w:val="26"/>
          <w:lang w:val="nl-NL"/>
        </w:rPr>
        <w:tab/>
      </w:r>
      <w:r w:rsidR="00660F54" w:rsidRPr="00660F54">
        <w:rPr>
          <w:sz w:val="26"/>
          <w:szCs w:val="26"/>
          <w:lang w:val="nl-NL"/>
        </w:rPr>
        <w:tab/>
      </w:r>
      <w:r w:rsidR="00D47F18">
        <w:rPr>
          <w:sz w:val="26"/>
          <w:szCs w:val="26"/>
          <w:lang w:val="nl-NL"/>
        </w:rPr>
        <w:t xml:space="preserve">          </w:t>
      </w:r>
      <w:r w:rsidR="00660F54" w:rsidRPr="00660F54">
        <w:rPr>
          <w:sz w:val="26"/>
          <w:szCs w:val="26"/>
          <w:lang w:val="nl-NL"/>
        </w:rPr>
        <w:t>N</w:t>
      </w:r>
      <w:r w:rsidR="00660F54" w:rsidRPr="00660F54">
        <w:rPr>
          <w:rFonts w:hint="eastAsia"/>
          <w:sz w:val="26"/>
          <w:szCs w:val="26"/>
          <w:lang w:val="nl-NL"/>
        </w:rPr>
        <w:t>ă</w:t>
      </w:r>
      <w:r w:rsidR="00660F54" w:rsidRPr="00660F54">
        <w:rPr>
          <w:sz w:val="26"/>
          <w:szCs w:val="26"/>
          <w:lang w:val="nl-NL"/>
        </w:rPr>
        <w:t>m, n</w:t>
      </w:r>
      <w:r w:rsidR="00660F54" w:rsidRPr="00660F54">
        <w:rPr>
          <w:rFonts w:hint="eastAsia"/>
          <w:sz w:val="26"/>
          <w:szCs w:val="26"/>
          <w:lang w:val="nl-NL"/>
        </w:rPr>
        <w:t>ư</w:t>
      </w:r>
      <w:r w:rsidR="00660F54" w:rsidRPr="00660F54">
        <w:rPr>
          <w:sz w:val="26"/>
          <w:szCs w:val="26"/>
          <w:lang w:val="nl-NL"/>
        </w:rPr>
        <w:t>ớc nhận học vị:</w:t>
      </w:r>
      <w:r>
        <w:rPr>
          <w:sz w:val="26"/>
          <w:szCs w:val="26"/>
          <w:lang w:val="nl-NL"/>
        </w:rPr>
        <w:t xml:space="preserve"> </w:t>
      </w:r>
      <w:r w:rsidRPr="00D47F18">
        <w:rPr>
          <w:b/>
          <w:sz w:val="26"/>
          <w:szCs w:val="26"/>
          <w:lang w:val="nl-NL"/>
        </w:rPr>
        <w:t>2013</w:t>
      </w:r>
    </w:p>
    <w:p w:rsidR="00660F54" w:rsidRPr="00660F54" w:rsidRDefault="00660F54" w:rsidP="00660F54">
      <w:pPr>
        <w:spacing w:before="120"/>
        <w:rPr>
          <w:sz w:val="26"/>
          <w:szCs w:val="26"/>
          <w:lang w:val="nl-NL"/>
        </w:rPr>
      </w:pPr>
      <w:r w:rsidRPr="00660F54">
        <w:rPr>
          <w:sz w:val="26"/>
          <w:szCs w:val="26"/>
          <w:lang w:val="nl-NL"/>
        </w:rPr>
        <w:t>Chức danh khoa học cao nhất:</w:t>
      </w:r>
      <w:r w:rsidRPr="00660F54">
        <w:rPr>
          <w:sz w:val="26"/>
          <w:szCs w:val="26"/>
          <w:lang w:val="nl-NL"/>
        </w:rPr>
        <w:tab/>
      </w:r>
      <w:r w:rsidRPr="00660F54">
        <w:rPr>
          <w:sz w:val="26"/>
          <w:szCs w:val="26"/>
          <w:lang w:val="nl-NL"/>
        </w:rPr>
        <w:tab/>
      </w:r>
      <w:r w:rsidRPr="00660F54">
        <w:rPr>
          <w:sz w:val="26"/>
          <w:szCs w:val="26"/>
          <w:lang w:val="nl-NL"/>
        </w:rPr>
        <w:tab/>
        <w:t>N</w:t>
      </w:r>
      <w:r w:rsidRPr="00660F54">
        <w:rPr>
          <w:rFonts w:hint="eastAsia"/>
          <w:sz w:val="26"/>
          <w:szCs w:val="26"/>
          <w:lang w:val="nl-NL"/>
        </w:rPr>
        <w:t>ă</w:t>
      </w:r>
      <w:r w:rsidRPr="00660F54">
        <w:rPr>
          <w:sz w:val="26"/>
          <w:szCs w:val="26"/>
          <w:lang w:val="nl-NL"/>
        </w:rPr>
        <w:t>m bổ nhiệm:</w:t>
      </w:r>
    </w:p>
    <w:p w:rsidR="00660F54" w:rsidRPr="00660F54" w:rsidRDefault="00660F54" w:rsidP="00660F54">
      <w:pPr>
        <w:spacing w:before="120"/>
        <w:rPr>
          <w:sz w:val="26"/>
          <w:szCs w:val="26"/>
          <w:lang w:val="nl-NL"/>
        </w:rPr>
      </w:pPr>
      <w:r w:rsidRPr="00660F54">
        <w:rPr>
          <w:sz w:val="26"/>
          <w:szCs w:val="26"/>
          <w:lang w:val="nl-NL"/>
        </w:rPr>
        <w:t>Chức vụ (hiện tại hoặc tr</w:t>
      </w:r>
      <w:r w:rsidRPr="00660F54">
        <w:rPr>
          <w:rFonts w:hint="eastAsia"/>
          <w:sz w:val="26"/>
          <w:szCs w:val="26"/>
          <w:lang w:val="nl-NL"/>
        </w:rPr>
        <w:t>ư</w:t>
      </w:r>
      <w:r w:rsidRPr="00660F54">
        <w:rPr>
          <w:sz w:val="26"/>
          <w:szCs w:val="26"/>
          <w:lang w:val="nl-NL"/>
        </w:rPr>
        <w:t>ớc khi nghỉ h</w:t>
      </w:r>
      <w:r w:rsidRPr="00660F54">
        <w:rPr>
          <w:rFonts w:hint="eastAsia"/>
          <w:sz w:val="26"/>
          <w:szCs w:val="26"/>
          <w:lang w:val="nl-NL"/>
        </w:rPr>
        <w:t>ư</w:t>
      </w:r>
      <w:r w:rsidRPr="00660F54">
        <w:rPr>
          <w:sz w:val="26"/>
          <w:szCs w:val="26"/>
          <w:lang w:val="nl-NL"/>
        </w:rPr>
        <w:t>u):</w:t>
      </w:r>
      <w:r w:rsidR="008F341F">
        <w:rPr>
          <w:sz w:val="26"/>
          <w:szCs w:val="26"/>
          <w:lang w:val="nl-NL"/>
        </w:rPr>
        <w:t xml:space="preserve"> </w:t>
      </w:r>
      <w:r w:rsidR="008F341F" w:rsidRPr="00D47F18">
        <w:rPr>
          <w:b/>
          <w:sz w:val="26"/>
          <w:szCs w:val="26"/>
          <w:lang w:val="nl-NL"/>
        </w:rPr>
        <w:t>Giảng viên</w:t>
      </w:r>
    </w:p>
    <w:p w:rsidR="00660F54" w:rsidRPr="00660F54" w:rsidRDefault="00660F54" w:rsidP="00660F54">
      <w:pPr>
        <w:spacing w:before="120"/>
        <w:rPr>
          <w:sz w:val="26"/>
          <w:szCs w:val="26"/>
          <w:lang w:val="nl-NL"/>
        </w:rPr>
      </w:pPr>
      <w:r w:rsidRPr="00660F54">
        <w:rPr>
          <w:rFonts w:hint="eastAsia"/>
          <w:sz w:val="26"/>
          <w:szCs w:val="26"/>
          <w:lang w:val="nl-NL"/>
        </w:rPr>
        <w:t>Đơ</w:t>
      </w:r>
      <w:r w:rsidRPr="00660F54">
        <w:rPr>
          <w:sz w:val="26"/>
          <w:szCs w:val="26"/>
          <w:lang w:val="nl-NL"/>
        </w:rPr>
        <w:t>n vị công tác (hiện tại hoặc tr</w:t>
      </w:r>
      <w:r w:rsidRPr="00660F54">
        <w:rPr>
          <w:rFonts w:hint="eastAsia"/>
          <w:sz w:val="26"/>
          <w:szCs w:val="26"/>
          <w:lang w:val="nl-NL"/>
        </w:rPr>
        <w:t>ư</w:t>
      </w:r>
      <w:r w:rsidRPr="00660F54">
        <w:rPr>
          <w:sz w:val="26"/>
          <w:szCs w:val="26"/>
          <w:lang w:val="nl-NL"/>
        </w:rPr>
        <w:t>ớc khi nghỉ h</w:t>
      </w:r>
      <w:r w:rsidRPr="00660F54">
        <w:rPr>
          <w:rFonts w:hint="eastAsia"/>
          <w:sz w:val="26"/>
          <w:szCs w:val="26"/>
          <w:lang w:val="nl-NL"/>
        </w:rPr>
        <w:t>ư</w:t>
      </w:r>
      <w:r w:rsidRPr="00660F54">
        <w:rPr>
          <w:sz w:val="26"/>
          <w:szCs w:val="26"/>
          <w:lang w:val="nl-NL"/>
        </w:rPr>
        <w:t>u):</w:t>
      </w:r>
      <w:r w:rsidR="008F341F">
        <w:rPr>
          <w:sz w:val="26"/>
          <w:szCs w:val="26"/>
          <w:lang w:val="nl-NL"/>
        </w:rPr>
        <w:t xml:space="preserve"> Trường Đại học Mở TP. HCM</w:t>
      </w:r>
    </w:p>
    <w:p w:rsidR="008F341F" w:rsidRDefault="00660F54" w:rsidP="008F341F">
      <w:pPr>
        <w:tabs>
          <w:tab w:val="left" w:pos="720"/>
          <w:tab w:val="left" w:pos="1440"/>
          <w:tab w:val="left" w:pos="2160"/>
          <w:tab w:val="left" w:pos="2880"/>
          <w:tab w:val="left" w:pos="3600"/>
          <w:tab w:val="left" w:pos="4320"/>
          <w:tab w:val="left" w:pos="5040"/>
          <w:tab w:val="left" w:pos="5497"/>
        </w:tabs>
        <w:spacing w:before="120"/>
        <w:rPr>
          <w:sz w:val="26"/>
          <w:szCs w:val="26"/>
          <w:lang w:val="nl-NL"/>
        </w:rPr>
      </w:pPr>
      <w:r w:rsidRPr="00660F54">
        <w:rPr>
          <w:sz w:val="26"/>
          <w:szCs w:val="26"/>
          <w:lang w:val="nl-NL"/>
        </w:rPr>
        <w:t xml:space="preserve">Chỗ ở riêng hoặc </w:t>
      </w:r>
      <w:r w:rsidRPr="00660F54">
        <w:rPr>
          <w:rFonts w:hint="eastAsia"/>
          <w:sz w:val="26"/>
          <w:szCs w:val="26"/>
          <w:lang w:val="nl-NL"/>
        </w:rPr>
        <w:t>đ</w:t>
      </w:r>
      <w:r w:rsidRPr="00660F54">
        <w:rPr>
          <w:sz w:val="26"/>
          <w:szCs w:val="26"/>
          <w:lang w:val="nl-NL"/>
        </w:rPr>
        <w:t xml:space="preserve">ịa chỉ liên lạc: </w:t>
      </w:r>
      <w:r w:rsidRPr="00660F54">
        <w:rPr>
          <w:sz w:val="26"/>
          <w:szCs w:val="26"/>
          <w:lang w:val="nl-NL"/>
        </w:rPr>
        <w:tab/>
      </w:r>
      <w:r w:rsidR="008F341F">
        <w:rPr>
          <w:sz w:val="26"/>
          <w:szCs w:val="26"/>
          <w:lang w:val="nl-NL"/>
        </w:rPr>
        <w:t>339/34A21 Tô Hiến Thành P.12 Q.10 TP. HCM</w:t>
      </w:r>
    </w:p>
    <w:p w:rsidR="00660F54" w:rsidRPr="00660F54" w:rsidRDefault="00660F54" w:rsidP="008F341F">
      <w:pPr>
        <w:tabs>
          <w:tab w:val="left" w:pos="720"/>
          <w:tab w:val="left" w:pos="1440"/>
          <w:tab w:val="left" w:pos="2160"/>
          <w:tab w:val="left" w:pos="2880"/>
          <w:tab w:val="left" w:pos="3600"/>
          <w:tab w:val="left" w:pos="4320"/>
          <w:tab w:val="left" w:pos="5040"/>
          <w:tab w:val="left" w:pos="5497"/>
        </w:tabs>
        <w:spacing w:before="120"/>
        <w:rPr>
          <w:sz w:val="26"/>
          <w:szCs w:val="26"/>
          <w:lang w:val="nl-NL"/>
        </w:rPr>
      </w:pPr>
      <w:r w:rsidRPr="00660F54">
        <w:rPr>
          <w:rFonts w:hint="eastAsia"/>
          <w:sz w:val="26"/>
          <w:szCs w:val="26"/>
          <w:lang w:val="nl-NL"/>
        </w:rPr>
        <w:t>Đ</w:t>
      </w:r>
      <w:r w:rsidRPr="00660F54">
        <w:rPr>
          <w:sz w:val="26"/>
          <w:szCs w:val="26"/>
          <w:lang w:val="nl-NL"/>
        </w:rPr>
        <w:t>iện thoại liên hệ:  CQ</w:t>
      </w:r>
      <w:r w:rsidR="008F341F">
        <w:rPr>
          <w:sz w:val="26"/>
          <w:szCs w:val="26"/>
          <w:lang w:val="nl-NL"/>
        </w:rPr>
        <w:t xml:space="preserve">: (028)38386606     NR: (028)38683562       </w:t>
      </w:r>
      <w:r w:rsidRPr="00660F54">
        <w:rPr>
          <w:sz w:val="26"/>
          <w:szCs w:val="26"/>
          <w:lang w:val="nl-NL"/>
        </w:rPr>
        <w:t>D</w:t>
      </w:r>
      <w:r w:rsidRPr="00660F54">
        <w:rPr>
          <w:rFonts w:hint="eastAsia"/>
          <w:sz w:val="26"/>
          <w:szCs w:val="26"/>
          <w:lang w:val="nl-NL"/>
        </w:rPr>
        <w:t>Đ</w:t>
      </w:r>
      <w:r w:rsidR="008F341F">
        <w:rPr>
          <w:sz w:val="26"/>
          <w:szCs w:val="26"/>
          <w:lang w:val="nl-NL"/>
        </w:rPr>
        <w:t xml:space="preserve">: </w:t>
      </w:r>
      <w:r w:rsidR="008F341F" w:rsidRPr="00D47F18">
        <w:rPr>
          <w:b/>
          <w:sz w:val="26"/>
          <w:szCs w:val="26"/>
          <w:lang w:val="nl-NL"/>
        </w:rPr>
        <w:t>0903730946</w:t>
      </w:r>
    </w:p>
    <w:p w:rsidR="00660F54" w:rsidRPr="00660F54" w:rsidRDefault="00660F54" w:rsidP="00660F54">
      <w:pPr>
        <w:spacing w:before="120"/>
        <w:rPr>
          <w:sz w:val="26"/>
          <w:szCs w:val="26"/>
          <w:lang w:val="nl-NL"/>
        </w:rPr>
      </w:pPr>
      <w:r w:rsidRPr="00660F54">
        <w:rPr>
          <w:sz w:val="26"/>
          <w:szCs w:val="26"/>
          <w:lang w:val="nl-NL"/>
        </w:rPr>
        <w:t>Fax:                                                                      Email:</w:t>
      </w:r>
      <w:r w:rsidR="008F341F">
        <w:rPr>
          <w:sz w:val="26"/>
          <w:szCs w:val="26"/>
          <w:lang w:val="nl-NL"/>
        </w:rPr>
        <w:t xml:space="preserve"> quyen.btt@ou.edu.vn</w:t>
      </w:r>
    </w:p>
    <w:p w:rsidR="00660F54" w:rsidRPr="00660F54" w:rsidRDefault="00660F54" w:rsidP="00660F54">
      <w:pPr>
        <w:pStyle w:val="Subtitle"/>
        <w:numPr>
          <w:ilvl w:val="0"/>
          <w:numId w:val="5"/>
        </w:numPr>
        <w:tabs>
          <w:tab w:val="left" w:pos="284"/>
        </w:tabs>
        <w:spacing w:before="120"/>
        <w:ind w:left="0" w:firstLine="0"/>
        <w:rPr>
          <w:rFonts w:ascii="Times New Roman" w:hAnsi="Times New Roman"/>
          <w:bCs/>
          <w:sz w:val="26"/>
          <w:szCs w:val="26"/>
          <w:lang w:val="nl-NL"/>
        </w:rPr>
      </w:pPr>
      <w:r w:rsidRPr="00660F54">
        <w:rPr>
          <w:rFonts w:ascii="Times New Roman" w:hAnsi="Times New Roman"/>
          <w:sz w:val="26"/>
          <w:szCs w:val="26"/>
          <w:lang w:val="nl-NL"/>
        </w:rPr>
        <w:t xml:space="preserve">QUÁ TRÌNH </w:t>
      </w:r>
      <w:r w:rsidRPr="00660F54">
        <w:rPr>
          <w:rFonts w:ascii="Times New Roman" w:hAnsi="Times New Roman" w:hint="eastAsia"/>
          <w:sz w:val="26"/>
          <w:szCs w:val="26"/>
          <w:lang w:val="nl-NL"/>
        </w:rPr>
        <w:t>Đ</w:t>
      </w:r>
      <w:r w:rsidRPr="00660F54">
        <w:rPr>
          <w:rFonts w:ascii="Times New Roman" w:hAnsi="Times New Roman"/>
          <w:sz w:val="26"/>
          <w:szCs w:val="26"/>
          <w:lang w:val="nl-NL"/>
        </w:rPr>
        <w:t>ÀO TẠO</w:t>
      </w:r>
    </w:p>
    <w:p w:rsidR="00660F54" w:rsidRPr="00660F54" w:rsidRDefault="00660F54" w:rsidP="00660F54">
      <w:pPr>
        <w:numPr>
          <w:ilvl w:val="0"/>
          <w:numId w:val="1"/>
        </w:numPr>
        <w:spacing w:before="120"/>
        <w:ind w:left="0" w:firstLine="0"/>
        <w:rPr>
          <w:b/>
          <w:sz w:val="26"/>
          <w:szCs w:val="26"/>
        </w:rPr>
      </w:pPr>
      <w:r w:rsidRPr="00660F54">
        <w:rPr>
          <w:rFonts w:hint="eastAsia"/>
          <w:b/>
          <w:sz w:val="26"/>
          <w:szCs w:val="26"/>
        </w:rPr>
        <w:t>Đ</w:t>
      </w:r>
      <w:r w:rsidRPr="00660F54">
        <w:rPr>
          <w:b/>
          <w:sz w:val="26"/>
          <w:szCs w:val="26"/>
        </w:rPr>
        <w:t>ại học:</w:t>
      </w:r>
    </w:p>
    <w:p w:rsidR="00660F54" w:rsidRPr="00660F54" w:rsidRDefault="00660F54" w:rsidP="00660F54">
      <w:pPr>
        <w:spacing w:before="120"/>
        <w:rPr>
          <w:sz w:val="26"/>
          <w:szCs w:val="26"/>
        </w:rPr>
      </w:pPr>
      <w:r w:rsidRPr="00660F54">
        <w:rPr>
          <w:sz w:val="26"/>
          <w:szCs w:val="26"/>
        </w:rPr>
        <w:t xml:space="preserve">Hệ </w:t>
      </w:r>
      <w:r w:rsidRPr="00660F54">
        <w:rPr>
          <w:rFonts w:hint="eastAsia"/>
          <w:sz w:val="26"/>
          <w:szCs w:val="26"/>
        </w:rPr>
        <w:t>đà</w:t>
      </w:r>
      <w:r w:rsidRPr="00660F54">
        <w:rPr>
          <w:sz w:val="26"/>
          <w:szCs w:val="26"/>
        </w:rPr>
        <w:t>o tạo:</w:t>
      </w:r>
      <w:r w:rsidRPr="00660F54">
        <w:rPr>
          <w:sz w:val="26"/>
          <w:szCs w:val="26"/>
        </w:rPr>
        <w:tab/>
      </w:r>
      <w:r w:rsidR="008F341F">
        <w:rPr>
          <w:sz w:val="26"/>
          <w:szCs w:val="26"/>
        </w:rPr>
        <w:t>Chính qui tập trung 5 năm</w:t>
      </w:r>
    </w:p>
    <w:p w:rsidR="00660F54" w:rsidRPr="00660F54" w:rsidRDefault="00660F54" w:rsidP="00660F54">
      <w:pPr>
        <w:spacing w:before="120"/>
        <w:rPr>
          <w:sz w:val="26"/>
          <w:szCs w:val="26"/>
        </w:rPr>
      </w:pPr>
      <w:r w:rsidRPr="00660F54">
        <w:rPr>
          <w:sz w:val="26"/>
          <w:szCs w:val="26"/>
        </w:rPr>
        <w:t>N</w:t>
      </w:r>
      <w:r w:rsidRPr="00660F54">
        <w:rPr>
          <w:rFonts w:hint="eastAsia"/>
          <w:sz w:val="26"/>
          <w:szCs w:val="26"/>
        </w:rPr>
        <w:t>ơ</w:t>
      </w:r>
      <w:r w:rsidRPr="00660F54">
        <w:rPr>
          <w:sz w:val="26"/>
          <w:szCs w:val="26"/>
        </w:rPr>
        <w:t xml:space="preserve">i </w:t>
      </w:r>
      <w:r w:rsidRPr="00660F54">
        <w:rPr>
          <w:rFonts w:hint="eastAsia"/>
          <w:sz w:val="26"/>
          <w:szCs w:val="26"/>
        </w:rPr>
        <w:t>đà</w:t>
      </w:r>
      <w:r w:rsidRPr="00660F54">
        <w:rPr>
          <w:sz w:val="26"/>
          <w:szCs w:val="26"/>
        </w:rPr>
        <w:t>o tạo:</w:t>
      </w:r>
      <w:r w:rsidR="008F341F">
        <w:rPr>
          <w:sz w:val="26"/>
          <w:szCs w:val="26"/>
        </w:rPr>
        <w:t xml:space="preserve"> Đại học Sư phạm TP. HCM</w:t>
      </w:r>
    </w:p>
    <w:p w:rsidR="00660F54" w:rsidRPr="00660F54" w:rsidRDefault="00660F54" w:rsidP="00660F54">
      <w:pPr>
        <w:spacing w:before="120"/>
        <w:rPr>
          <w:sz w:val="26"/>
          <w:szCs w:val="26"/>
        </w:rPr>
      </w:pPr>
      <w:r w:rsidRPr="00660F54">
        <w:rPr>
          <w:sz w:val="26"/>
          <w:szCs w:val="26"/>
        </w:rPr>
        <w:t>Ngành học:</w:t>
      </w:r>
      <w:r w:rsidRPr="00660F54">
        <w:rPr>
          <w:sz w:val="26"/>
          <w:szCs w:val="26"/>
        </w:rPr>
        <w:tab/>
      </w:r>
      <w:r w:rsidR="008F341F" w:rsidRPr="00D47F18">
        <w:rPr>
          <w:b/>
          <w:sz w:val="26"/>
          <w:szCs w:val="26"/>
        </w:rPr>
        <w:t>Sư phạm Tiếng Anh</w:t>
      </w:r>
      <w:r w:rsidRPr="00660F54">
        <w:rPr>
          <w:sz w:val="26"/>
          <w:szCs w:val="26"/>
        </w:rPr>
        <w:tab/>
      </w:r>
    </w:p>
    <w:p w:rsidR="00660F54" w:rsidRPr="00660F54" w:rsidRDefault="00660F54" w:rsidP="00660F54">
      <w:pPr>
        <w:spacing w:before="120"/>
        <w:rPr>
          <w:sz w:val="26"/>
          <w:szCs w:val="26"/>
        </w:rPr>
      </w:pPr>
      <w:r w:rsidRPr="00660F54">
        <w:rPr>
          <w:sz w:val="26"/>
          <w:szCs w:val="26"/>
        </w:rPr>
        <w:t>N</w:t>
      </w:r>
      <w:r w:rsidRPr="00660F54">
        <w:rPr>
          <w:rFonts w:hint="eastAsia"/>
          <w:sz w:val="26"/>
          <w:szCs w:val="26"/>
        </w:rPr>
        <w:t>ư</w:t>
      </w:r>
      <w:r w:rsidRPr="00660F54">
        <w:rPr>
          <w:sz w:val="26"/>
          <w:szCs w:val="26"/>
        </w:rPr>
        <w:t xml:space="preserve">ớc </w:t>
      </w:r>
      <w:r w:rsidRPr="00660F54">
        <w:rPr>
          <w:rFonts w:hint="eastAsia"/>
          <w:sz w:val="26"/>
          <w:szCs w:val="26"/>
        </w:rPr>
        <w:t>đà</w:t>
      </w:r>
      <w:r w:rsidRPr="00660F54">
        <w:rPr>
          <w:sz w:val="26"/>
          <w:szCs w:val="26"/>
        </w:rPr>
        <w:t xml:space="preserve">o tạo: </w:t>
      </w:r>
      <w:r w:rsidR="008F341F">
        <w:rPr>
          <w:sz w:val="26"/>
          <w:szCs w:val="26"/>
        </w:rPr>
        <w:t>Việt Nam</w:t>
      </w:r>
      <w:r w:rsidR="008F341F">
        <w:rPr>
          <w:sz w:val="26"/>
          <w:szCs w:val="26"/>
        </w:rPr>
        <w:tab/>
      </w:r>
      <w:r w:rsidR="008F341F">
        <w:rPr>
          <w:sz w:val="26"/>
          <w:szCs w:val="26"/>
        </w:rPr>
        <w:tab/>
      </w:r>
      <w:r w:rsidR="008F341F">
        <w:rPr>
          <w:sz w:val="26"/>
          <w:szCs w:val="26"/>
        </w:rPr>
        <w:tab/>
      </w:r>
      <w:r w:rsidR="008F341F">
        <w:rPr>
          <w:sz w:val="26"/>
          <w:szCs w:val="26"/>
        </w:rPr>
        <w:tab/>
      </w:r>
      <w:r w:rsidRPr="00660F54">
        <w:rPr>
          <w:sz w:val="26"/>
          <w:szCs w:val="26"/>
        </w:rPr>
        <w:t>N</w:t>
      </w:r>
      <w:r w:rsidRPr="00660F54">
        <w:rPr>
          <w:rFonts w:hint="eastAsia"/>
          <w:sz w:val="26"/>
          <w:szCs w:val="26"/>
        </w:rPr>
        <w:t>ă</w:t>
      </w:r>
      <w:r w:rsidRPr="00660F54">
        <w:rPr>
          <w:sz w:val="26"/>
          <w:szCs w:val="26"/>
        </w:rPr>
        <w:t xml:space="preserve">m tốt nghiệp: </w:t>
      </w:r>
      <w:r w:rsidR="008F341F" w:rsidRPr="00D47F18">
        <w:rPr>
          <w:b/>
          <w:sz w:val="26"/>
          <w:szCs w:val="26"/>
        </w:rPr>
        <w:t>1993</w:t>
      </w:r>
    </w:p>
    <w:p w:rsidR="00660F54" w:rsidRPr="00660F54" w:rsidRDefault="00660F54" w:rsidP="00660F54">
      <w:pPr>
        <w:spacing w:before="120"/>
        <w:rPr>
          <w:sz w:val="26"/>
          <w:szCs w:val="26"/>
        </w:rPr>
      </w:pPr>
      <w:r w:rsidRPr="00660F54">
        <w:rPr>
          <w:sz w:val="26"/>
          <w:szCs w:val="26"/>
        </w:rPr>
        <w:t xml:space="preserve">Bằng </w:t>
      </w:r>
      <w:r w:rsidRPr="00660F54">
        <w:rPr>
          <w:rFonts w:hint="eastAsia"/>
          <w:sz w:val="26"/>
          <w:szCs w:val="26"/>
        </w:rPr>
        <w:t>đ</w:t>
      </w:r>
      <w:r w:rsidRPr="00660F54">
        <w:rPr>
          <w:sz w:val="26"/>
          <w:szCs w:val="26"/>
        </w:rPr>
        <w:t>ại học 2:</w:t>
      </w:r>
      <w:r w:rsidRPr="00660F54">
        <w:rPr>
          <w:sz w:val="26"/>
          <w:szCs w:val="26"/>
        </w:rPr>
        <w:tab/>
      </w:r>
      <w:r w:rsidRPr="00660F54">
        <w:rPr>
          <w:sz w:val="26"/>
          <w:szCs w:val="26"/>
        </w:rPr>
        <w:tab/>
      </w:r>
      <w:r w:rsidRPr="00660F54">
        <w:rPr>
          <w:sz w:val="26"/>
          <w:szCs w:val="26"/>
        </w:rPr>
        <w:tab/>
      </w:r>
      <w:r w:rsidRPr="00660F54">
        <w:rPr>
          <w:sz w:val="26"/>
          <w:szCs w:val="26"/>
        </w:rPr>
        <w:tab/>
      </w:r>
      <w:r w:rsidRPr="00660F54">
        <w:rPr>
          <w:sz w:val="26"/>
          <w:szCs w:val="26"/>
        </w:rPr>
        <w:tab/>
        <w:t>N</w:t>
      </w:r>
      <w:r w:rsidRPr="00660F54">
        <w:rPr>
          <w:rFonts w:hint="eastAsia"/>
          <w:sz w:val="26"/>
          <w:szCs w:val="26"/>
        </w:rPr>
        <w:t>ă</w:t>
      </w:r>
      <w:r w:rsidRPr="00660F54">
        <w:rPr>
          <w:sz w:val="26"/>
          <w:szCs w:val="26"/>
        </w:rPr>
        <w:t xml:space="preserve">m tốt nghiệp: </w:t>
      </w:r>
    </w:p>
    <w:p w:rsidR="00660F54" w:rsidRPr="00660F54" w:rsidRDefault="00660F54" w:rsidP="00660F54">
      <w:pPr>
        <w:numPr>
          <w:ilvl w:val="0"/>
          <w:numId w:val="1"/>
        </w:numPr>
        <w:spacing w:before="120"/>
        <w:ind w:left="0" w:firstLine="0"/>
        <w:rPr>
          <w:b/>
          <w:sz w:val="26"/>
          <w:szCs w:val="26"/>
        </w:rPr>
      </w:pPr>
      <w:r w:rsidRPr="00660F54">
        <w:rPr>
          <w:b/>
          <w:sz w:val="26"/>
          <w:szCs w:val="26"/>
        </w:rPr>
        <w:t xml:space="preserve">Sau </w:t>
      </w:r>
      <w:r w:rsidRPr="00660F54">
        <w:rPr>
          <w:rFonts w:hint="eastAsia"/>
          <w:b/>
          <w:sz w:val="26"/>
          <w:szCs w:val="26"/>
        </w:rPr>
        <w:t>đ</w:t>
      </w:r>
      <w:r w:rsidRPr="00660F54">
        <w:rPr>
          <w:b/>
          <w:sz w:val="26"/>
          <w:szCs w:val="26"/>
        </w:rPr>
        <w:t>ại học</w:t>
      </w:r>
    </w:p>
    <w:p w:rsidR="00660F54" w:rsidRPr="008F341F" w:rsidRDefault="00660F54" w:rsidP="008F341F">
      <w:pPr>
        <w:numPr>
          <w:ilvl w:val="0"/>
          <w:numId w:val="2"/>
        </w:numPr>
        <w:spacing w:before="120"/>
        <w:ind w:left="0" w:firstLine="0"/>
        <w:rPr>
          <w:sz w:val="26"/>
          <w:szCs w:val="26"/>
        </w:rPr>
      </w:pPr>
      <w:r w:rsidRPr="00660F54">
        <w:rPr>
          <w:sz w:val="26"/>
          <w:szCs w:val="26"/>
        </w:rPr>
        <w:t>Thạc sĩ chuyên ngành:</w:t>
      </w:r>
      <w:r w:rsidRPr="00660F54">
        <w:rPr>
          <w:sz w:val="26"/>
          <w:szCs w:val="26"/>
        </w:rPr>
        <w:tab/>
      </w:r>
      <w:r w:rsidR="008F341F" w:rsidRPr="00D47F18">
        <w:rPr>
          <w:b/>
          <w:sz w:val="26"/>
          <w:szCs w:val="26"/>
        </w:rPr>
        <w:t>Giảng dạy tiếng Anh (TESOL)</w:t>
      </w:r>
      <w:r w:rsidR="008F341F">
        <w:rPr>
          <w:sz w:val="26"/>
          <w:szCs w:val="26"/>
        </w:rPr>
        <w:tab/>
      </w:r>
      <w:r w:rsidRPr="008F341F">
        <w:rPr>
          <w:sz w:val="26"/>
          <w:szCs w:val="26"/>
        </w:rPr>
        <w:t>N</w:t>
      </w:r>
      <w:r w:rsidRPr="008F341F">
        <w:rPr>
          <w:rFonts w:hint="eastAsia"/>
          <w:sz w:val="26"/>
          <w:szCs w:val="26"/>
        </w:rPr>
        <w:t>ă</w:t>
      </w:r>
      <w:r w:rsidRPr="008F341F">
        <w:rPr>
          <w:sz w:val="26"/>
          <w:szCs w:val="26"/>
        </w:rPr>
        <w:t>m cấp bằng:</w:t>
      </w:r>
      <w:r w:rsidR="008F341F" w:rsidRPr="008F341F">
        <w:rPr>
          <w:sz w:val="26"/>
          <w:szCs w:val="26"/>
        </w:rPr>
        <w:t xml:space="preserve"> </w:t>
      </w:r>
      <w:r w:rsidR="008F341F" w:rsidRPr="00D47F18">
        <w:rPr>
          <w:b/>
          <w:sz w:val="26"/>
          <w:szCs w:val="26"/>
        </w:rPr>
        <w:t>2000</w:t>
      </w:r>
    </w:p>
    <w:p w:rsidR="00660F54" w:rsidRPr="00660F54" w:rsidRDefault="00660F54" w:rsidP="00660F54">
      <w:pPr>
        <w:spacing w:before="120"/>
        <w:rPr>
          <w:sz w:val="26"/>
          <w:szCs w:val="26"/>
        </w:rPr>
      </w:pPr>
      <w:r w:rsidRPr="00660F54">
        <w:rPr>
          <w:sz w:val="26"/>
          <w:szCs w:val="26"/>
        </w:rPr>
        <w:t>N</w:t>
      </w:r>
      <w:r w:rsidRPr="00660F54">
        <w:rPr>
          <w:rFonts w:hint="eastAsia"/>
          <w:sz w:val="26"/>
          <w:szCs w:val="26"/>
        </w:rPr>
        <w:t>ơ</w:t>
      </w:r>
      <w:r w:rsidRPr="00660F54">
        <w:rPr>
          <w:sz w:val="26"/>
          <w:szCs w:val="26"/>
        </w:rPr>
        <w:t xml:space="preserve">i </w:t>
      </w:r>
      <w:r w:rsidRPr="00660F54">
        <w:rPr>
          <w:rFonts w:hint="eastAsia"/>
          <w:sz w:val="26"/>
          <w:szCs w:val="26"/>
        </w:rPr>
        <w:t>đà</w:t>
      </w:r>
      <w:r w:rsidRPr="00660F54">
        <w:rPr>
          <w:sz w:val="26"/>
          <w:szCs w:val="26"/>
        </w:rPr>
        <w:t>o tạo:</w:t>
      </w:r>
      <w:r w:rsidR="008F341F">
        <w:rPr>
          <w:sz w:val="26"/>
          <w:szCs w:val="26"/>
        </w:rPr>
        <w:t xml:space="preserve"> California State University, Fullerton (Hoa Kỳ)</w:t>
      </w:r>
    </w:p>
    <w:p w:rsidR="00660F54" w:rsidRPr="00660F54" w:rsidRDefault="00660F54" w:rsidP="00660F54">
      <w:pPr>
        <w:numPr>
          <w:ilvl w:val="0"/>
          <w:numId w:val="2"/>
        </w:numPr>
        <w:spacing w:before="120"/>
        <w:ind w:left="0" w:firstLine="0"/>
        <w:rPr>
          <w:sz w:val="26"/>
          <w:szCs w:val="26"/>
        </w:rPr>
      </w:pPr>
      <w:r w:rsidRPr="00660F54">
        <w:rPr>
          <w:sz w:val="26"/>
          <w:szCs w:val="26"/>
        </w:rPr>
        <w:t>Tiến sĩ chuyên ngành:</w:t>
      </w:r>
      <w:r w:rsidR="008F341F">
        <w:rPr>
          <w:sz w:val="26"/>
          <w:szCs w:val="26"/>
        </w:rPr>
        <w:t xml:space="preserve"> </w:t>
      </w:r>
      <w:r w:rsidR="008F341F" w:rsidRPr="00D47F18">
        <w:rPr>
          <w:b/>
          <w:sz w:val="26"/>
          <w:szCs w:val="26"/>
        </w:rPr>
        <w:t>Nghiên cứu ngôn ngữ Anh (ELS)</w:t>
      </w:r>
      <w:r w:rsidR="008F341F">
        <w:rPr>
          <w:sz w:val="26"/>
          <w:szCs w:val="26"/>
        </w:rPr>
        <w:tab/>
      </w:r>
      <w:r w:rsidRPr="00660F54">
        <w:rPr>
          <w:sz w:val="26"/>
          <w:szCs w:val="26"/>
        </w:rPr>
        <w:t>N</w:t>
      </w:r>
      <w:r w:rsidRPr="00660F54">
        <w:rPr>
          <w:rFonts w:hint="eastAsia"/>
          <w:sz w:val="26"/>
          <w:szCs w:val="26"/>
        </w:rPr>
        <w:t>ă</w:t>
      </w:r>
      <w:r w:rsidRPr="00660F54">
        <w:rPr>
          <w:sz w:val="26"/>
          <w:szCs w:val="26"/>
        </w:rPr>
        <w:t>m cấp bằng:</w:t>
      </w:r>
      <w:r w:rsidR="008F341F">
        <w:rPr>
          <w:sz w:val="26"/>
          <w:szCs w:val="26"/>
        </w:rPr>
        <w:t xml:space="preserve"> </w:t>
      </w:r>
      <w:r w:rsidR="008F341F" w:rsidRPr="00D47F18">
        <w:rPr>
          <w:b/>
          <w:sz w:val="26"/>
          <w:szCs w:val="26"/>
        </w:rPr>
        <w:t>2013</w:t>
      </w:r>
    </w:p>
    <w:p w:rsidR="00660F54" w:rsidRPr="00660F54" w:rsidRDefault="00660F54" w:rsidP="00660F54">
      <w:pPr>
        <w:spacing w:before="120"/>
        <w:rPr>
          <w:sz w:val="26"/>
          <w:szCs w:val="26"/>
        </w:rPr>
      </w:pPr>
      <w:proofErr w:type="spellStart"/>
      <w:r w:rsidRPr="00660F54">
        <w:rPr>
          <w:sz w:val="26"/>
          <w:szCs w:val="26"/>
        </w:rPr>
        <w:t>N</w:t>
      </w:r>
      <w:r w:rsidRPr="00660F54">
        <w:rPr>
          <w:rFonts w:hint="eastAsia"/>
          <w:sz w:val="26"/>
          <w:szCs w:val="26"/>
        </w:rPr>
        <w:t>ơ</w:t>
      </w:r>
      <w:r w:rsidRPr="00660F54">
        <w:rPr>
          <w:sz w:val="26"/>
          <w:szCs w:val="26"/>
        </w:rPr>
        <w:t>i</w:t>
      </w:r>
      <w:proofErr w:type="spellEnd"/>
      <w:r w:rsidRPr="00660F54">
        <w:rPr>
          <w:sz w:val="26"/>
          <w:szCs w:val="26"/>
        </w:rPr>
        <w:t xml:space="preserve"> </w:t>
      </w:r>
      <w:proofErr w:type="spellStart"/>
      <w:r w:rsidRPr="00660F54">
        <w:rPr>
          <w:rFonts w:hint="eastAsia"/>
          <w:sz w:val="26"/>
          <w:szCs w:val="26"/>
        </w:rPr>
        <w:t>đà</w:t>
      </w:r>
      <w:r w:rsidRPr="00660F54">
        <w:rPr>
          <w:sz w:val="26"/>
          <w:szCs w:val="26"/>
        </w:rPr>
        <w:t>o</w:t>
      </w:r>
      <w:proofErr w:type="spellEnd"/>
      <w:r w:rsidRPr="00660F54">
        <w:rPr>
          <w:sz w:val="26"/>
          <w:szCs w:val="26"/>
        </w:rPr>
        <w:t xml:space="preserve"> </w:t>
      </w:r>
      <w:proofErr w:type="spellStart"/>
      <w:r w:rsidRPr="00660F54">
        <w:rPr>
          <w:sz w:val="26"/>
          <w:szCs w:val="26"/>
        </w:rPr>
        <w:t>tạo</w:t>
      </w:r>
      <w:proofErr w:type="spellEnd"/>
      <w:r w:rsidRPr="00660F54">
        <w:rPr>
          <w:sz w:val="26"/>
          <w:szCs w:val="26"/>
        </w:rPr>
        <w:t>:</w:t>
      </w:r>
      <w:r w:rsidR="008F341F">
        <w:rPr>
          <w:sz w:val="26"/>
          <w:szCs w:val="26"/>
        </w:rPr>
        <w:t xml:space="preserve"> </w:t>
      </w:r>
      <w:proofErr w:type="spellStart"/>
      <w:r w:rsidR="008F341F">
        <w:rPr>
          <w:sz w:val="26"/>
          <w:szCs w:val="26"/>
        </w:rPr>
        <w:t>Suranaree</w:t>
      </w:r>
      <w:proofErr w:type="spellEnd"/>
      <w:r w:rsidR="008F341F">
        <w:rPr>
          <w:sz w:val="26"/>
          <w:szCs w:val="26"/>
        </w:rPr>
        <w:t xml:space="preserve"> University of Technology</w:t>
      </w:r>
      <w:r w:rsidR="00BF24C2">
        <w:rPr>
          <w:sz w:val="26"/>
          <w:szCs w:val="26"/>
        </w:rPr>
        <w:t xml:space="preserve"> (Thái Lan)</w:t>
      </w:r>
    </w:p>
    <w:p w:rsidR="00660F54" w:rsidRPr="00660F54" w:rsidRDefault="00660F54" w:rsidP="00660F54">
      <w:pPr>
        <w:numPr>
          <w:ilvl w:val="0"/>
          <w:numId w:val="2"/>
        </w:numPr>
        <w:spacing w:before="120"/>
        <w:ind w:left="0" w:firstLine="0"/>
        <w:rPr>
          <w:sz w:val="26"/>
          <w:szCs w:val="26"/>
        </w:rPr>
      </w:pPr>
      <w:r w:rsidRPr="00660F54">
        <w:rPr>
          <w:sz w:val="26"/>
          <w:szCs w:val="26"/>
        </w:rPr>
        <w:t>Tên luận án:</w:t>
      </w:r>
      <w:r w:rsidR="00BF24C2">
        <w:rPr>
          <w:sz w:val="26"/>
          <w:szCs w:val="26"/>
        </w:rPr>
        <w:t xml:space="preserve"> </w:t>
      </w:r>
    </w:p>
    <w:p w:rsidR="00660F54" w:rsidRDefault="007523B4" w:rsidP="00660F54">
      <w:pPr>
        <w:spacing w:before="120"/>
        <w:rPr>
          <w:sz w:val="26"/>
          <w:szCs w:val="26"/>
        </w:rPr>
      </w:pPr>
      <w:r w:rsidRPr="001D6096">
        <w:t>Strategies employed by EFL English majors for coping with communication breakdowns</w:t>
      </w:r>
    </w:p>
    <w:p w:rsidR="00660F54" w:rsidRPr="00660F54" w:rsidRDefault="00660F54" w:rsidP="00660F54">
      <w:pPr>
        <w:spacing w:before="120"/>
        <w:rPr>
          <w:sz w:val="26"/>
          <w:szCs w:val="26"/>
        </w:rPr>
      </w:pPr>
    </w:p>
    <w:tbl>
      <w:tblPr>
        <w:tblW w:w="0" w:type="auto"/>
        <w:tblLayout w:type="fixed"/>
        <w:tblLook w:val="0000" w:firstRow="0" w:lastRow="0" w:firstColumn="0" w:lastColumn="0" w:noHBand="0" w:noVBand="0"/>
      </w:tblPr>
      <w:tblGrid>
        <w:gridCol w:w="1951"/>
        <w:gridCol w:w="3119"/>
        <w:gridCol w:w="4252"/>
      </w:tblGrid>
      <w:tr w:rsidR="00660F54" w:rsidRPr="00660F54" w:rsidTr="002A6508">
        <w:tc>
          <w:tcPr>
            <w:tcW w:w="1951" w:type="dxa"/>
          </w:tcPr>
          <w:p w:rsidR="00660F54" w:rsidRPr="00660F54" w:rsidRDefault="00660F54" w:rsidP="002A6508">
            <w:pPr>
              <w:spacing w:before="120"/>
              <w:rPr>
                <w:b/>
                <w:sz w:val="26"/>
                <w:szCs w:val="26"/>
              </w:rPr>
            </w:pPr>
            <w:r w:rsidRPr="00660F54">
              <w:rPr>
                <w:b/>
                <w:sz w:val="26"/>
                <w:szCs w:val="26"/>
              </w:rPr>
              <w:t>3. Ngoại ngữ:</w:t>
            </w:r>
          </w:p>
        </w:tc>
        <w:tc>
          <w:tcPr>
            <w:tcW w:w="3119" w:type="dxa"/>
          </w:tcPr>
          <w:p w:rsidR="00660F54" w:rsidRPr="00660F54" w:rsidRDefault="00660F54" w:rsidP="002A6508">
            <w:pPr>
              <w:spacing w:before="120"/>
              <w:rPr>
                <w:sz w:val="26"/>
                <w:szCs w:val="26"/>
              </w:rPr>
            </w:pPr>
            <w:r w:rsidRPr="00660F54">
              <w:rPr>
                <w:sz w:val="26"/>
                <w:szCs w:val="26"/>
              </w:rPr>
              <w:t>1.</w:t>
            </w:r>
            <w:r w:rsidR="00BF24C2">
              <w:rPr>
                <w:sz w:val="26"/>
                <w:szCs w:val="26"/>
              </w:rPr>
              <w:t xml:space="preserve"> Pháp</w:t>
            </w:r>
          </w:p>
          <w:p w:rsidR="00660F54" w:rsidRPr="00660F54" w:rsidRDefault="00660F54" w:rsidP="002A6508">
            <w:pPr>
              <w:spacing w:before="120"/>
              <w:rPr>
                <w:sz w:val="26"/>
                <w:szCs w:val="26"/>
              </w:rPr>
            </w:pPr>
          </w:p>
        </w:tc>
        <w:tc>
          <w:tcPr>
            <w:tcW w:w="4252" w:type="dxa"/>
          </w:tcPr>
          <w:p w:rsidR="00660F54" w:rsidRPr="00660F54" w:rsidRDefault="00660F54" w:rsidP="002A6508">
            <w:pPr>
              <w:spacing w:before="120"/>
              <w:rPr>
                <w:sz w:val="26"/>
                <w:szCs w:val="26"/>
              </w:rPr>
            </w:pPr>
            <w:r w:rsidRPr="00660F54">
              <w:rPr>
                <w:sz w:val="26"/>
                <w:szCs w:val="26"/>
              </w:rPr>
              <w:t xml:space="preserve">Mức </w:t>
            </w:r>
            <w:r w:rsidRPr="00660F54">
              <w:rPr>
                <w:rFonts w:hint="eastAsia"/>
                <w:sz w:val="26"/>
                <w:szCs w:val="26"/>
              </w:rPr>
              <w:t>đ</w:t>
            </w:r>
            <w:r w:rsidRPr="00660F54">
              <w:rPr>
                <w:sz w:val="26"/>
                <w:szCs w:val="26"/>
              </w:rPr>
              <w:t>ộ sử dụng:</w:t>
            </w:r>
            <w:r w:rsidR="007523B4">
              <w:rPr>
                <w:sz w:val="26"/>
                <w:szCs w:val="26"/>
              </w:rPr>
              <w:t xml:space="preserve"> Chứng chỉ A</w:t>
            </w:r>
          </w:p>
          <w:p w:rsidR="00660F54" w:rsidRPr="00660F54" w:rsidRDefault="00660F54" w:rsidP="007523B4">
            <w:pPr>
              <w:spacing w:before="120"/>
              <w:rPr>
                <w:sz w:val="26"/>
                <w:szCs w:val="26"/>
              </w:rPr>
            </w:pPr>
          </w:p>
        </w:tc>
      </w:tr>
      <w:tr w:rsidR="007523B4" w:rsidRPr="00660F54" w:rsidTr="002A6508">
        <w:tc>
          <w:tcPr>
            <w:tcW w:w="1951" w:type="dxa"/>
          </w:tcPr>
          <w:p w:rsidR="007523B4" w:rsidRPr="00660F54" w:rsidRDefault="007523B4" w:rsidP="002A6508">
            <w:pPr>
              <w:spacing w:before="120"/>
              <w:rPr>
                <w:b/>
                <w:sz w:val="26"/>
                <w:szCs w:val="26"/>
              </w:rPr>
            </w:pPr>
          </w:p>
        </w:tc>
        <w:tc>
          <w:tcPr>
            <w:tcW w:w="3119" w:type="dxa"/>
          </w:tcPr>
          <w:p w:rsidR="007523B4" w:rsidRPr="00660F54" w:rsidRDefault="007523B4" w:rsidP="002A6508">
            <w:pPr>
              <w:spacing w:before="120"/>
              <w:rPr>
                <w:sz w:val="26"/>
                <w:szCs w:val="26"/>
              </w:rPr>
            </w:pPr>
          </w:p>
        </w:tc>
        <w:tc>
          <w:tcPr>
            <w:tcW w:w="4252" w:type="dxa"/>
          </w:tcPr>
          <w:p w:rsidR="007523B4" w:rsidRPr="00660F54" w:rsidRDefault="007523B4" w:rsidP="002A6508">
            <w:pPr>
              <w:spacing w:before="120"/>
              <w:rPr>
                <w:sz w:val="26"/>
                <w:szCs w:val="26"/>
              </w:rPr>
            </w:pPr>
          </w:p>
        </w:tc>
      </w:tr>
      <w:tr w:rsidR="007523B4" w:rsidRPr="00660F54" w:rsidTr="002A6508">
        <w:tc>
          <w:tcPr>
            <w:tcW w:w="1951" w:type="dxa"/>
          </w:tcPr>
          <w:p w:rsidR="007523B4" w:rsidRPr="00660F54" w:rsidRDefault="007523B4" w:rsidP="002A6508">
            <w:pPr>
              <w:spacing w:before="120"/>
              <w:rPr>
                <w:b/>
                <w:sz w:val="26"/>
                <w:szCs w:val="26"/>
              </w:rPr>
            </w:pPr>
          </w:p>
        </w:tc>
        <w:tc>
          <w:tcPr>
            <w:tcW w:w="3119" w:type="dxa"/>
          </w:tcPr>
          <w:p w:rsidR="007523B4" w:rsidRPr="00660F54" w:rsidRDefault="007523B4" w:rsidP="002A6508">
            <w:pPr>
              <w:spacing w:before="120"/>
              <w:rPr>
                <w:sz w:val="26"/>
                <w:szCs w:val="26"/>
              </w:rPr>
            </w:pPr>
          </w:p>
        </w:tc>
        <w:tc>
          <w:tcPr>
            <w:tcW w:w="4252" w:type="dxa"/>
          </w:tcPr>
          <w:p w:rsidR="007523B4" w:rsidRPr="00660F54" w:rsidRDefault="007523B4" w:rsidP="002A6508">
            <w:pPr>
              <w:spacing w:before="120"/>
              <w:rPr>
                <w:sz w:val="26"/>
                <w:szCs w:val="26"/>
              </w:rPr>
            </w:pPr>
          </w:p>
        </w:tc>
      </w:tr>
    </w:tbl>
    <w:p w:rsidR="00660F54" w:rsidRPr="00660F54" w:rsidRDefault="00660F54" w:rsidP="00660F54">
      <w:pPr>
        <w:pStyle w:val="Subtitle"/>
        <w:numPr>
          <w:ilvl w:val="0"/>
          <w:numId w:val="5"/>
        </w:numPr>
        <w:tabs>
          <w:tab w:val="left" w:pos="284"/>
        </w:tabs>
        <w:spacing w:before="120"/>
        <w:ind w:left="0" w:firstLine="0"/>
        <w:rPr>
          <w:rFonts w:ascii="Times New Roman" w:hAnsi="Times New Roman"/>
          <w:b w:val="0"/>
          <w:sz w:val="26"/>
          <w:szCs w:val="26"/>
        </w:rPr>
      </w:pPr>
      <w:r w:rsidRPr="00660F54">
        <w:rPr>
          <w:rFonts w:ascii="Times New Roman" w:hAnsi="Times New Roman"/>
          <w:sz w:val="26"/>
          <w:szCs w:val="26"/>
        </w:rPr>
        <w:t>QUÁ TRÌNH CÔNG TÁC CHUYÊN MÔN</w:t>
      </w:r>
    </w:p>
    <w:tbl>
      <w:tblPr>
        <w:tblW w:w="9322"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2397"/>
        <w:gridCol w:w="3161"/>
        <w:gridCol w:w="3764"/>
      </w:tblGrid>
      <w:tr w:rsidR="00660F54" w:rsidTr="002A6508">
        <w:tc>
          <w:tcPr>
            <w:tcW w:w="2397" w:type="dxa"/>
            <w:tcBorders>
              <w:top w:val="single" w:sz="4" w:space="0" w:color="auto"/>
              <w:bottom w:val="single" w:sz="4" w:space="0" w:color="auto"/>
            </w:tcBorders>
          </w:tcPr>
          <w:p w:rsidR="00660F54" w:rsidRDefault="00660F54" w:rsidP="002A6508">
            <w:pPr>
              <w:jc w:val="center"/>
              <w:rPr>
                <w:b/>
              </w:rPr>
            </w:pPr>
            <w:r>
              <w:rPr>
                <w:b/>
              </w:rPr>
              <w:t>Thời gian</w:t>
            </w:r>
          </w:p>
        </w:tc>
        <w:tc>
          <w:tcPr>
            <w:tcW w:w="3161" w:type="dxa"/>
            <w:tcBorders>
              <w:top w:val="single" w:sz="4" w:space="0" w:color="auto"/>
              <w:bottom w:val="single" w:sz="4" w:space="0" w:color="auto"/>
            </w:tcBorders>
          </w:tcPr>
          <w:p w:rsidR="00660F54" w:rsidRDefault="00660F54" w:rsidP="002A6508">
            <w:pPr>
              <w:jc w:val="center"/>
              <w:rPr>
                <w:b/>
              </w:rPr>
            </w:pPr>
            <w:r>
              <w:rPr>
                <w:b/>
              </w:rPr>
              <w:t>N</w:t>
            </w:r>
            <w:r>
              <w:rPr>
                <w:rFonts w:hint="eastAsia"/>
                <w:b/>
              </w:rPr>
              <w:t>ơ</w:t>
            </w:r>
            <w:r>
              <w:rPr>
                <w:b/>
              </w:rPr>
              <w:t>i công tác</w:t>
            </w:r>
          </w:p>
        </w:tc>
        <w:tc>
          <w:tcPr>
            <w:tcW w:w="3764" w:type="dxa"/>
            <w:tcBorders>
              <w:top w:val="single" w:sz="4" w:space="0" w:color="auto"/>
              <w:bottom w:val="single" w:sz="4" w:space="0" w:color="auto"/>
            </w:tcBorders>
          </w:tcPr>
          <w:p w:rsidR="00660F54" w:rsidRDefault="00660F54" w:rsidP="002A6508">
            <w:pPr>
              <w:jc w:val="center"/>
              <w:rPr>
                <w:b/>
              </w:rPr>
            </w:pPr>
            <w:r>
              <w:rPr>
                <w:b/>
              </w:rPr>
              <w:t xml:space="preserve">Công việc </w:t>
            </w:r>
            <w:r>
              <w:rPr>
                <w:rFonts w:hint="eastAsia"/>
                <w:b/>
              </w:rPr>
              <w:t>đ</w:t>
            </w:r>
            <w:r>
              <w:rPr>
                <w:b/>
              </w:rPr>
              <w:t>ảm nhiệm</w:t>
            </w:r>
          </w:p>
        </w:tc>
      </w:tr>
      <w:tr w:rsidR="00BF24C2" w:rsidTr="002A6508">
        <w:trPr>
          <w:trHeight w:val="397"/>
        </w:trPr>
        <w:tc>
          <w:tcPr>
            <w:tcW w:w="2397" w:type="dxa"/>
            <w:tcBorders>
              <w:top w:val="single" w:sz="4" w:space="0" w:color="auto"/>
            </w:tcBorders>
          </w:tcPr>
          <w:p w:rsidR="00BF24C2" w:rsidRDefault="00BF24C2" w:rsidP="00137CF7">
            <w:pPr>
              <w:rPr>
                <w:sz w:val="26"/>
                <w:szCs w:val="26"/>
              </w:rPr>
            </w:pPr>
            <w:r>
              <w:rPr>
                <w:sz w:val="26"/>
                <w:szCs w:val="26"/>
              </w:rPr>
              <w:t>7/1993</w:t>
            </w:r>
            <w:r w:rsidR="005519DA">
              <w:rPr>
                <w:sz w:val="26"/>
                <w:szCs w:val="26"/>
              </w:rPr>
              <w:t xml:space="preserve"> </w:t>
            </w:r>
            <w:r>
              <w:rPr>
                <w:sz w:val="26"/>
                <w:szCs w:val="26"/>
              </w:rPr>
              <w:t>-</w:t>
            </w:r>
            <w:r w:rsidR="005519DA">
              <w:rPr>
                <w:sz w:val="26"/>
                <w:szCs w:val="26"/>
              </w:rPr>
              <w:t xml:space="preserve"> </w:t>
            </w:r>
            <w:r>
              <w:rPr>
                <w:sz w:val="26"/>
                <w:szCs w:val="26"/>
              </w:rPr>
              <w:t>4/2013</w:t>
            </w:r>
          </w:p>
        </w:tc>
        <w:tc>
          <w:tcPr>
            <w:tcW w:w="3161" w:type="dxa"/>
            <w:tcBorders>
              <w:top w:val="single" w:sz="4" w:space="0" w:color="auto"/>
            </w:tcBorders>
          </w:tcPr>
          <w:p w:rsidR="00BF24C2" w:rsidRDefault="005519DA" w:rsidP="00137CF7">
            <w:pPr>
              <w:rPr>
                <w:sz w:val="26"/>
                <w:szCs w:val="26"/>
              </w:rPr>
            </w:pPr>
            <w:r>
              <w:rPr>
                <w:sz w:val="26"/>
                <w:szCs w:val="26"/>
              </w:rPr>
              <w:t>Đại học Nông Lâm TP</w:t>
            </w:r>
            <w:r w:rsidR="00BF24C2">
              <w:rPr>
                <w:sz w:val="26"/>
                <w:szCs w:val="26"/>
              </w:rPr>
              <w:t>. HCM</w:t>
            </w:r>
          </w:p>
        </w:tc>
        <w:tc>
          <w:tcPr>
            <w:tcW w:w="3764" w:type="dxa"/>
            <w:tcBorders>
              <w:top w:val="single" w:sz="4" w:space="0" w:color="auto"/>
            </w:tcBorders>
          </w:tcPr>
          <w:p w:rsidR="00BF24C2" w:rsidRDefault="00BF24C2" w:rsidP="00137CF7">
            <w:pPr>
              <w:rPr>
                <w:sz w:val="26"/>
                <w:szCs w:val="26"/>
              </w:rPr>
            </w:pPr>
            <w:r>
              <w:rPr>
                <w:sz w:val="26"/>
                <w:szCs w:val="26"/>
              </w:rPr>
              <w:t>Trưởng Cơ sở Trung tâm Ngoại ngữ ĐH Nông Lâm, sau là trưởng Ban Phát triển chương trinh học.</w:t>
            </w:r>
          </w:p>
          <w:p w:rsidR="00BF24C2" w:rsidRDefault="00BF24C2" w:rsidP="00137CF7">
            <w:pPr>
              <w:rPr>
                <w:sz w:val="26"/>
                <w:szCs w:val="26"/>
              </w:rPr>
            </w:pPr>
            <w:r>
              <w:rPr>
                <w:sz w:val="26"/>
                <w:szCs w:val="26"/>
              </w:rPr>
              <w:t>Giáng dạy</w:t>
            </w:r>
          </w:p>
        </w:tc>
      </w:tr>
      <w:tr w:rsidR="00BF24C2" w:rsidTr="002A6508">
        <w:trPr>
          <w:trHeight w:val="397"/>
        </w:trPr>
        <w:tc>
          <w:tcPr>
            <w:tcW w:w="2397" w:type="dxa"/>
          </w:tcPr>
          <w:p w:rsidR="00BF24C2" w:rsidRDefault="00BF24C2" w:rsidP="00137CF7">
            <w:pPr>
              <w:rPr>
                <w:sz w:val="26"/>
                <w:szCs w:val="26"/>
              </w:rPr>
            </w:pPr>
            <w:r>
              <w:rPr>
                <w:sz w:val="26"/>
                <w:szCs w:val="26"/>
              </w:rPr>
              <w:t>18/</w:t>
            </w:r>
            <w:r w:rsidR="00D47F18">
              <w:rPr>
                <w:sz w:val="26"/>
                <w:szCs w:val="26"/>
              </w:rPr>
              <w:t>1</w:t>
            </w:r>
            <w:r>
              <w:rPr>
                <w:sz w:val="26"/>
                <w:szCs w:val="26"/>
              </w:rPr>
              <w:t>998</w:t>
            </w:r>
            <w:r w:rsidR="005519DA">
              <w:rPr>
                <w:sz w:val="26"/>
                <w:szCs w:val="26"/>
              </w:rPr>
              <w:t xml:space="preserve"> </w:t>
            </w:r>
            <w:r>
              <w:rPr>
                <w:sz w:val="26"/>
                <w:szCs w:val="26"/>
              </w:rPr>
              <w:t>-</w:t>
            </w:r>
            <w:r w:rsidR="005519DA">
              <w:rPr>
                <w:sz w:val="26"/>
                <w:szCs w:val="26"/>
              </w:rPr>
              <w:t xml:space="preserve"> </w:t>
            </w:r>
            <w:r>
              <w:rPr>
                <w:sz w:val="26"/>
                <w:szCs w:val="26"/>
              </w:rPr>
              <w:t>6/2000</w:t>
            </w:r>
          </w:p>
        </w:tc>
        <w:tc>
          <w:tcPr>
            <w:tcW w:w="3161" w:type="dxa"/>
          </w:tcPr>
          <w:p w:rsidR="00BF24C2" w:rsidRDefault="00BF24C2" w:rsidP="00137CF7">
            <w:pPr>
              <w:rPr>
                <w:sz w:val="26"/>
                <w:szCs w:val="26"/>
              </w:rPr>
            </w:pPr>
            <w:r>
              <w:rPr>
                <w:sz w:val="26"/>
                <w:szCs w:val="26"/>
                <w:lang w:val="de-DE"/>
              </w:rPr>
              <w:t>California State University, Fullerton, U.S.A</w:t>
            </w:r>
          </w:p>
        </w:tc>
        <w:tc>
          <w:tcPr>
            <w:tcW w:w="3764" w:type="dxa"/>
          </w:tcPr>
          <w:p w:rsidR="00BF24C2" w:rsidRDefault="00BF24C2" w:rsidP="00137CF7">
            <w:pPr>
              <w:rPr>
                <w:sz w:val="26"/>
                <w:szCs w:val="26"/>
              </w:rPr>
            </w:pPr>
            <w:r>
              <w:rPr>
                <w:sz w:val="26"/>
                <w:szCs w:val="26"/>
              </w:rPr>
              <w:t>Trợ giảng</w:t>
            </w:r>
          </w:p>
        </w:tc>
      </w:tr>
      <w:tr w:rsidR="00BF24C2" w:rsidTr="002A6508">
        <w:trPr>
          <w:trHeight w:val="397"/>
        </w:trPr>
        <w:tc>
          <w:tcPr>
            <w:tcW w:w="2397" w:type="dxa"/>
          </w:tcPr>
          <w:p w:rsidR="00BF24C2" w:rsidRDefault="00BF24C2" w:rsidP="00137CF7">
            <w:pPr>
              <w:rPr>
                <w:sz w:val="26"/>
                <w:szCs w:val="26"/>
              </w:rPr>
            </w:pPr>
            <w:r>
              <w:rPr>
                <w:sz w:val="26"/>
                <w:szCs w:val="26"/>
              </w:rPr>
              <w:t>8/2009</w:t>
            </w:r>
            <w:r w:rsidR="005519DA">
              <w:rPr>
                <w:sz w:val="26"/>
                <w:szCs w:val="26"/>
              </w:rPr>
              <w:t xml:space="preserve"> </w:t>
            </w:r>
            <w:r>
              <w:rPr>
                <w:sz w:val="26"/>
                <w:szCs w:val="26"/>
              </w:rPr>
              <w:t>- 2/2013</w:t>
            </w:r>
          </w:p>
        </w:tc>
        <w:tc>
          <w:tcPr>
            <w:tcW w:w="3161" w:type="dxa"/>
          </w:tcPr>
          <w:p w:rsidR="00BF24C2" w:rsidRDefault="00BF24C2" w:rsidP="00137CF7">
            <w:pPr>
              <w:rPr>
                <w:sz w:val="26"/>
                <w:szCs w:val="26"/>
              </w:rPr>
            </w:pPr>
            <w:proofErr w:type="spellStart"/>
            <w:smartTag w:uri="urn:schemas-microsoft-com:office:smarttags" w:element="place">
              <w:smartTag w:uri="urn:schemas-microsoft-com:office:smarttags" w:element="PlaceName">
                <w:r>
                  <w:rPr>
                    <w:sz w:val="26"/>
                    <w:szCs w:val="26"/>
                  </w:rPr>
                  <w:t>Suranaree</w:t>
                </w:r>
              </w:smartTag>
              <w:proofErr w:type="spellEnd"/>
              <w:r>
                <w:rPr>
                  <w:sz w:val="26"/>
                  <w:szCs w:val="26"/>
                </w:rPr>
                <w:t xml:space="preserve"> </w:t>
              </w:r>
              <w:smartTag w:uri="urn:schemas-microsoft-com:office:smarttags" w:element="PlaceType">
                <w:r>
                  <w:rPr>
                    <w:sz w:val="26"/>
                    <w:szCs w:val="26"/>
                  </w:rPr>
                  <w:t>University</w:t>
                </w:r>
              </w:smartTag>
            </w:smartTag>
            <w:r>
              <w:rPr>
                <w:sz w:val="26"/>
                <w:szCs w:val="26"/>
              </w:rPr>
              <w:t xml:space="preserve"> of Technology, Thái Lan</w:t>
            </w:r>
          </w:p>
        </w:tc>
        <w:tc>
          <w:tcPr>
            <w:tcW w:w="3764" w:type="dxa"/>
          </w:tcPr>
          <w:p w:rsidR="00BF24C2" w:rsidRDefault="00BF24C2" w:rsidP="00137CF7">
            <w:pPr>
              <w:rPr>
                <w:sz w:val="26"/>
                <w:szCs w:val="26"/>
              </w:rPr>
            </w:pPr>
            <w:r>
              <w:rPr>
                <w:sz w:val="26"/>
                <w:szCs w:val="26"/>
              </w:rPr>
              <w:t>Giảng viên thỉnh giảng</w:t>
            </w:r>
          </w:p>
        </w:tc>
      </w:tr>
      <w:tr w:rsidR="00BF24C2" w:rsidTr="002A6508">
        <w:trPr>
          <w:trHeight w:val="397"/>
        </w:trPr>
        <w:tc>
          <w:tcPr>
            <w:tcW w:w="2397" w:type="dxa"/>
          </w:tcPr>
          <w:p w:rsidR="00BF24C2" w:rsidRPr="00AF5426" w:rsidRDefault="00BF24C2" w:rsidP="00137CF7">
            <w:pPr>
              <w:rPr>
                <w:sz w:val="26"/>
                <w:szCs w:val="26"/>
              </w:rPr>
            </w:pPr>
            <w:r>
              <w:rPr>
                <w:sz w:val="26"/>
                <w:szCs w:val="26"/>
              </w:rPr>
              <w:t>7/2001</w:t>
            </w:r>
            <w:r w:rsidR="005519DA">
              <w:rPr>
                <w:sz w:val="26"/>
                <w:szCs w:val="26"/>
              </w:rPr>
              <w:t xml:space="preserve"> </w:t>
            </w:r>
            <w:r>
              <w:rPr>
                <w:sz w:val="26"/>
                <w:szCs w:val="26"/>
              </w:rPr>
              <w:t>-</w:t>
            </w:r>
            <w:r w:rsidR="005519DA">
              <w:rPr>
                <w:sz w:val="26"/>
                <w:szCs w:val="26"/>
              </w:rPr>
              <w:t xml:space="preserve"> </w:t>
            </w:r>
            <w:r>
              <w:rPr>
                <w:sz w:val="26"/>
                <w:szCs w:val="26"/>
              </w:rPr>
              <w:t>4/2018</w:t>
            </w:r>
          </w:p>
        </w:tc>
        <w:tc>
          <w:tcPr>
            <w:tcW w:w="3161" w:type="dxa"/>
          </w:tcPr>
          <w:p w:rsidR="00BF24C2" w:rsidRPr="00AF5426" w:rsidRDefault="005519DA" w:rsidP="00137CF7">
            <w:pPr>
              <w:rPr>
                <w:sz w:val="26"/>
                <w:szCs w:val="26"/>
              </w:rPr>
            </w:pPr>
            <w:r>
              <w:rPr>
                <w:sz w:val="26"/>
                <w:szCs w:val="26"/>
              </w:rPr>
              <w:t>Đại Học Nông Lâm TP</w:t>
            </w:r>
            <w:r w:rsidR="00BF24C2">
              <w:rPr>
                <w:sz w:val="26"/>
                <w:szCs w:val="26"/>
              </w:rPr>
              <w:t>.HCM</w:t>
            </w:r>
          </w:p>
        </w:tc>
        <w:tc>
          <w:tcPr>
            <w:tcW w:w="3764" w:type="dxa"/>
          </w:tcPr>
          <w:p w:rsidR="00BF24C2" w:rsidRDefault="00BF24C2" w:rsidP="00137CF7">
            <w:pPr>
              <w:rPr>
                <w:sz w:val="26"/>
                <w:szCs w:val="26"/>
              </w:rPr>
            </w:pPr>
            <w:r>
              <w:rPr>
                <w:sz w:val="26"/>
                <w:szCs w:val="26"/>
              </w:rPr>
              <w:t>Trưởng bộ môn Sư phạm tiếng Anh</w:t>
            </w:r>
          </w:p>
          <w:p w:rsidR="00BF24C2" w:rsidRPr="00AF5426" w:rsidRDefault="00BF24C2" w:rsidP="00137CF7">
            <w:pPr>
              <w:rPr>
                <w:sz w:val="26"/>
                <w:szCs w:val="26"/>
              </w:rPr>
            </w:pPr>
            <w:r>
              <w:rPr>
                <w:sz w:val="26"/>
                <w:szCs w:val="26"/>
              </w:rPr>
              <w:t>Giảng dạy</w:t>
            </w:r>
          </w:p>
        </w:tc>
      </w:tr>
      <w:tr w:rsidR="005519DA" w:rsidTr="002A6508">
        <w:trPr>
          <w:trHeight w:val="397"/>
        </w:trPr>
        <w:tc>
          <w:tcPr>
            <w:tcW w:w="2397" w:type="dxa"/>
          </w:tcPr>
          <w:p w:rsidR="005519DA" w:rsidRDefault="005519DA" w:rsidP="00137CF7">
            <w:pPr>
              <w:rPr>
                <w:sz w:val="26"/>
                <w:szCs w:val="26"/>
              </w:rPr>
            </w:pPr>
            <w:r>
              <w:rPr>
                <w:sz w:val="26"/>
                <w:szCs w:val="26"/>
              </w:rPr>
              <w:t>7/2013 - 4/2018</w:t>
            </w:r>
          </w:p>
        </w:tc>
        <w:tc>
          <w:tcPr>
            <w:tcW w:w="3161" w:type="dxa"/>
          </w:tcPr>
          <w:p w:rsidR="005519DA" w:rsidRPr="00AF5426" w:rsidRDefault="005519DA" w:rsidP="00137CF7">
            <w:pPr>
              <w:rPr>
                <w:sz w:val="26"/>
                <w:szCs w:val="26"/>
              </w:rPr>
            </w:pPr>
            <w:r>
              <w:rPr>
                <w:sz w:val="26"/>
                <w:szCs w:val="26"/>
              </w:rPr>
              <w:t>Đại học Mở TP. HCM</w:t>
            </w:r>
          </w:p>
        </w:tc>
        <w:tc>
          <w:tcPr>
            <w:tcW w:w="3764" w:type="dxa"/>
          </w:tcPr>
          <w:p w:rsidR="005519DA" w:rsidRDefault="005519DA" w:rsidP="00137CF7">
            <w:pPr>
              <w:rPr>
                <w:sz w:val="26"/>
                <w:szCs w:val="26"/>
              </w:rPr>
            </w:pPr>
            <w:r>
              <w:rPr>
                <w:sz w:val="26"/>
                <w:szCs w:val="26"/>
              </w:rPr>
              <w:t xml:space="preserve">Giảng dạy thỉnh giảng cho các lớp đại học; </w:t>
            </w:r>
          </w:p>
          <w:p w:rsidR="005519DA" w:rsidRPr="00AF5426" w:rsidRDefault="005519DA" w:rsidP="00137CF7">
            <w:pPr>
              <w:rPr>
                <w:sz w:val="26"/>
                <w:szCs w:val="26"/>
              </w:rPr>
            </w:pPr>
            <w:r>
              <w:rPr>
                <w:sz w:val="26"/>
                <w:szCs w:val="26"/>
              </w:rPr>
              <w:t>Hướng dẫn luận văn thạc sĩ</w:t>
            </w:r>
          </w:p>
        </w:tc>
      </w:tr>
      <w:tr w:rsidR="00FC3EEC" w:rsidTr="002A6508">
        <w:trPr>
          <w:trHeight w:val="397"/>
        </w:trPr>
        <w:tc>
          <w:tcPr>
            <w:tcW w:w="2397" w:type="dxa"/>
          </w:tcPr>
          <w:p w:rsidR="00FC3EEC" w:rsidRDefault="00FC3EEC" w:rsidP="00137CF7">
            <w:pPr>
              <w:rPr>
                <w:sz w:val="26"/>
                <w:szCs w:val="26"/>
              </w:rPr>
            </w:pPr>
            <w:r>
              <w:rPr>
                <w:sz w:val="26"/>
                <w:szCs w:val="26"/>
              </w:rPr>
              <w:t>8/2013 – nay</w:t>
            </w:r>
          </w:p>
        </w:tc>
        <w:tc>
          <w:tcPr>
            <w:tcW w:w="3161" w:type="dxa"/>
          </w:tcPr>
          <w:p w:rsidR="00FC3EEC" w:rsidRDefault="00FC3EEC" w:rsidP="00137CF7">
            <w:pPr>
              <w:rPr>
                <w:sz w:val="26"/>
                <w:szCs w:val="26"/>
              </w:rPr>
            </w:pPr>
            <w:proofErr w:type="spellStart"/>
            <w:r>
              <w:rPr>
                <w:sz w:val="26"/>
                <w:szCs w:val="26"/>
              </w:rPr>
              <w:t>Trung</w:t>
            </w:r>
            <w:proofErr w:type="spellEnd"/>
            <w:r>
              <w:rPr>
                <w:sz w:val="26"/>
                <w:szCs w:val="26"/>
              </w:rPr>
              <w:t xml:space="preserve"> </w:t>
            </w:r>
            <w:proofErr w:type="spellStart"/>
            <w:r>
              <w:rPr>
                <w:sz w:val="26"/>
                <w:szCs w:val="26"/>
              </w:rPr>
              <w:t>tâm</w:t>
            </w:r>
            <w:proofErr w:type="spellEnd"/>
            <w:r>
              <w:rPr>
                <w:sz w:val="26"/>
                <w:szCs w:val="26"/>
              </w:rPr>
              <w:t xml:space="preserve"> </w:t>
            </w:r>
            <w:proofErr w:type="spellStart"/>
            <w:r>
              <w:rPr>
                <w:sz w:val="26"/>
                <w:szCs w:val="26"/>
              </w:rPr>
              <w:t>Seameo</w:t>
            </w:r>
            <w:proofErr w:type="spellEnd"/>
            <w:r>
              <w:rPr>
                <w:sz w:val="26"/>
                <w:szCs w:val="26"/>
              </w:rPr>
              <w:t xml:space="preserve"> </w:t>
            </w:r>
            <w:proofErr w:type="spellStart"/>
            <w:r>
              <w:rPr>
                <w:sz w:val="26"/>
                <w:szCs w:val="26"/>
              </w:rPr>
              <w:t>Retrac</w:t>
            </w:r>
            <w:proofErr w:type="spellEnd"/>
          </w:p>
        </w:tc>
        <w:tc>
          <w:tcPr>
            <w:tcW w:w="3764" w:type="dxa"/>
          </w:tcPr>
          <w:p w:rsidR="00FC3EEC" w:rsidRDefault="00FC3EEC" w:rsidP="00137CF7">
            <w:pPr>
              <w:rPr>
                <w:sz w:val="26"/>
                <w:szCs w:val="26"/>
              </w:rPr>
            </w:pPr>
            <w:proofErr w:type="spellStart"/>
            <w:r>
              <w:rPr>
                <w:sz w:val="26"/>
                <w:szCs w:val="26"/>
              </w:rPr>
              <w:t>Quản</w:t>
            </w:r>
            <w:proofErr w:type="spellEnd"/>
            <w:r>
              <w:rPr>
                <w:sz w:val="26"/>
                <w:szCs w:val="26"/>
              </w:rPr>
              <w:t xml:space="preserve"> </w:t>
            </w:r>
            <w:proofErr w:type="spellStart"/>
            <w:r>
              <w:rPr>
                <w:sz w:val="26"/>
                <w:szCs w:val="26"/>
              </w:rPr>
              <w:t>lý</w:t>
            </w:r>
            <w:proofErr w:type="spellEnd"/>
            <w:r>
              <w:rPr>
                <w:sz w:val="26"/>
                <w:szCs w:val="26"/>
              </w:rPr>
              <w:t xml:space="preserve"> </w:t>
            </w:r>
            <w:proofErr w:type="spellStart"/>
            <w:r>
              <w:rPr>
                <w:sz w:val="26"/>
                <w:szCs w:val="26"/>
              </w:rPr>
              <w:t>chuyên</w:t>
            </w:r>
            <w:proofErr w:type="spellEnd"/>
            <w:r>
              <w:rPr>
                <w:sz w:val="26"/>
                <w:szCs w:val="26"/>
              </w:rPr>
              <w:t xml:space="preserve"> </w:t>
            </w:r>
            <w:proofErr w:type="spellStart"/>
            <w:r>
              <w:rPr>
                <w:sz w:val="26"/>
                <w:szCs w:val="26"/>
              </w:rPr>
              <w:t>môn</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trung</w:t>
            </w:r>
            <w:proofErr w:type="spellEnd"/>
            <w:r>
              <w:rPr>
                <w:sz w:val="26"/>
                <w:szCs w:val="26"/>
              </w:rPr>
              <w:t xml:space="preserve"> </w:t>
            </w:r>
            <w:proofErr w:type="spellStart"/>
            <w:r>
              <w:rPr>
                <w:sz w:val="26"/>
                <w:szCs w:val="26"/>
              </w:rPr>
              <w:t>tâm</w:t>
            </w:r>
            <w:proofErr w:type="spellEnd"/>
            <w:r>
              <w:rPr>
                <w:sz w:val="26"/>
                <w:szCs w:val="26"/>
              </w:rPr>
              <w:t xml:space="preserve"> </w:t>
            </w:r>
            <w:proofErr w:type="spellStart"/>
            <w:r>
              <w:rPr>
                <w:sz w:val="26"/>
                <w:szCs w:val="26"/>
              </w:rPr>
              <w:t>ngoại</w:t>
            </w:r>
            <w:proofErr w:type="spellEnd"/>
            <w:r>
              <w:rPr>
                <w:sz w:val="26"/>
                <w:szCs w:val="26"/>
              </w:rPr>
              <w:t xml:space="preserve"> </w:t>
            </w:r>
            <w:proofErr w:type="spellStart"/>
            <w:r>
              <w:rPr>
                <w:sz w:val="26"/>
                <w:szCs w:val="26"/>
              </w:rPr>
              <w:t>ngữ</w:t>
            </w:r>
            <w:proofErr w:type="spellEnd"/>
            <w:r>
              <w:rPr>
                <w:sz w:val="26"/>
                <w:szCs w:val="26"/>
              </w:rPr>
              <w:t xml:space="preserve">  (</w:t>
            </w:r>
            <w:proofErr w:type="spellStart"/>
            <w:r>
              <w:rPr>
                <w:sz w:val="26"/>
                <w:szCs w:val="26"/>
              </w:rPr>
              <w:t>đến</w:t>
            </w:r>
            <w:proofErr w:type="spellEnd"/>
            <w:r>
              <w:rPr>
                <w:sz w:val="26"/>
                <w:szCs w:val="26"/>
              </w:rPr>
              <w:t xml:space="preserve"> 6/2018)</w:t>
            </w:r>
          </w:p>
          <w:p w:rsidR="00FC3EEC" w:rsidRDefault="00FC3EEC" w:rsidP="00137CF7">
            <w:pPr>
              <w:rPr>
                <w:sz w:val="26"/>
                <w:szCs w:val="26"/>
              </w:rPr>
            </w:pPr>
            <w:proofErr w:type="spellStart"/>
            <w:r>
              <w:rPr>
                <w:sz w:val="26"/>
                <w:szCs w:val="26"/>
              </w:rPr>
              <w:t>Tham</w:t>
            </w:r>
            <w:proofErr w:type="spellEnd"/>
            <w:r>
              <w:rPr>
                <w:sz w:val="26"/>
                <w:szCs w:val="26"/>
              </w:rPr>
              <w:t xml:space="preserve"> </w:t>
            </w:r>
            <w:proofErr w:type="spellStart"/>
            <w:r>
              <w:rPr>
                <w:sz w:val="26"/>
                <w:szCs w:val="26"/>
              </w:rPr>
              <w:t>gia</w:t>
            </w:r>
            <w:proofErr w:type="spellEnd"/>
            <w:r>
              <w:rPr>
                <w:sz w:val="26"/>
                <w:szCs w:val="26"/>
              </w:rPr>
              <w:t xml:space="preserve"> </w:t>
            </w:r>
            <w:proofErr w:type="spellStart"/>
            <w:r>
              <w:rPr>
                <w:sz w:val="26"/>
                <w:szCs w:val="26"/>
              </w:rPr>
              <w:t>giảng</w:t>
            </w:r>
            <w:proofErr w:type="spellEnd"/>
            <w:r>
              <w:rPr>
                <w:sz w:val="26"/>
                <w:szCs w:val="26"/>
              </w:rPr>
              <w:t xml:space="preserve"> </w:t>
            </w:r>
            <w:proofErr w:type="spellStart"/>
            <w:r>
              <w:rPr>
                <w:sz w:val="26"/>
                <w:szCs w:val="26"/>
              </w:rPr>
              <w:t>dạy</w:t>
            </w:r>
            <w:proofErr w:type="spellEnd"/>
            <w:r>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lớp</w:t>
            </w:r>
            <w:proofErr w:type="spellEnd"/>
            <w:r>
              <w:rPr>
                <w:sz w:val="26"/>
                <w:szCs w:val="26"/>
              </w:rPr>
              <w:t xml:space="preserve"> </w:t>
            </w:r>
            <w:proofErr w:type="spellStart"/>
            <w:r>
              <w:rPr>
                <w:sz w:val="26"/>
                <w:szCs w:val="26"/>
              </w:rPr>
              <w:t>bồi</w:t>
            </w:r>
            <w:proofErr w:type="spellEnd"/>
            <w:r>
              <w:rPr>
                <w:sz w:val="26"/>
                <w:szCs w:val="26"/>
              </w:rPr>
              <w:t xml:space="preserve"> </w:t>
            </w:r>
            <w:proofErr w:type="spellStart"/>
            <w:r>
              <w:rPr>
                <w:sz w:val="26"/>
                <w:szCs w:val="26"/>
              </w:rPr>
              <w:t>dưỡng</w:t>
            </w:r>
            <w:proofErr w:type="spellEnd"/>
            <w:r>
              <w:rPr>
                <w:sz w:val="26"/>
                <w:szCs w:val="26"/>
              </w:rPr>
              <w:t xml:space="preserve"> </w:t>
            </w:r>
            <w:proofErr w:type="spellStart"/>
            <w:r>
              <w:rPr>
                <w:sz w:val="26"/>
                <w:szCs w:val="26"/>
              </w:rPr>
              <w:t>ngôn</w:t>
            </w:r>
            <w:proofErr w:type="spellEnd"/>
            <w:r>
              <w:rPr>
                <w:sz w:val="26"/>
                <w:szCs w:val="26"/>
              </w:rPr>
              <w:t xml:space="preserve"> </w:t>
            </w:r>
            <w:proofErr w:type="spellStart"/>
            <w:r>
              <w:rPr>
                <w:sz w:val="26"/>
                <w:szCs w:val="26"/>
              </w:rPr>
              <w:t>ngữ</w:t>
            </w:r>
            <w:proofErr w:type="spellEnd"/>
            <w:r>
              <w:rPr>
                <w:sz w:val="26"/>
                <w:szCs w:val="26"/>
              </w:rPr>
              <w:t xml:space="preserve"> </w:t>
            </w:r>
            <w:proofErr w:type="spellStart"/>
            <w:r>
              <w:rPr>
                <w:sz w:val="26"/>
                <w:szCs w:val="26"/>
              </w:rPr>
              <w:t>và</w:t>
            </w:r>
            <w:proofErr w:type="spellEnd"/>
            <w:r>
              <w:rPr>
                <w:sz w:val="26"/>
                <w:szCs w:val="26"/>
              </w:rPr>
              <w:t xml:space="preserve"> </w:t>
            </w:r>
            <w:proofErr w:type="spellStart"/>
            <w:r>
              <w:rPr>
                <w:sz w:val="26"/>
                <w:szCs w:val="26"/>
              </w:rPr>
              <w:t>phương</w:t>
            </w:r>
            <w:proofErr w:type="spellEnd"/>
            <w:r>
              <w:rPr>
                <w:sz w:val="26"/>
                <w:szCs w:val="26"/>
              </w:rPr>
              <w:t xml:space="preserve"> </w:t>
            </w:r>
            <w:proofErr w:type="spellStart"/>
            <w:r>
              <w:rPr>
                <w:sz w:val="26"/>
                <w:szCs w:val="26"/>
              </w:rPr>
              <w:t>pháp</w:t>
            </w:r>
            <w:proofErr w:type="spellEnd"/>
            <w:r>
              <w:rPr>
                <w:sz w:val="26"/>
                <w:szCs w:val="26"/>
              </w:rPr>
              <w:t xml:space="preserve"> </w:t>
            </w:r>
            <w:proofErr w:type="spellStart"/>
            <w:r>
              <w:rPr>
                <w:sz w:val="26"/>
                <w:szCs w:val="26"/>
              </w:rPr>
              <w:t>giảng</w:t>
            </w:r>
            <w:proofErr w:type="spellEnd"/>
            <w:r>
              <w:rPr>
                <w:sz w:val="26"/>
                <w:szCs w:val="26"/>
              </w:rPr>
              <w:t xml:space="preserve"> </w:t>
            </w:r>
            <w:proofErr w:type="spellStart"/>
            <w:r>
              <w:rPr>
                <w:sz w:val="26"/>
                <w:szCs w:val="26"/>
              </w:rPr>
              <w:t>dạy</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giáo</w:t>
            </w:r>
            <w:proofErr w:type="spellEnd"/>
            <w:r>
              <w:rPr>
                <w:sz w:val="26"/>
                <w:szCs w:val="26"/>
              </w:rPr>
              <w:t xml:space="preserve"> </w:t>
            </w:r>
            <w:proofErr w:type="spellStart"/>
            <w:r>
              <w:rPr>
                <w:sz w:val="26"/>
                <w:szCs w:val="26"/>
              </w:rPr>
              <w:t>viên</w:t>
            </w:r>
            <w:proofErr w:type="spellEnd"/>
            <w:r>
              <w:rPr>
                <w:sz w:val="26"/>
                <w:szCs w:val="26"/>
              </w:rPr>
              <w:t xml:space="preserve"> </w:t>
            </w:r>
            <w:proofErr w:type="spellStart"/>
            <w:r>
              <w:rPr>
                <w:sz w:val="26"/>
                <w:szCs w:val="26"/>
              </w:rPr>
              <w:t>thuộc</w:t>
            </w:r>
            <w:proofErr w:type="spellEnd"/>
            <w:r>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án</w:t>
            </w:r>
            <w:proofErr w:type="spellEnd"/>
            <w:r>
              <w:rPr>
                <w:sz w:val="26"/>
                <w:szCs w:val="26"/>
              </w:rPr>
              <w:t xml:space="preserve"> </w:t>
            </w:r>
            <w:proofErr w:type="spellStart"/>
            <w:r>
              <w:rPr>
                <w:sz w:val="26"/>
                <w:szCs w:val="26"/>
              </w:rPr>
              <w:t>ngoại</w:t>
            </w:r>
            <w:proofErr w:type="spellEnd"/>
            <w:r>
              <w:rPr>
                <w:sz w:val="26"/>
                <w:szCs w:val="26"/>
              </w:rPr>
              <w:t xml:space="preserve"> </w:t>
            </w:r>
            <w:proofErr w:type="spellStart"/>
            <w:r>
              <w:rPr>
                <w:sz w:val="26"/>
                <w:szCs w:val="26"/>
              </w:rPr>
              <w:t>ngữ</w:t>
            </w:r>
            <w:proofErr w:type="spellEnd"/>
            <w:r>
              <w:rPr>
                <w:sz w:val="26"/>
                <w:szCs w:val="26"/>
              </w:rPr>
              <w:t xml:space="preserve"> </w:t>
            </w:r>
            <w:proofErr w:type="spellStart"/>
            <w:r>
              <w:rPr>
                <w:sz w:val="26"/>
                <w:szCs w:val="26"/>
              </w:rPr>
              <w:t>quốc</w:t>
            </w:r>
            <w:proofErr w:type="spellEnd"/>
            <w:r>
              <w:rPr>
                <w:sz w:val="26"/>
                <w:szCs w:val="26"/>
              </w:rPr>
              <w:t xml:space="preserve"> </w:t>
            </w:r>
            <w:proofErr w:type="spellStart"/>
            <w:r>
              <w:rPr>
                <w:sz w:val="26"/>
                <w:szCs w:val="26"/>
              </w:rPr>
              <w:t>gia</w:t>
            </w:r>
            <w:proofErr w:type="spellEnd"/>
            <w:r>
              <w:rPr>
                <w:sz w:val="26"/>
                <w:szCs w:val="26"/>
              </w:rPr>
              <w:t xml:space="preserve"> 2020</w:t>
            </w:r>
          </w:p>
        </w:tc>
      </w:tr>
      <w:tr w:rsidR="005519DA" w:rsidTr="002A6508">
        <w:trPr>
          <w:trHeight w:val="397"/>
        </w:trPr>
        <w:tc>
          <w:tcPr>
            <w:tcW w:w="2397" w:type="dxa"/>
          </w:tcPr>
          <w:p w:rsidR="005519DA" w:rsidRDefault="005519DA" w:rsidP="00137CF7">
            <w:pPr>
              <w:rPr>
                <w:sz w:val="26"/>
                <w:szCs w:val="26"/>
              </w:rPr>
            </w:pPr>
            <w:r>
              <w:rPr>
                <w:sz w:val="26"/>
                <w:szCs w:val="26"/>
              </w:rPr>
              <w:t>2/2014 - nay</w:t>
            </w:r>
          </w:p>
        </w:tc>
        <w:tc>
          <w:tcPr>
            <w:tcW w:w="3161" w:type="dxa"/>
          </w:tcPr>
          <w:p w:rsidR="005519DA" w:rsidRDefault="005519DA" w:rsidP="00137CF7">
            <w:pPr>
              <w:rPr>
                <w:sz w:val="26"/>
                <w:szCs w:val="26"/>
              </w:rPr>
            </w:pPr>
            <w:r>
              <w:rPr>
                <w:sz w:val="26"/>
                <w:szCs w:val="26"/>
              </w:rPr>
              <w:t>Đại học Khoa học xã hội và Nhân Văn, Đại học Quốc gia TP. HCM</w:t>
            </w:r>
          </w:p>
        </w:tc>
        <w:tc>
          <w:tcPr>
            <w:tcW w:w="3764" w:type="dxa"/>
          </w:tcPr>
          <w:p w:rsidR="005519DA" w:rsidRDefault="005519DA" w:rsidP="00137CF7">
            <w:pPr>
              <w:rPr>
                <w:sz w:val="26"/>
                <w:szCs w:val="26"/>
              </w:rPr>
            </w:pPr>
            <w:r>
              <w:rPr>
                <w:sz w:val="26"/>
                <w:szCs w:val="26"/>
              </w:rPr>
              <w:t>Giảng viên thỉnh giảng lớp sau đại học;</w:t>
            </w:r>
          </w:p>
          <w:p w:rsidR="005519DA" w:rsidRDefault="005519DA" w:rsidP="00137CF7">
            <w:pPr>
              <w:rPr>
                <w:sz w:val="26"/>
                <w:szCs w:val="26"/>
              </w:rPr>
            </w:pPr>
            <w:r>
              <w:rPr>
                <w:sz w:val="26"/>
                <w:szCs w:val="26"/>
              </w:rPr>
              <w:t>Hướng dẫn luận văn thạc sĩ</w:t>
            </w:r>
          </w:p>
        </w:tc>
      </w:tr>
      <w:tr w:rsidR="005519DA" w:rsidTr="002A6508">
        <w:trPr>
          <w:trHeight w:val="397"/>
        </w:trPr>
        <w:tc>
          <w:tcPr>
            <w:tcW w:w="2397" w:type="dxa"/>
          </w:tcPr>
          <w:p w:rsidR="005519DA" w:rsidRDefault="005519DA" w:rsidP="00137CF7">
            <w:pPr>
              <w:rPr>
                <w:sz w:val="26"/>
                <w:szCs w:val="26"/>
              </w:rPr>
            </w:pPr>
            <w:r>
              <w:rPr>
                <w:sz w:val="26"/>
                <w:szCs w:val="26"/>
              </w:rPr>
              <w:t>1/2014 - nay</w:t>
            </w:r>
          </w:p>
        </w:tc>
        <w:tc>
          <w:tcPr>
            <w:tcW w:w="3161" w:type="dxa"/>
          </w:tcPr>
          <w:p w:rsidR="005519DA" w:rsidRDefault="005519DA" w:rsidP="00137CF7">
            <w:pPr>
              <w:rPr>
                <w:sz w:val="26"/>
                <w:szCs w:val="26"/>
              </w:rPr>
            </w:pPr>
            <w:r>
              <w:rPr>
                <w:sz w:val="26"/>
                <w:szCs w:val="26"/>
              </w:rPr>
              <w:t>Các trường đại học tại TP. HCM</w:t>
            </w:r>
          </w:p>
        </w:tc>
        <w:tc>
          <w:tcPr>
            <w:tcW w:w="3764" w:type="dxa"/>
          </w:tcPr>
          <w:p w:rsidR="005519DA" w:rsidRDefault="005519DA" w:rsidP="00137CF7">
            <w:pPr>
              <w:rPr>
                <w:sz w:val="26"/>
                <w:szCs w:val="26"/>
              </w:rPr>
            </w:pPr>
            <w:r>
              <w:rPr>
                <w:sz w:val="26"/>
                <w:szCs w:val="26"/>
              </w:rPr>
              <w:t xml:space="preserve">Tham gia các </w:t>
            </w:r>
            <w:proofErr w:type="spellStart"/>
            <w:r>
              <w:rPr>
                <w:sz w:val="26"/>
                <w:szCs w:val="26"/>
              </w:rPr>
              <w:t>hội</w:t>
            </w:r>
            <w:proofErr w:type="spellEnd"/>
            <w:r>
              <w:rPr>
                <w:sz w:val="26"/>
                <w:szCs w:val="26"/>
              </w:rPr>
              <w:t xml:space="preserve"> </w:t>
            </w:r>
            <w:proofErr w:type="spellStart"/>
            <w:r>
              <w:rPr>
                <w:sz w:val="26"/>
                <w:szCs w:val="26"/>
              </w:rPr>
              <w:t>đồng</w:t>
            </w:r>
            <w:proofErr w:type="spellEnd"/>
            <w:r>
              <w:rPr>
                <w:sz w:val="26"/>
                <w:szCs w:val="26"/>
              </w:rPr>
              <w:t xml:space="preserve"> </w:t>
            </w:r>
            <w:proofErr w:type="spellStart"/>
            <w:r>
              <w:rPr>
                <w:sz w:val="26"/>
                <w:szCs w:val="26"/>
              </w:rPr>
              <w:t>thẩm</w:t>
            </w:r>
            <w:proofErr w:type="spellEnd"/>
            <w:r>
              <w:rPr>
                <w:sz w:val="26"/>
                <w:szCs w:val="26"/>
              </w:rPr>
              <w:t xml:space="preserve"> </w:t>
            </w:r>
            <w:proofErr w:type="spellStart"/>
            <w:r>
              <w:rPr>
                <w:sz w:val="26"/>
                <w:szCs w:val="26"/>
              </w:rPr>
              <w:t>dịnh</w:t>
            </w:r>
            <w:proofErr w:type="spellEnd"/>
            <w:r>
              <w:rPr>
                <w:sz w:val="26"/>
                <w:szCs w:val="26"/>
              </w:rPr>
              <w:t xml:space="preserve"> </w:t>
            </w:r>
            <w:proofErr w:type="spellStart"/>
            <w:r>
              <w:rPr>
                <w:sz w:val="26"/>
                <w:szCs w:val="26"/>
              </w:rPr>
              <w:t>đề</w:t>
            </w:r>
            <w:proofErr w:type="spellEnd"/>
            <w:r>
              <w:rPr>
                <w:sz w:val="26"/>
                <w:szCs w:val="26"/>
              </w:rPr>
              <w:t xml:space="preserve"> </w:t>
            </w:r>
            <w:proofErr w:type="spellStart"/>
            <w:r>
              <w:rPr>
                <w:sz w:val="26"/>
                <w:szCs w:val="26"/>
              </w:rPr>
              <w:t>tài</w:t>
            </w:r>
            <w:proofErr w:type="spellEnd"/>
            <w:r>
              <w:rPr>
                <w:sz w:val="26"/>
                <w:szCs w:val="26"/>
              </w:rPr>
              <w:t xml:space="preserve"> </w:t>
            </w:r>
            <w:proofErr w:type="spellStart"/>
            <w:r>
              <w:rPr>
                <w:sz w:val="26"/>
                <w:szCs w:val="26"/>
              </w:rPr>
              <w:t>NCKH</w:t>
            </w:r>
            <w:proofErr w:type="spellEnd"/>
            <w:r>
              <w:rPr>
                <w:sz w:val="26"/>
                <w:szCs w:val="26"/>
              </w:rPr>
              <w:t>, giáo trình học, chương trình học, viết đề cương môn học cho các cương trình cao học Ngôn ngữ Anh/Giảng dạy tiếng Anh</w:t>
            </w:r>
          </w:p>
        </w:tc>
      </w:tr>
      <w:tr w:rsidR="005519DA" w:rsidTr="002A6508">
        <w:trPr>
          <w:trHeight w:val="397"/>
        </w:trPr>
        <w:tc>
          <w:tcPr>
            <w:tcW w:w="2397" w:type="dxa"/>
          </w:tcPr>
          <w:p w:rsidR="005519DA" w:rsidRDefault="005519DA" w:rsidP="00137CF7">
            <w:pPr>
              <w:rPr>
                <w:sz w:val="26"/>
                <w:szCs w:val="26"/>
              </w:rPr>
            </w:pPr>
            <w:r>
              <w:rPr>
                <w:sz w:val="26"/>
                <w:szCs w:val="26"/>
              </w:rPr>
              <w:t>8/2017 - nay</w:t>
            </w:r>
          </w:p>
        </w:tc>
        <w:tc>
          <w:tcPr>
            <w:tcW w:w="3161" w:type="dxa"/>
          </w:tcPr>
          <w:p w:rsidR="005519DA" w:rsidRDefault="005519DA" w:rsidP="00137CF7">
            <w:pPr>
              <w:rPr>
                <w:sz w:val="26"/>
                <w:szCs w:val="26"/>
              </w:rPr>
            </w:pPr>
            <w:r>
              <w:rPr>
                <w:sz w:val="26"/>
                <w:szCs w:val="26"/>
              </w:rPr>
              <w:t>Đại học Công Nghệ TP. HCM</w:t>
            </w:r>
          </w:p>
        </w:tc>
        <w:tc>
          <w:tcPr>
            <w:tcW w:w="3764" w:type="dxa"/>
          </w:tcPr>
          <w:p w:rsidR="005519DA" w:rsidRDefault="005519DA" w:rsidP="00137CF7">
            <w:pPr>
              <w:rPr>
                <w:sz w:val="26"/>
                <w:szCs w:val="26"/>
              </w:rPr>
            </w:pPr>
            <w:r>
              <w:rPr>
                <w:sz w:val="26"/>
                <w:szCs w:val="26"/>
              </w:rPr>
              <w:t>Hướng dẫn luận văn thạc sĩ</w:t>
            </w:r>
          </w:p>
        </w:tc>
      </w:tr>
      <w:tr w:rsidR="005519DA" w:rsidTr="002A6508">
        <w:trPr>
          <w:trHeight w:val="397"/>
        </w:trPr>
        <w:tc>
          <w:tcPr>
            <w:tcW w:w="2397" w:type="dxa"/>
          </w:tcPr>
          <w:p w:rsidR="005519DA" w:rsidRDefault="005519DA" w:rsidP="00137CF7">
            <w:pPr>
              <w:rPr>
                <w:sz w:val="26"/>
                <w:szCs w:val="26"/>
              </w:rPr>
            </w:pPr>
            <w:r>
              <w:rPr>
                <w:sz w:val="26"/>
                <w:szCs w:val="26"/>
              </w:rPr>
              <w:t>3/2018 - nay</w:t>
            </w:r>
          </w:p>
        </w:tc>
        <w:tc>
          <w:tcPr>
            <w:tcW w:w="3161" w:type="dxa"/>
          </w:tcPr>
          <w:p w:rsidR="005519DA" w:rsidRDefault="005519DA" w:rsidP="00137CF7">
            <w:pPr>
              <w:rPr>
                <w:sz w:val="26"/>
                <w:szCs w:val="26"/>
              </w:rPr>
            </w:pPr>
            <w:r>
              <w:rPr>
                <w:sz w:val="26"/>
                <w:szCs w:val="26"/>
              </w:rPr>
              <w:t>Viện Khoa học Xã hội</w:t>
            </w:r>
          </w:p>
        </w:tc>
        <w:tc>
          <w:tcPr>
            <w:tcW w:w="3764" w:type="dxa"/>
          </w:tcPr>
          <w:p w:rsidR="005519DA" w:rsidRDefault="005519DA" w:rsidP="00137CF7">
            <w:pPr>
              <w:rPr>
                <w:sz w:val="26"/>
                <w:szCs w:val="26"/>
              </w:rPr>
            </w:pPr>
            <w:r>
              <w:rPr>
                <w:sz w:val="26"/>
                <w:szCs w:val="26"/>
              </w:rPr>
              <w:t>Hướng dẫn luận văn thạc sĩ</w:t>
            </w:r>
          </w:p>
        </w:tc>
      </w:tr>
      <w:tr w:rsidR="005519DA" w:rsidTr="002A6508">
        <w:trPr>
          <w:trHeight w:val="397"/>
        </w:trPr>
        <w:tc>
          <w:tcPr>
            <w:tcW w:w="2397" w:type="dxa"/>
          </w:tcPr>
          <w:p w:rsidR="005519DA" w:rsidRDefault="005519DA" w:rsidP="00137CF7">
            <w:pPr>
              <w:rPr>
                <w:sz w:val="26"/>
                <w:szCs w:val="26"/>
              </w:rPr>
            </w:pPr>
            <w:r>
              <w:rPr>
                <w:sz w:val="26"/>
                <w:szCs w:val="26"/>
              </w:rPr>
              <w:t>4/2018 - nay</w:t>
            </w:r>
          </w:p>
        </w:tc>
        <w:tc>
          <w:tcPr>
            <w:tcW w:w="3161" w:type="dxa"/>
          </w:tcPr>
          <w:p w:rsidR="005519DA" w:rsidRDefault="005519DA" w:rsidP="00137CF7">
            <w:pPr>
              <w:rPr>
                <w:sz w:val="26"/>
                <w:szCs w:val="26"/>
              </w:rPr>
            </w:pPr>
            <w:r>
              <w:rPr>
                <w:sz w:val="26"/>
                <w:szCs w:val="26"/>
              </w:rPr>
              <w:t>Đại học Mở TP. HCM</w:t>
            </w:r>
          </w:p>
          <w:p w:rsidR="005519DA" w:rsidRPr="00AF5426" w:rsidRDefault="005519DA" w:rsidP="00137CF7">
            <w:pPr>
              <w:rPr>
                <w:sz w:val="26"/>
                <w:szCs w:val="26"/>
              </w:rPr>
            </w:pPr>
          </w:p>
        </w:tc>
        <w:tc>
          <w:tcPr>
            <w:tcW w:w="3764" w:type="dxa"/>
          </w:tcPr>
          <w:p w:rsidR="00FC3EEC" w:rsidRDefault="00FC3EEC" w:rsidP="00137CF7">
            <w:pPr>
              <w:rPr>
                <w:sz w:val="26"/>
                <w:szCs w:val="26"/>
              </w:rPr>
            </w:pPr>
            <w:proofErr w:type="spellStart"/>
            <w:r>
              <w:rPr>
                <w:sz w:val="26"/>
                <w:szCs w:val="26"/>
              </w:rPr>
              <w:t>Giảng</w:t>
            </w:r>
            <w:proofErr w:type="spellEnd"/>
            <w:r>
              <w:rPr>
                <w:sz w:val="26"/>
                <w:szCs w:val="26"/>
              </w:rPr>
              <w:t xml:space="preserve"> </w:t>
            </w:r>
            <w:proofErr w:type="spellStart"/>
            <w:r>
              <w:rPr>
                <w:sz w:val="26"/>
                <w:szCs w:val="26"/>
              </w:rPr>
              <w:t>viên</w:t>
            </w:r>
            <w:proofErr w:type="spellEnd"/>
            <w:r>
              <w:rPr>
                <w:sz w:val="26"/>
                <w:szCs w:val="26"/>
              </w:rPr>
              <w:t xml:space="preserve"> </w:t>
            </w:r>
            <w:proofErr w:type="spellStart"/>
            <w:r>
              <w:rPr>
                <w:sz w:val="26"/>
                <w:szCs w:val="26"/>
              </w:rPr>
              <w:t>cơ</w:t>
            </w:r>
            <w:proofErr w:type="spellEnd"/>
            <w:r>
              <w:rPr>
                <w:sz w:val="26"/>
                <w:szCs w:val="26"/>
              </w:rPr>
              <w:t xml:space="preserve"> </w:t>
            </w:r>
            <w:proofErr w:type="spellStart"/>
            <w:r>
              <w:rPr>
                <w:sz w:val="26"/>
                <w:szCs w:val="26"/>
              </w:rPr>
              <w:t>hữu</w:t>
            </w:r>
            <w:proofErr w:type="spellEnd"/>
          </w:p>
          <w:p w:rsidR="005519DA" w:rsidRDefault="005519DA" w:rsidP="00137CF7">
            <w:pPr>
              <w:rPr>
                <w:sz w:val="26"/>
                <w:szCs w:val="26"/>
              </w:rPr>
            </w:pPr>
            <w:proofErr w:type="spellStart"/>
            <w:r>
              <w:rPr>
                <w:sz w:val="26"/>
                <w:szCs w:val="26"/>
              </w:rPr>
              <w:t>Giảng</w:t>
            </w:r>
            <w:proofErr w:type="spellEnd"/>
            <w:r>
              <w:rPr>
                <w:sz w:val="26"/>
                <w:szCs w:val="26"/>
              </w:rPr>
              <w:t xml:space="preserve"> </w:t>
            </w:r>
            <w:proofErr w:type="spellStart"/>
            <w:r>
              <w:rPr>
                <w:sz w:val="26"/>
                <w:szCs w:val="26"/>
              </w:rPr>
              <w:t>dạy</w:t>
            </w:r>
            <w:proofErr w:type="spellEnd"/>
            <w:r>
              <w:rPr>
                <w:sz w:val="26"/>
                <w:szCs w:val="26"/>
              </w:rPr>
              <w:t xml:space="preserve"> </w:t>
            </w:r>
            <w:proofErr w:type="spellStart"/>
            <w:r>
              <w:rPr>
                <w:sz w:val="26"/>
                <w:szCs w:val="26"/>
              </w:rPr>
              <w:t>cho</w:t>
            </w:r>
            <w:proofErr w:type="spellEnd"/>
            <w:r>
              <w:rPr>
                <w:sz w:val="26"/>
                <w:szCs w:val="26"/>
              </w:rPr>
              <w:t xml:space="preserve"> </w:t>
            </w:r>
            <w:proofErr w:type="spellStart"/>
            <w:r>
              <w:rPr>
                <w:sz w:val="26"/>
                <w:szCs w:val="26"/>
              </w:rPr>
              <w:t>các</w:t>
            </w:r>
            <w:proofErr w:type="spellEnd"/>
            <w:r>
              <w:rPr>
                <w:sz w:val="26"/>
                <w:szCs w:val="26"/>
              </w:rPr>
              <w:t xml:space="preserve"> lớp đại học và sau đại học; </w:t>
            </w:r>
          </w:p>
          <w:p w:rsidR="005519DA" w:rsidRDefault="005519DA" w:rsidP="00137CF7">
            <w:pPr>
              <w:rPr>
                <w:sz w:val="26"/>
                <w:szCs w:val="26"/>
              </w:rPr>
            </w:pPr>
            <w:r>
              <w:rPr>
                <w:sz w:val="26"/>
                <w:szCs w:val="26"/>
              </w:rPr>
              <w:t xml:space="preserve">Hướng dẫn </w:t>
            </w:r>
            <w:proofErr w:type="spellStart"/>
            <w:r>
              <w:rPr>
                <w:sz w:val="26"/>
                <w:szCs w:val="26"/>
              </w:rPr>
              <w:t>luận</w:t>
            </w:r>
            <w:proofErr w:type="spellEnd"/>
            <w:r>
              <w:rPr>
                <w:sz w:val="26"/>
                <w:szCs w:val="26"/>
              </w:rPr>
              <w:t xml:space="preserve"> </w:t>
            </w:r>
            <w:proofErr w:type="spellStart"/>
            <w:r>
              <w:rPr>
                <w:sz w:val="26"/>
                <w:szCs w:val="26"/>
              </w:rPr>
              <w:t>văn</w:t>
            </w:r>
            <w:proofErr w:type="spellEnd"/>
            <w:r>
              <w:rPr>
                <w:sz w:val="26"/>
                <w:szCs w:val="26"/>
              </w:rPr>
              <w:t xml:space="preserve"> </w:t>
            </w:r>
            <w:proofErr w:type="spellStart"/>
            <w:r>
              <w:rPr>
                <w:sz w:val="26"/>
                <w:szCs w:val="26"/>
              </w:rPr>
              <w:t>thạc</w:t>
            </w:r>
            <w:proofErr w:type="spellEnd"/>
            <w:r>
              <w:rPr>
                <w:sz w:val="26"/>
                <w:szCs w:val="26"/>
              </w:rPr>
              <w:t xml:space="preserve"> </w:t>
            </w:r>
            <w:proofErr w:type="spellStart"/>
            <w:r>
              <w:rPr>
                <w:sz w:val="26"/>
                <w:szCs w:val="26"/>
              </w:rPr>
              <w:t>sĩ</w:t>
            </w:r>
            <w:proofErr w:type="spellEnd"/>
          </w:p>
          <w:p w:rsidR="00FC3EEC" w:rsidRPr="00AF5426" w:rsidRDefault="00FC3EEC" w:rsidP="00137CF7">
            <w:pPr>
              <w:rPr>
                <w:sz w:val="26"/>
                <w:szCs w:val="26"/>
              </w:rPr>
            </w:pPr>
            <w:proofErr w:type="spellStart"/>
            <w:r>
              <w:rPr>
                <w:sz w:val="26"/>
                <w:szCs w:val="26"/>
              </w:rPr>
              <w:t>Trưởng</w:t>
            </w:r>
            <w:proofErr w:type="spellEnd"/>
            <w:r>
              <w:rPr>
                <w:sz w:val="26"/>
                <w:szCs w:val="26"/>
              </w:rPr>
              <w:t xml:space="preserve"> </w:t>
            </w:r>
            <w:proofErr w:type="spellStart"/>
            <w:r>
              <w:rPr>
                <w:sz w:val="26"/>
                <w:szCs w:val="26"/>
              </w:rPr>
              <w:t>Bộ</w:t>
            </w:r>
            <w:proofErr w:type="spellEnd"/>
            <w:r>
              <w:rPr>
                <w:sz w:val="26"/>
                <w:szCs w:val="26"/>
              </w:rPr>
              <w:t xml:space="preserve"> </w:t>
            </w:r>
            <w:proofErr w:type="spellStart"/>
            <w:r>
              <w:rPr>
                <w:sz w:val="26"/>
                <w:szCs w:val="26"/>
              </w:rPr>
              <w:t>môn</w:t>
            </w:r>
            <w:proofErr w:type="spellEnd"/>
            <w:r>
              <w:rPr>
                <w:sz w:val="26"/>
                <w:szCs w:val="26"/>
              </w:rPr>
              <w:t xml:space="preserve"> </w:t>
            </w:r>
            <w:proofErr w:type="spellStart"/>
            <w:r>
              <w:rPr>
                <w:sz w:val="26"/>
                <w:szCs w:val="26"/>
              </w:rPr>
              <w:t>Ngoại</w:t>
            </w:r>
            <w:proofErr w:type="spellEnd"/>
            <w:r>
              <w:rPr>
                <w:sz w:val="26"/>
                <w:szCs w:val="26"/>
              </w:rPr>
              <w:t xml:space="preserve"> </w:t>
            </w:r>
            <w:proofErr w:type="spellStart"/>
            <w:r>
              <w:rPr>
                <w:sz w:val="26"/>
                <w:szCs w:val="26"/>
              </w:rPr>
              <w:t>ngữ</w:t>
            </w:r>
            <w:proofErr w:type="spellEnd"/>
            <w:r>
              <w:rPr>
                <w:sz w:val="26"/>
                <w:szCs w:val="26"/>
              </w:rPr>
              <w:t xml:space="preserve"> </w:t>
            </w:r>
            <w:proofErr w:type="spellStart"/>
            <w:r>
              <w:rPr>
                <w:sz w:val="26"/>
                <w:szCs w:val="26"/>
              </w:rPr>
              <w:t>không</w:t>
            </w:r>
            <w:proofErr w:type="spellEnd"/>
            <w:r>
              <w:rPr>
                <w:sz w:val="26"/>
                <w:szCs w:val="26"/>
              </w:rPr>
              <w:t xml:space="preserve"> </w:t>
            </w:r>
            <w:proofErr w:type="spellStart"/>
            <w:r>
              <w:rPr>
                <w:sz w:val="26"/>
                <w:szCs w:val="26"/>
              </w:rPr>
              <w:t>chuyên</w:t>
            </w:r>
            <w:proofErr w:type="spellEnd"/>
            <w:r>
              <w:rPr>
                <w:sz w:val="26"/>
                <w:szCs w:val="26"/>
              </w:rPr>
              <w:t xml:space="preserve"> (</w:t>
            </w:r>
            <w:proofErr w:type="spellStart"/>
            <w:r>
              <w:rPr>
                <w:sz w:val="26"/>
                <w:szCs w:val="26"/>
              </w:rPr>
              <w:t>từ</w:t>
            </w:r>
            <w:proofErr w:type="spellEnd"/>
            <w:r>
              <w:rPr>
                <w:sz w:val="26"/>
                <w:szCs w:val="26"/>
              </w:rPr>
              <w:t xml:space="preserve"> 7/2019)</w:t>
            </w:r>
          </w:p>
        </w:tc>
      </w:tr>
      <w:tr w:rsidR="005519DA" w:rsidTr="002A6508">
        <w:trPr>
          <w:trHeight w:val="397"/>
        </w:trPr>
        <w:tc>
          <w:tcPr>
            <w:tcW w:w="2397" w:type="dxa"/>
          </w:tcPr>
          <w:p w:rsidR="005519DA" w:rsidRDefault="005519DA" w:rsidP="00137CF7">
            <w:pPr>
              <w:rPr>
                <w:sz w:val="26"/>
                <w:szCs w:val="26"/>
              </w:rPr>
            </w:pPr>
            <w:r>
              <w:rPr>
                <w:sz w:val="26"/>
                <w:szCs w:val="26"/>
              </w:rPr>
              <w:t>4/2019 - nay</w:t>
            </w:r>
          </w:p>
        </w:tc>
        <w:tc>
          <w:tcPr>
            <w:tcW w:w="3161" w:type="dxa"/>
          </w:tcPr>
          <w:p w:rsidR="005519DA" w:rsidRPr="00AF5426" w:rsidRDefault="005519DA" w:rsidP="00137CF7">
            <w:pPr>
              <w:rPr>
                <w:sz w:val="26"/>
                <w:szCs w:val="26"/>
              </w:rPr>
            </w:pPr>
            <w:r>
              <w:rPr>
                <w:sz w:val="26"/>
                <w:szCs w:val="26"/>
              </w:rPr>
              <w:t>Đại học Tôn Đức Thắng</w:t>
            </w:r>
          </w:p>
        </w:tc>
        <w:tc>
          <w:tcPr>
            <w:tcW w:w="3764" w:type="dxa"/>
          </w:tcPr>
          <w:p w:rsidR="005519DA" w:rsidRPr="00AF5426" w:rsidRDefault="005519DA" w:rsidP="00137CF7">
            <w:pPr>
              <w:rPr>
                <w:sz w:val="26"/>
                <w:szCs w:val="26"/>
              </w:rPr>
            </w:pPr>
            <w:proofErr w:type="spellStart"/>
            <w:r>
              <w:rPr>
                <w:sz w:val="26"/>
                <w:szCs w:val="26"/>
              </w:rPr>
              <w:t>Giảng</w:t>
            </w:r>
            <w:proofErr w:type="spellEnd"/>
            <w:r>
              <w:rPr>
                <w:sz w:val="26"/>
                <w:szCs w:val="26"/>
              </w:rPr>
              <w:t xml:space="preserve"> </w:t>
            </w:r>
            <w:proofErr w:type="spellStart"/>
            <w:r>
              <w:rPr>
                <w:sz w:val="26"/>
                <w:szCs w:val="26"/>
              </w:rPr>
              <w:t>dạy</w:t>
            </w:r>
            <w:proofErr w:type="spellEnd"/>
            <w:r>
              <w:rPr>
                <w:sz w:val="26"/>
                <w:szCs w:val="26"/>
              </w:rPr>
              <w:t xml:space="preserve"> </w:t>
            </w:r>
            <w:proofErr w:type="spellStart"/>
            <w:r w:rsidR="00FC3EEC">
              <w:rPr>
                <w:sz w:val="26"/>
                <w:szCs w:val="26"/>
              </w:rPr>
              <w:t>thỉnh</w:t>
            </w:r>
            <w:proofErr w:type="spellEnd"/>
            <w:r w:rsidR="00FC3EEC">
              <w:rPr>
                <w:sz w:val="26"/>
                <w:szCs w:val="26"/>
              </w:rPr>
              <w:t xml:space="preserve"> </w:t>
            </w:r>
            <w:proofErr w:type="spellStart"/>
            <w:r w:rsidR="00FC3EEC">
              <w:rPr>
                <w:sz w:val="26"/>
                <w:szCs w:val="26"/>
              </w:rPr>
              <w:t>giảng</w:t>
            </w:r>
            <w:proofErr w:type="spellEnd"/>
            <w:r w:rsidR="00FC3EEC">
              <w:rPr>
                <w:sz w:val="26"/>
                <w:szCs w:val="26"/>
              </w:rPr>
              <w:t xml:space="preserve"> </w:t>
            </w:r>
            <w:proofErr w:type="spellStart"/>
            <w:r>
              <w:rPr>
                <w:sz w:val="26"/>
                <w:szCs w:val="26"/>
              </w:rPr>
              <w:t>các</w:t>
            </w:r>
            <w:proofErr w:type="spellEnd"/>
            <w:r>
              <w:rPr>
                <w:sz w:val="26"/>
                <w:szCs w:val="26"/>
              </w:rPr>
              <w:t xml:space="preserve"> </w:t>
            </w:r>
            <w:proofErr w:type="spellStart"/>
            <w:r>
              <w:rPr>
                <w:sz w:val="26"/>
                <w:szCs w:val="26"/>
              </w:rPr>
              <w:t>lớp</w:t>
            </w:r>
            <w:proofErr w:type="spellEnd"/>
            <w:r>
              <w:rPr>
                <w:sz w:val="26"/>
                <w:szCs w:val="26"/>
              </w:rPr>
              <w:t xml:space="preserve"> </w:t>
            </w:r>
            <w:proofErr w:type="spellStart"/>
            <w:r>
              <w:rPr>
                <w:sz w:val="26"/>
                <w:szCs w:val="26"/>
              </w:rPr>
              <w:t>sau</w:t>
            </w:r>
            <w:proofErr w:type="spellEnd"/>
            <w:r>
              <w:rPr>
                <w:sz w:val="26"/>
                <w:szCs w:val="26"/>
              </w:rPr>
              <w:t xml:space="preserve"> </w:t>
            </w:r>
            <w:proofErr w:type="spellStart"/>
            <w:r>
              <w:rPr>
                <w:sz w:val="26"/>
                <w:szCs w:val="26"/>
              </w:rPr>
              <w:t>đại</w:t>
            </w:r>
            <w:proofErr w:type="spellEnd"/>
            <w:r>
              <w:rPr>
                <w:sz w:val="26"/>
                <w:szCs w:val="26"/>
              </w:rPr>
              <w:t xml:space="preserve"> học</w:t>
            </w:r>
          </w:p>
        </w:tc>
      </w:tr>
    </w:tbl>
    <w:p w:rsidR="007523B4" w:rsidRDefault="007523B4" w:rsidP="00660F54">
      <w:pPr>
        <w:spacing w:before="120"/>
        <w:rPr>
          <w:b/>
        </w:rPr>
      </w:pPr>
    </w:p>
    <w:p w:rsidR="00660F54" w:rsidRPr="00660F54" w:rsidRDefault="00660F54" w:rsidP="00660F54">
      <w:pPr>
        <w:pStyle w:val="Subtitle"/>
        <w:numPr>
          <w:ilvl w:val="0"/>
          <w:numId w:val="5"/>
        </w:numPr>
        <w:tabs>
          <w:tab w:val="left" w:pos="284"/>
        </w:tabs>
        <w:spacing w:before="120"/>
        <w:ind w:left="0" w:firstLine="0"/>
        <w:rPr>
          <w:rFonts w:ascii="Times New Roman" w:hAnsi="Times New Roman"/>
          <w:b w:val="0"/>
          <w:sz w:val="26"/>
          <w:szCs w:val="26"/>
        </w:rPr>
      </w:pPr>
      <w:r w:rsidRPr="00660F54">
        <w:rPr>
          <w:rFonts w:ascii="Times New Roman" w:hAnsi="Times New Roman"/>
          <w:sz w:val="26"/>
          <w:szCs w:val="26"/>
        </w:rPr>
        <w:t>QUÁ TRÌNH NGHIÊN CỨU KHOA HỌC</w:t>
      </w:r>
    </w:p>
    <w:p w:rsidR="00660F54" w:rsidRPr="00560761" w:rsidRDefault="00660F54" w:rsidP="00660F54">
      <w:pPr>
        <w:numPr>
          <w:ilvl w:val="0"/>
          <w:numId w:val="3"/>
        </w:numPr>
        <w:spacing w:before="120" w:after="120"/>
        <w:ind w:left="357" w:hanging="357"/>
        <w:rPr>
          <w:sz w:val="26"/>
        </w:rPr>
      </w:pPr>
      <w:r w:rsidRPr="00560761">
        <w:rPr>
          <w:sz w:val="26"/>
        </w:rPr>
        <w:lastRenderedPageBreak/>
        <w:t xml:space="preserve">Các </w:t>
      </w:r>
      <w:r w:rsidRPr="00560761">
        <w:rPr>
          <w:rFonts w:hint="eastAsia"/>
          <w:sz w:val="26"/>
        </w:rPr>
        <w:t>đ</w:t>
      </w:r>
      <w:r w:rsidRPr="00560761">
        <w:rPr>
          <w:sz w:val="26"/>
        </w:rPr>
        <w:t xml:space="preserve">ề tài nghiên cứu khoa học </w:t>
      </w:r>
      <w:r w:rsidRPr="00560761">
        <w:rPr>
          <w:rFonts w:hint="eastAsia"/>
          <w:sz w:val="26"/>
        </w:rPr>
        <w:t>đã</w:t>
      </w:r>
      <w:r w:rsidRPr="00560761">
        <w:rPr>
          <w:sz w:val="26"/>
        </w:rPr>
        <w:t xml:space="preserve"> và đang tham gia:</w:t>
      </w:r>
    </w:p>
    <w:tbl>
      <w:tblPr>
        <w:tblW w:w="9322"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675"/>
        <w:gridCol w:w="2977"/>
        <w:gridCol w:w="1559"/>
        <w:gridCol w:w="1985"/>
        <w:gridCol w:w="2126"/>
      </w:tblGrid>
      <w:tr w:rsidR="00660F54" w:rsidTr="00BF24C2">
        <w:tc>
          <w:tcPr>
            <w:tcW w:w="675" w:type="dxa"/>
            <w:tcBorders>
              <w:top w:val="single" w:sz="4" w:space="0" w:color="auto"/>
              <w:bottom w:val="single" w:sz="4" w:space="0" w:color="auto"/>
            </w:tcBorders>
          </w:tcPr>
          <w:p w:rsidR="00660F54" w:rsidRDefault="00660F54" w:rsidP="002A6508">
            <w:pPr>
              <w:jc w:val="center"/>
              <w:rPr>
                <w:b/>
              </w:rPr>
            </w:pPr>
            <w:r>
              <w:rPr>
                <w:b/>
              </w:rPr>
              <w:t>TT</w:t>
            </w:r>
          </w:p>
        </w:tc>
        <w:tc>
          <w:tcPr>
            <w:tcW w:w="2977" w:type="dxa"/>
            <w:tcBorders>
              <w:top w:val="single" w:sz="4" w:space="0" w:color="auto"/>
              <w:bottom w:val="single" w:sz="4" w:space="0" w:color="auto"/>
            </w:tcBorders>
          </w:tcPr>
          <w:p w:rsidR="00660F54" w:rsidRDefault="00660F54" w:rsidP="002A6508">
            <w:pPr>
              <w:jc w:val="center"/>
              <w:rPr>
                <w:b/>
              </w:rPr>
            </w:pPr>
            <w:r>
              <w:rPr>
                <w:b/>
              </w:rPr>
              <w:t xml:space="preserve">Tên </w:t>
            </w:r>
            <w:r>
              <w:rPr>
                <w:rFonts w:hint="eastAsia"/>
                <w:b/>
              </w:rPr>
              <w:t>đ</w:t>
            </w:r>
            <w:r>
              <w:rPr>
                <w:b/>
              </w:rPr>
              <w:t xml:space="preserve">ề tài nghiên cứu </w:t>
            </w:r>
          </w:p>
        </w:tc>
        <w:tc>
          <w:tcPr>
            <w:tcW w:w="1559" w:type="dxa"/>
            <w:tcBorders>
              <w:top w:val="single" w:sz="4" w:space="0" w:color="auto"/>
              <w:bottom w:val="single" w:sz="4" w:space="0" w:color="auto"/>
            </w:tcBorders>
          </w:tcPr>
          <w:p w:rsidR="00660F54" w:rsidRDefault="00660F54" w:rsidP="002A6508">
            <w:pPr>
              <w:jc w:val="center"/>
              <w:rPr>
                <w:b/>
              </w:rPr>
            </w:pPr>
            <w:proofErr w:type="spellStart"/>
            <w:r>
              <w:rPr>
                <w:b/>
              </w:rPr>
              <w:t>Năm</w:t>
            </w:r>
            <w:proofErr w:type="spellEnd"/>
            <w:r>
              <w:rPr>
                <w:b/>
              </w:rPr>
              <w:t xml:space="preserve"> </w:t>
            </w:r>
            <w:proofErr w:type="spellStart"/>
            <w:r>
              <w:rPr>
                <w:b/>
              </w:rPr>
              <w:t>bắt</w:t>
            </w:r>
            <w:proofErr w:type="spellEnd"/>
            <w:r>
              <w:rPr>
                <w:b/>
              </w:rPr>
              <w:t xml:space="preserve"> </w:t>
            </w:r>
            <w:proofErr w:type="spellStart"/>
            <w:r>
              <w:rPr>
                <w:b/>
              </w:rPr>
              <w:t>đầu</w:t>
            </w:r>
            <w:proofErr w:type="spellEnd"/>
            <w:r>
              <w:rPr>
                <w:b/>
              </w:rPr>
              <w:t>/</w:t>
            </w:r>
            <w:proofErr w:type="spellStart"/>
            <w:r>
              <w:rPr>
                <w:b/>
              </w:rPr>
              <w:t>N</w:t>
            </w:r>
            <w:r>
              <w:rPr>
                <w:rFonts w:hint="eastAsia"/>
                <w:b/>
              </w:rPr>
              <w:t>ă</w:t>
            </w:r>
            <w:r>
              <w:rPr>
                <w:b/>
              </w:rPr>
              <w:t>m</w:t>
            </w:r>
            <w:proofErr w:type="spellEnd"/>
            <w:r>
              <w:rPr>
                <w:b/>
              </w:rPr>
              <w:t xml:space="preserve"> </w:t>
            </w:r>
            <w:proofErr w:type="spellStart"/>
            <w:r>
              <w:rPr>
                <w:b/>
              </w:rPr>
              <w:t>hoàn</w:t>
            </w:r>
            <w:proofErr w:type="spellEnd"/>
            <w:r>
              <w:rPr>
                <w:b/>
              </w:rPr>
              <w:t xml:space="preserve"> </w:t>
            </w:r>
            <w:proofErr w:type="spellStart"/>
            <w:r>
              <w:rPr>
                <w:b/>
              </w:rPr>
              <w:t>thành</w:t>
            </w:r>
            <w:proofErr w:type="spellEnd"/>
          </w:p>
        </w:tc>
        <w:tc>
          <w:tcPr>
            <w:tcW w:w="1985" w:type="dxa"/>
            <w:tcBorders>
              <w:top w:val="single" w:sz="4" w:space="0" w:color="auto"/>
              <w:bottom w:val="single" w:sz="4" w:space="0" w:color="auto"/>
            </w:tcBorders>
          </w:tcPr>
          <w:p w:rsidR="00660F54" w:rsidRDefault="00660F54" w:rsidP="002A6508">
            <w:pPr>
              <w:jc w:val="center"/>
              <w:rPr>
                <w:b/>
              </w:rPr>
            </w:pPr>
            <w:r>
              <w:rPr>
                <w:rFonts w:hint="eastAsia"/>
                <w:b/>
              </w:rPr>
              <w:t>Đ</w:t>
            </w:r>
            <w:r>
              <w:rPr>
                <w:b/>
              </w:rPr>
              <w:t>ề tài cấp (NN, Bộ, ngành, tr</w:t>
            </w:r>
            <w:r>
              <w:rPr>
                <w:rFonts w:hint="eastAsia"/>
                <w:b/>
              </w:rPr>
              <w:t>ư</w:t>
            </w:r>
            <w:r>
              <w:rPr>
                <w:b/>
              </w:rPr>
              <w:t>ờng)</w:t>
            </w:r>
          </w:p>
        </w:tc>
        <w:tc>
          <w:tcPr>
            <w:tcW w:w="2126" w:type="dxa"/>
            <w:tcBorders>
              <w:top w:val="single" w:sz="4" w:space="0" w:color="auto"/>
              <w:bottom w:val="single" w:sz="4" w:space="0" w:color="auto"/>
            </w:tcBorders>
          </w:tcPr>
          <w:p w:rsidR="00660F54" w:rsidRDefault="00660F54" w:rsidP="002A6508">
            <w:pPr>
              <w:jc w:val="center"/>
              <w:rPr>
                <w:b/>
              </w:rPr>
            </w:pPr>
            <w:r>
              <w:rPr>
                <w:b/>
              </w:rPr>
              <w:t xml:space="preserve">Trách nhiệm tham gia trong </w:t>
            </w:r>
            <w:r>
              <w:rPr>
                <w:rFonts w:hint="eastAsia"/>
                <w:b/>
              </w:rPr>
              <w:t>đ</w:t>
            </w:r>
            <w:r>
              <w:rPr>
                <w:b/>
              </w:rPr>
              <w:t>ề tài</w:t>
            </w:r>
          </w:p>
        </w:tc>
      </w:tr>
      <w:tr w:rsidR="00BF24C2" w:rsidTr="00BF24C2">
        <w:trPr>
          <w:trHeight w:val="482"/>
        </w:trPr>
        <w:tc>
          <w:tcPr>
            <w:tcW w:w="675" w:type="dxa"/>
            <w:tcBorders>
              <w:top w:val="single" w:sz="4" w:space="0" w:color="auto"/>
            </w:tcBorders>
          </w:tcPr>
          <w:p w:rsidR="00BF24C2" w:rsidRPr="00A850B7" w:rsidRDefault="00BF24C2" w:rsidP="00137CF7">
            <w:pPr>
              <w:pStyle w:val="NormalWeb"/>
              <w:spacing w:after="120" w:afterAutospacing="0"/>
              <w:rPr>
                <w:sz w:val="26"/>
                <w:szCs w:val="26"/>
              </w:rPr>
            </w:pPr>
            <w:r w:rsidRPr="00A850B7">
              <w:rPr>
                <w:sz w:val="26"/>
                <w:szCs w:val="26"/>
              </w:rPr>
              <w:t> </w:t>
            </w:r>
            <w:r>
              <w:rPr>
                <w:sz w:val="26"/>
                <w:szCs w:val="26"/>
              </w:rPr>
              <w:t>1</w:t>
            </w:r>
          </w:p>
        </w:tc>
        <w:tc>
          <w:tcPr>
            <w:tcW w:w="2977" w:type="dxa"/>
            <w:tcBorders>
              <w:top w:val="single" w:sz="4" w:space="0" w:color="auto"/>
            </w:tcBorders>
          </w:tcPr>
          <w:p w:rsidR="00BF24C2" w:rsidRPr="003E0B94" w:rsidRDefault="00BF24C2" w:rsidP="00137CF7">
            <w:pPr>
              <w:jc w:val="both"/>
              <w:rPr>
                <w:bCs/>
              </w:rPr>
            </w:pPr>
            <w:r w:rsidRPr="003E0B94">
              <w:rPr>
                <w:bCs/>
              </w:rPr>
              <w:t xml:space="preserve">Nghiên Cứu Thực Trạng Dạy và  Hoc Tiếng Anh tại Các Trung Tâm Ngoại Ngữ khu Vực Thành Phố Hồ Chí Minh Nhằm Đề Ra Các Giải Pháp Nâng Cao Hiệu Quả Đào Tạo </w:t>
            </w:r>
          </w:p>
        </w:tc>
        <w:tc>
          <w:tcPr>
            <w:tcW w:w="1559" w:type="dxa"/>
            <w:tcBorders>
              <w:top w:val="single" w:sz="4" w:space="0" w:color="auto"/>
            </w:tcBorders>
          </w:tcPr>
          <w:p w:rsidR="00BF24C2" w:rsidRPr="00E95445" w:rsidRDefault="00BF24C2" w:rsidP="00137CF7">
            <w:pPr>
              <w:spacing w:before="60" w:after="60"/>
              <w:ind w:left="-108"/>
              <w:jc w:val="center"/>
            </w:pPr>
            <w:r>
              <w:t>3/2003</w:t>
            </w:r>
          </w:p>
        </w:tc>
        <w:tc>
          <w:tcPr>
            <w:tcW w:w="1985" w:type="dxa"/>
            <w:tcBorders>
              <w:top w:val="single" w:sz="4" w:space="0" w:color="auto"/>
            </w:tcBorders>
          </w:tcPr>
          <w:p w:rsidR="00BF24C2" w:rsidRPr="00E95445" w:rsidRDefault="00BF24C2" w:rsidP="00137CF7">
            <w:pPr>
              <w:spacing w:before="60" w:after="60"/>
              <w:ind w:left="-108"/>
              <w:jc w:val="center"/>
            </w:pPr>
            <w:r>
              <w:t>Đề tài vói Sở KH&amp;CN TP</w:t>
            </w:r>
            <w:r w:rsidR="005519DA">
              <w:t>.</w:t>
            </w:r>
            <w:r>
              <w:t>HCM</w:t>
            </w:r>
          </w:p>
        </w:tc>
        <w:tc>
          <w:tcPr>
            <w:tcW w:w="2126" w:type="dxa"/>
            <w:tcBorders>
              <w:top w:val="single" w:sz="4" w:space="0" w:color="auto"/>
            </w:tcBorders>
          </w:tcPr>
          <w:p w:rsidR="00BF24C2" w:rsidRPr="00E95445" w:rsidRDefault="00BF24C2" w:rsidP="00137CF7">
            <w:pPr>
              <w:spacing w:before="60" w:after="60"/>
              <w:ind w:left="-108"/>
              <w:jc w:val="center"/>
            </w:pPr>
            <w:r>
              <w:t>Thành viên</w:t>
            </w:r>
          </w:p>
        </w:tc>
      </w:tr>
      <w:tr w:rsidR="00BF24C2" w:rsidTr="00BF24C2">
        <w:trPr>
          <w:trHeight w:val="482"/>
        </w:trPr>
        <w:tc>
          <w:tcPr>
            <w:tcW w:w="675" w:type="dxa"/>
          </w:tcPr>
          <w:p w:rsidR="00BF24C2" w:rsidRPr="00A850B7" w:rsidRDefault="00BF24C2" w:rsidP="00137CF7">
            <w:pPr>
              <w:pStyle w:val="NormalWeb"/>
              <w:spacing w:after="120" w:afterAutospacing="0"/>
              <w:rPr>
                <w:sz w:val="26"/>
                <w:szCs w:val="26"/>
              </w:rPr>
            </w:pPr>
            <w:r w:rsidRPr="00A850B7">
              <w:rPr>
                <w:sz w:val="26"/>
                <w:szCs w:val="26"/>
              </w:rPr>
              <w:t> </w:t>
            </w:r>
            <w:r>
              <w:rPr>
                <w:sz w:val="26"/>
                <w:szCs w:val="26"/>
              </w:rPr>
              <w:t>2</w:t>
            </w:r>
          </w:p>
        </w:tc>
        <w:tc>
          <w:tcPr>
            <w:tcW w:w="2977" w:type="dxa"/>
          </w:tcPr>
          <w:p w:rsidR="00BF24C2" w:rsidRPr="003E0B94" w:rsidRDefault="00BF24C2" w:rsidP="00137CF7">
            <w:pPr>
              <w:jc w:val="both"/>
              <w:rPr>
                <w:bCs/>
              </w:rPr>
            </w:pPr>
            <w:r w:rsidRPr="003E0B94">
              <w:rPr>
                <w:bCs/>
              </w:rPr>
              <w:t xml:space="preserve">Nghiên Cứu Giải Pháp Nâng Cao Chất Lượng Đào Tạo Tiếng Anh Chuyên Ngành Công Nghệ Thông tin </w:t>
            </w:r>
          </w:p>
        </w:tc>
        <w:tc>
          <w:tcPr>
            <w:tcW w:w="1559" w:type="dxa"/>
          </w:tcPr>
          <w:p w:rsidR="00BF24C2" w:rsidRPr="00E95445" w:rsidRDefault="00BF24C2" w:rsidP="00137CF7">
            <w:pPr>
              <w:spacing w:before="60" w:after="60"/>
              <w:ind w:left="-108"/>
              <w:jc w:val="center"/>
            </w:pPr>
            <w:r>
              <w:t>10/2006</w:t>
            </w:r>
          </w:p>
        </w:tc>
        <w:tc>
          <w:tcPr>
            <w:tcW w:w="1985" w:type="dxa"/>
          </w:tcPr>
          <w:p w:rsidR="00BF24C2" w:rsidRPr="00E95445" w:rsidRDefault="00BF24C2" w:rsidP="00137CF7">
            <w:pPr>
              <w:spacing w:before="60" w:after="60"/>
              <w:ind w:left="-108"/>
              <w:jc w:val="center"/>
            </w:pPr>
            <w:r>
              <w:t>Đề tài cấp Bộ</w:t>
            </w:r>
          </w:p>
        </w:tc>
        <w:tc>
          <w:tcPr>
            <w:tcW w:w="2126" w:type="dxa"/>
          </w:tcPr>
          <w:p w:rsidR="00BF24C2" w:rsidRPr="00E95445" w:rsidRDefault="00BF24C2" w:rsidP="00137CF7">
            <w:pPr>
              <w:spacing w:before="60" w:after="60"/>
              <w:ind w:left="-108"/>
              <w:jc w:val="center"/>
            </w:pPr>
            <w:r>
              <w:t>Thành viên</w:t>
            </w:r>
          </w:p>
        </w:tc>
      </w:tr>
      <w:tr w:rsidR="00BF24C2" w:rsidTr="00BF24C2">
        <w:trPr>
          <w:trHeight w:val="482"/>
        </w:trPr>
        <w:tc>
          <w:tcPr>
            <w:tcW w:w="675" w:type="dxa"/>
          </w:tcPr>
          <w:p w:rsidR="00BF24C2" w:rsidRPr="00A850B7" w:rsidRDefault="00BF24C2" w:rsidP="00137CF7">
            <w:pPr>
              <w:pStyle w:val="NormalWeb"/>
              <w:spacing w:after="120" w:afterAutospacing="0"/>
              <w:rPr>
                <w:sz w:val="26"/>
                <w:szCs w:val="26"/>
              </w:rPr>
            </w:pPr>
            <w:r>
              <w:rPr>
                <w:sz w:val="26"/>
                <w:szCs w:val="26"/>
              </w:rPr>
              <w:t>3</w:t>
            </w:r>
          </w:p>
        </w:tc>
        <w:tc>
          <w:tcPr>
            <w:tcW w:w="2977" w:type="dxa"/>
          </w:tcPr>
          <w:p w:rsidR="00BF24C2" w:rsidRPr="003E0B94" w:rsidRDefault="00BF24C2" w:rsidP="00137CF7">
            <w:r w:rsidRPr="003E0B94">
              <w:t>Nghiên cứu ảnh hưởng của môi trường học đến sự chủ động giao tiếp bằng tiếng Anh của sinh viên chuyên</w:t>
            </w:r>
            <w:r w:rsidR="005519DA">
              <w:t xml:space="preserve"> ngữ Trường Đại học Nông Lâm TP.</w:t>
            </w:r>
            <w:r w:rsidRPr="003E0B94">
              <w:t xml:space="preserve"> HCM</w:t>
            </w:r>
          </w:p>
        </w:tc>
        <w:tc>
          <w:tcPr>
            <w:tcW w:w="1559" w:type="dxa"/>
          </w:tcPr>
          <w:p w:rsidR="00BF24C2" w:rsidRPr="00E95445" w:rsidRDefault="00BF24C2" w:rsidP="00137CF7">
            <w:pPr>
              <w:spacing w:before="60" w:after="60"/>
              <w:ind w:left="-108"/>
              <w:jc w:val="center"/>
            </w:pPr>
            <w:r>
              <w:t>2/2018</w:t>
            </w:r>
          </w:p>
        </w:tc>
        <w:tc>
          <w:tcPr>
            <w:tcW w:w="1985" w:type="dxa"/>
          </w:tcPr>
          <w:p w:rsidR="00BF24C2" w:rsidRPr="00E95445" w:rsidRDefault="00BF24C2" w:rsidP="00137CF7">
            <w:pPr>
              <w:spacing w:before="60" w:after="60"/>
              <w:ind w:left="-108"/>
              <w:jc w:val="center"/>
            </w:pPr>
            <w:r>
              <w:t>Đề tài cấp trường</w:t>
            </w:r>
          </w:p>
        </w:tc>
        <w:tc>
          <w:tcPr>
            <w:tcW w:w="2126" w:type="dxa"/>
          </w:tcPr>
          <w:p w:rsidR="00BF24C2" w:rsidRPr="00E95445" w:rsidRDefault="00BF24C2" w:rsidP="00137CF7">
            <w:pPr>
              <w:spacing w:before="60" w:after="60"/>
              <w:ind w:left="-108"/>
              <w:jc w:val="center"/>
            </w:pPr>
            <w:r>
              <w:t>Chủ nhiệm</w:t>
            </w:r>
          </w:p>
        </w:tc>
      </w:tr>
      <w:tr w:rsidR="00BF24C2" w:rsidTr="00BF24C2">
        <w:trPr>
          <w:trHeight w:val="482"/>
        </w:trPr>
        <w:tc>
          <w:tcPr>
            <w:tcW w:w="675" w:type="dxa"/>
          </w:tcPr>
          <w:p w:rsidR="00BF24C2" w:rsidRDefault="00BF24C2" w:rsidP="00137CF7">
            <w:pPr>
              <w:pStyle w:val="NormalWeb"/>
              <w:spacing w:after="120" w:afterAutospacing="0"/>
              <w:rPr>
                <w:sz w:val="26"/>
                <w:szCs w:val="26"/>
              </w:rPr>
            </w:pPr>
            <w:r>
              <w:rPr>
                <w:sz w:val="26"/>
                <w:szCs w:val="26"/>
              </w:rPr>
              <w:t>4</w:t>
            </w:r>
          </w:p>
        </w:tc>
        <w:tc>
          <w:tcPr>
            <w:tcW w:w="2977" w:type="dxa"/>
          </w:tcPr>
          <w:p w:rsidR="00BF24C2" w:rsidRDefault="00BF24C2" w:rsidP="00137CF7">
            <w:r>
              <w:t>Nghiên cứu thực trạng sử dụng công nghệ thông tin trong giảng dạy</w:t>
            </w:r>
          </w:p>
          <w:p w:rsidR="00BF24C2" w:rsidRPr="003E0B94" w:rsidRDefault="00BF24C2" w:rsidP="00137CF7">
            <w:r>
              <w:t>giao tiếp Nghe-Nói tại Khoa Ngo</w:t>
            </w:r>
            <w:r w:rsidR="005519DA">
              <w:t>ại ngữ Trường Đại học Mở TP. HCM</w:t>
            </w:r>
          </w:p>
        </w:tc>
        <w:tc>
          <w:tcPr>
            <w:tcW w:w="1559" w:type="dxa"/>
          </w:tcPr>
          <w:p w:rsidR="00BF24C2" w:rsidRDefault="00FC3EEC" w:rsidP="00137CF7">
            <w:pPr>
              <w:spacing w:before="60" w:after="60"/>
              <w:ind w:left="-108"/>
              <w:jc w:val="center"/>
            </w:pPr>
            <w:r>
              <w:t>1/2019 (</w:t>
            </w:r>
            <w:proofErr w:type="spellStart"/>
            <w:r>
              <w:t>đang</w:t>
            </w:r>
            <w:proofErr w:type="spellEnd"/>
            <w:r>
              <w:t xml:space="preserve"> </w:t>
            </w:r>
            <w:proofErr w:type="spellStart"/>
            <w:r>
              <w:t>thưc</w:t>
            </w:r>
            <w:proofErr w:type="spellEnd"/>
            <w:r>
              <w:t xml:space="preserve"> </w:t>
            </w:r>
            <w:proofErr w:type="spellStart"/>
            <w:r>
              <w:t>hiện</w:t>
            </w:r>
            <w:proofErr w:type="spellEnd"/>
            <w:r>
              <w:t>)</w:t>
            </w:r>
          </w:p>
        </w:tc>
        <w:tc>
          <w:tcPr>
            <w:tcW w:w="1985" w:type="dxa"/>
          </w:tcPr>
          <w:p w:rsidR="00BF24C2" w:rsidRPr="00E95445" w:rsidRDefault="00BF24C2" w:rsidP="00137CF7">
            <w:pPr>
              <w:spacing w:before="60" w:after="60"/>
              <w:ind w:left="-108"/>
              <w:jc w:val="center"/>
            </w:pPr>
            <w:r>
              <w:t>Đề tài cấp trường</w:t>
            </w:r>
          </w:p>
        </w:tc>
        <w:tc>
          <w:tcPr>
            <w:tcW w:w="2126" w:type="dxa"/>
          </w:tcPr>
          <w:p w:rsidR="00BF24C2" w:rsidRPr="00E95445" w:rsidRDefault="00BF24C2" w:rsidP="00137CF7">
            <w:pPr>
              <w:spacing w:before="60" w:after="60"/>
              <w:ind w:left="-108"/>
              <w:jc w:val="center"/>
            </w:pPr>
            <w:r>
              <w:t>Chủ nhiệm</w:t>
            </w:r>
          </w:p>
        </w:tc>
      </w:tr>
    </w:tbl>
    <w:p w:rsidR="00660F54" w:rsidRDefault="00660F54" w:rsidP="00660F54">
      <w:pPr>
        <w:numPr>
          <w:ilvl w:val="0"/>
          <w:numId w:val="3"/>
        </w:numPr>
        <w:spacing w:before="240" w:after="120"/>
        <w:ind w:left="357" w:hanging="357"/>
        <w:jc w:val="both"/>
      </w:pPr>
      <w:r w:rsidRPr="00560761">
        <w:rPr>
          <w:sz w:val="26"/>
        </w:rPr>
        <w:t xml:space="preserve">Các công trình khoa học </w:t>
      </w:r>
      <w:r w:rsidRPr="00560761">
        <w:rPr>
          <w:rFonts w:hint="eastAsia"/>
          <w:sz w:val="26"/>
        </w:rPr>
        <w:t>đã</w:t>
      </w:r>
      <w:r w:rsidRPr="00560761">
        <w:rPr>
          <w:sz w:val="26"/>
        </w:rPr>
        <w:t xml:space="preserve"> công bố: </w:t>
      </w:r>
    </w:p>
    <w:tbl>
      <w:tblPr>
        <w:tblW w:w="9322"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675"/>
        <w:gridCol w:w="2977"/>
        <w:gridCol w:w="1559"/>
        <w:gridCol w:w="4111"/>
      </w:tblGrid>
      <w:tr w:rsidR="00660F54" w:rsidTr="00BF24C2">
        <w:tc>
          <w:tcPr>
            <w:tcW w:w="675" w:type="dxa"/>
            <w:tcBorders>
              <w:top w:val="single" w:sz="4" w:space="0" w:color="auto"/>
              <w:bottom w:val="single" w:sz="4" w:space="0" w:color="auto"/>
            </w:tcBorders>
          </w:tcPr>
          <w:p w:rsidR="00660F54" w:rsidRDefault="00660F54" w:rsidP="002A6508">
            <w:pPr>
              <w:jc w:val="center"/>
              <w:rPr>
                <w:b/>
              </w:rPr>
            </w:pPr>
            <w:r>
              <w:rPr>
                <w:b/>
              </w:rPr>
              <w:t>TT</w:t>
            </w:r>
          </w:p>
        </w:tc>
        <w:tc>
          <w:tcPr>
            <w:tcW w:w="2977" w:type="dxa"/>
            <w:tcBorders>
              <w:top w:val="single" w:sz="4" w:space="0" w:color="auto"/>
              <w:bottom w:val="single" w:sz="4" w:space="0" w:color="auto"/>
            </w:tcBorders>
          </w:tcPr>
          <w:p w:rsidR="00660F54" w:rsidRDefault="00660F54" w:rsidP="002A6508">
            <w:pPr>
              <w:jc w:val="center"/>
              <w:rPr>
                <w:b/>
              </w:rPr>
            </w:pPr>
            <w:proofErr w:type="spellStart"/>
            <w:r>
              <w:rPr>
                <w:b/>
              </w:rPr>
              <w:t>Tên</w:t>
            </w:r>
            <w:proofErr w:type="spellEnd"/>
            <w:r>
              <w:rPr>
                <w:b/>
              </w:rPr>
              <w:t xml:space="preserve"> </w:t>
            </w:r>
            <w:proofErr w:type="spellStart"/>
            <w:r>
              <w:rPr>
                <w:b/>
              </w:rPr>
              <w:t>công</w:t>
            </w:r>
            <w:proofErr w:type="spellEnd"/>
            <w:r>
              <w:rPr>
                <w:b/>
              </w:rPr>
              <w:t xml:space="preserve"> </w:t>
            </w:r>
            <w:proofErr w:type="spellStart"/>
            <w:r>
              <w:rPr>
                <w:b/>
              </w:rPr>
              <w:t>trình</w:t>
            </w:r>
            <w:proofErr w:type="spellEnd"/>
          </w:p>
        </w:tc>
        <w:tc>
          <w:tcPr>
            <w:tcW w:w="1559" w:type="dxa"/>
            <w:tcBorders>
              <w:top w:val="single" w:sz="4" w:space="0" w:color="auto"/>
              <w:bottom w:val="single" w:sz="4" w:space="0" w:color="auto"/>
            </w:tcBorders>
          </w:tcPr>
          <w:p w:rsidR="00660F54" w:rsidRDefault="00660F54" w:rsidP="002A6508">
            <w:pPr>
              <w:jc w:val="center"/>
              <w:rPr>
                <w:b/>
              </w:rPr>
            </w:pPr>
            <w:r>
              <w:rPr>
                <w:b/>
              </w:rPr>
              <w:t>N</w:t>
            </w:r>
            <w:r>
              <w:rPr>
                <w:rFonts w:hint="eastAsia"/>
                <w:b/>
              </w:rPr>
              <w:t>ă</w:t>
            </w:r>
            <w:r>
              <w:rPr>
                <w:b/>
              </w:rPr>
              <w:t>m công bố</w:t>
            </w:r>
          </w:p>
        </w:tc>
        <w:tc>
          <w:tcPr>
            <w:tcW w:w="4111" w:type="dxa"/>
            <w:tcBorders>
              <w:top w:val="single" w:sz="4" w:space="0" w:color="auto"/>
              <w:bottom w:val="single" w:sz="4" w:space="0" w:color="auto"/>
            </w:tcBorders>
          </w:tcPr>
          <w:p w:rsidR="00660F54" w:rsidRDefault="00660F54" w:rsidP="002A6508">
            <w:pPr>
              <w:jc w:val="center"/>
              <w:rPr>
                <w:b/>
              </w:rPr>
            </w:pPr>
            <w:proofErr w:type="spellStart"/>
            <w:r>
              <w:rPr>
                <w:b/>
              </w:rPr>
              <w:t>Tên</w:t>
            </w:r>
            <w:proofErr w:type="spellEnd"/>
            <w:r>
              <w:rPr>
                <w:b/>
              </w:rPr>
              <w:t xml:space="preserve"> </w:t>
            </w:r>
            <w:proofErr w:type="spellStart"/>
            <w:r>
              <w:rPr>
                <w:b/>
              </w:rPr>
              <w:t>tạp</w:t>
            </w:r>
            <w:proofErr w:type="spellEnd"/>
            <w:r>
              <w:rPr>
                <w:b/>
              </w:rPr>
              <w:t xml:space="preserve"> chí</w:t>
            </w:r>
          </w:p>
        </w:tc>
      </w:tr>
      <w:tr w:rsidR="00BF24C2" w:rsidTr="00C16479">
        <w:trPr>
          <w:trHeight w:val="1637"/>
        </w:trPr>
        <w:tc>
          <w:tcPr>
            <w:tcW w:w="675" w:type="dxa"/>
            <w:tcBorders>
              <w:top w:val="single" w:sz="4" w:space="0" w:color="auto"/>
            </w:tcBorders>
          </w:tcPr>
          <w:p w:rsidR="00BF24C2" w:rsidRDefault="00BF24C2" w:rsidP="00137CF7">
            <w:pPr>
              <w:pStyle w:val="NormalWeb"/>
              <w:spacing w:after="120" w:afterAutospacing="0"/>
              <w:rPr>
                <w:sz w:val="26"/>
                <w:szCs w:val="26"/>
              </w:rPr>
            </w:pPr>
            <w:r>
              <w:rPr>
                <w:sz w:val="26"/>
                <w:szCs w:val="26"/>
              </w:rPr>
              <w:t>1</w:t>
            </w:r>
          </w:p>
        </w:tc>
        <w:tc>
          <w:tcPr>
            <w:tcW w:w="2977" w:type="dxa"/>
            <w:tcBorders>
              <w:top w:val="single" w:sz="4" w:space="0" w:color="auto"/>
            </w:tcBorders>
          </w:tcPr>
          <w:p w:rsidR="00BF24C2" w:rsidRPr="00AC0EA5" w:rsidRDefault="00BF24C2" w:rsidP="00137CF7">
            <w:pPr>
              <w:autoSpaceDE w:val="0"/>
              <w:autoSpaceDN w:val="0"/>
              <w:adjustRightInd w:val="0"/>
              <w:spacing w:after="200" w:line="276" w:lineRule="auto"/>
              <w:jc w:val="both"/>
              <w:rPr>
                <w:bCs/>
              </w:rPr>
            </w:pPr>
            <w:r w:rsidRPr="0041278B">
              <w:t>Moves and Linguistics Realization: RA Abstracts Written in English by Vietnamese Agricultural Researchers</w:t>
            </w:r>
            <w:r w:rsidRPr="0041278B">
              <w:rPr>
                <w:bCs/>
              </w:rPr>
              <w:t xml:space="preserve"> (On-line). </w:t>
            </w:r>
          </w:p>
        </w:tc>
        <w:tc>
          <w:tcPr>
            <w:tcW w:w="1559" w:type="dxa"/>
            <w:tcBorders>
              <w:top w:val="single" w:sz="4" w:space="0" w:color="auto"/>
            </w:tcBorders>
          </w:tcPr>
          <w:p w:rsidR="00BF24C2" w:rsidRPr="003C79CC" w:rsidRDefault="00BF24C2" w:rsidP="007523B4">
            <w:pPr>
              <w:pStyle w:val="NormalWeb"/>
              <w:spacing w:after="120" w:afterAutospacing="0"/>
              <w:ind w:right="459"/>
              <w:jc w:val="center"/>
              <w:rPr>
                <w:sz w:val="26"/>
                <w:szCs w:val="26"/>
                <w:lang w:val="en-GB"/>
              </w:rPr>
            </w:pPr>
            <w:r>
              <w:rPr>
                <w:sz w:val="26"/>
                <w:szCs w:val="26"/>
                <w:lang w:val="en-GB"/>
              </w:rPr>
              <w:t>10/2012</w:t>
            </w:r>
          </w:p>
        </w:tc>
        <w:tc>
          <w:tcPr>
            <w:tcW w:w="4111" w:type="dxa"/>
            <w:tcBorders>
              <w:top w:val="single" w:sz="4" w:space="0" w:color="auto"/>
            </w:tcBorders>
          </w:tcPr>
          <w:p w:rsidR="00BF24C2" w:rsidRPr="00116D83" w:rsidRDefault="00BF24C2" w:rsidP="00137CF7">
            <w:pPr>
              <w:pStyle w:val="NormalWeb"/>
              <w:spacing w:after="120" w:afterAutospacing="0"/>
              <w:rPr>
                <w:sz w:val="26"/>
                <w:szCs w:val="26"/>
              </w:rPr>
            </w:pPr>
            <w:r w:rsidRPr="00116D83">
              <w:t>Asian ESP</w:t>
            </w:r>
            <w:r>
              <w:t>,</w:t>
            </w:r>
            <w:r w:rsidR="00C16479">
              <w:t xml:space="preserve"> 10: 126-149</w:t>
            </w:r>
          </w:p>
        </w:tc>
      </w:tr>
      <w:tr w:rsidR="00BF24C2" w:rsidTr="00BF24C2">
        <w:trPr>
          <w:trHeight w:val="482"/>
        </w:trPr>
        <w:tc>
          <w:tcPr>
            <w:tcW w:w="675" w:type="dxa"/>
            <w:tcBorders>
              <w:top w:val="single" w:sz="4" w:space="0" w:color="auto"/>
            </w:tcBorders>
          </w:tcPr>
          <w:p w:rsidR="00BF24C2" w:rsidRDefault="00BF24C2" w:rsidP="00137CF7">
            <w:pPr>
              <w:pStyle w:val="NormalWeb"/>
              <w:spacing w:after="120" w:afterAutospacing="0"/>
              <w:rPr>
                <w:sz w:val="26"/>
                <w:szCs w:val="26"/>
              </w:rPr>
            </w:pPr>
            <w:r>
              <w:rPr>
                <w:sz w:val="26"/>
                <w:szCs w:val="26"/>
              </w:rPr>
              <w:t>2</w:t>
            </w:r>
          </w:p>
        </w:tc>
        <w:tc>
          <w:tcPr>
            <w:tcW w:w="2977" w:type="dxa"/>
            <w:tcBorders>
              <w:top w:val="single" w:sz="4" w:space="0" w:color="auto"/>
            </w:tcBorders>
          </w:tcPr>
          <w:p w:rsidR="00723DC7" w:rsidRPr="00723DC7" w:rsidRDefault="00BF24C2" w:rsidP="00723DC7">
            <w:pPr>
              <w:ind w:left="34"/>
              <w:jc w:val="both"/>
              <w:rPr>
                <w:bCs/>
              </w:rPr>
            </w:pPr>
            <w:r w:rsidRPr="00BF24C2">
              <w:t>Gender, High School Background, and Use of Communication Strategies by Vietnamese English Majors</w:t>
            </w:r>
            <w:r>
              <w:t xml:space="preserve"> </w:t>
            </w:r>
            <w:r w:rsidRPr="0041278B">
              <w:rPr>
                <w:bCs/>
              </w:rPr>
              <w:t>(On-line</w:t>
            </w:r>
            <w:r>
              <w:rPr>
                <w:bCs/>
              </w:rPr>
              <w:t>)</w:t>
            </w:r>
          </w:p>
        </w:tc>
        <w:tc>
          <w:tcPr>
            <w:tcW w:w="1559" w:type="dxa"/>
            <w:tcBorders>
              <w:top w:val="single" w:sz="4" w:space="0" w:color="auto"/>
            </w:tcBorders>
          </w:tcPr>
          <w:p w:rsidR="00BF24C2" w:rsidRDefault="00BF24C2" w:rsidP="007523B4">
            <w:pPr>
              <w:pStyle w:val="NormalWeb"/>
              <w:spacing w:after="120" w:afterAutospacing="0"/>
              <w:ind w:right="459"/>
              <w:jc w:val="center"/>
              <w:rPr>
                <w:sz w:val="26"/>
                <w:szCs w:val="26"/>
                <w:lang w:val="en-GB"/>
              </w:rPr>
            </w:pPr>
            <w:r>
              <w:t>12/ 2012</w:t>
            </w:r>
          </w:p>
        </w:tc>
        <w:tc>
          <w:tcPr>
            <w:tcW w:w="4111" w:type="dxa"/>
            <w:tcBorders>
              <w:top w:val="single" w:sz="4" w:space="0" w:color="auto"/>
            </w:tcBorders>
          </w:tcPr>
          <w:p w:rsidR="00BF24C2" w:rsidRPr="00116D83" w:rsidRDefault="00BF24C2" w:rsidP="00137CF7">
            <w:pPr>
              <w:pStyle w:val="NormalWeb"/>
              <w:spacing w:after="120" w:afterAutospacing="0"/>
            </w:pPr>
            <w:r>
              <w:t xml:space="preserve">International Journal of Science and Research Publications (volume 2) </w:t>
            </w:r>
          </w:p>
        </w:tc>
      </w:tr>
      <w:tr w:rsidR="00BF24C2" w:rsidTr="00BF24C2">
        <w:trPr>
          <w:trHeight w:val="482"/>
        </w:trPr>
        <w:tc>
          <w:tcPr>
            <w:tcW w:w="675" w:type="dxa"/>
          </w:tcPr>
          <w:p w:rsidR="00BF24C2" w:rsidRDefault="00BF24C2" w:rsidP="00137CF7">
            <w:pPr>
              <w:pStyle w:val="NormalWeb"/>
              <w:spacing w:after="120" w:afterAutospacing="0"/>
              <w:rPr>
                <w:sz w:val="26"/>
                <w:szCs w:val="26"/>
              </w:rPr>
            </w:pPr>
            <w:r>
              <w:rPr>
                <w:sz w:val="26"/>
                <w:szCs w:val="26"/>
              </w:rPr>
              <w:t>3</w:t>
            </w:r>
          </w:p>
        </w:tc>
        <w:tc>
          <w:tcPr>
            <w:tcW w:w="2977" w:type="dxa"/>
          </w:tcPr>
          <w:p w:rsidR="00BF24C2" w:rsidRPr="005D5F14" w:rsidRDefault="00BF24C2" w:rsidP="00137CF7">
            <w:pPr>
              <w:autoSpaceDE w:val="0"/>
              <w:autoSpaceDN w:val="0"/>
              <w:adjustRightInd w:val="0"/>
              <w:jc w:val="both"/>
              <w:rPr>
                <w:bCs/>
              </w:rPr>
            </w:pPr>
            <w:r w:rsidRPr="005D5F14">
              <w:rPr>
                <w:bCs/>
              </w:rPr>
              <w:t>Effects of Attitude towards Speaking English and Exposure to Oral Communication in English on Use of Communication Strategies by English Majors in Vietnam</w:t>
            </w:r>
          </w:p>
        </w:tc>
        <w:tc>
          <w:tcPr>
            <w:tcW w:w="1559" w:type="dxa"/>
          </w:tcPr>
          <w:p w:rsidR="00BF24C2" w:rsidRDefault="00BF24C2" w:rsidP="007523B4">
            <w:pPr>
              <w:pStyle w:val="NormalWeb"/>
              <w:spacing w:after="120" w:afterAutospacing="0"/>
              <w:ind w:right="459"/>
              <w:jc w:val="center"/>
              <w:rPr>
                <w:sz w:val="26"/>
                <w:szCs w:val="26"/>
                <w:lang w:val="en-GB"/>
              </w:rPr>
            </w:pPr>
            <w:r>
              <w:rPr>
                <w:sz w:val="26"/>
                <w:szCs w:val="26"/>
                <w:lang w:val="en-GB"/>
              </w:rPr>
              <w:t>3/2013</w:t>
            </w:r>
          </w:p>
        </w:tc>
        <w:tc>
          <w:tcPr>
            <w:tcW w:w="4111" w:type="dxa"/>
          </w:tcPr>
          <w:p w:rsidR="00BF24C2" w:rsidRPr="00116D83" w:rsidRDefault="00723DC7" w:rsidP="00137CF7">
            <w:pPr>
              <w:pStyle w:val="NormalWeb"/>
              <w:spacing w:after="120" w:afterAutospacing="0"/>
            </w:pPr>
            <w:proofErr w:type="spellStart"/>
            <w:r>
              <w:t>Kỹ</w:t>
            </w:r>
            <w:proofErr w:type="spellEnd"/>
            <w:r>
              <w:t xml:space="preserve"> </w:t>
            </w:r>
            <w:proofErr w:type="spellStart"/>
            <w:r>
              <w:t>yếu</w:t>
            </w:r>
            <w:proofErr w:type="spellEnd"/>
            <w:r>
              <w:t xml:space="preserve"> </w:t>
            </w:r>
            <w:proofErr w:type="spellStart"/>
            <w:r>
              <w:t>hội</w:t>
            </w:r>
            <w:proofErr w:type="spellEnd"/>
            <w:r>
              <w:t xml:space="preserve"> </w:t>
            </w:r>
            <w:proofErr w:type="spellStart"/>
            <w:r>
              <w:t>thảo</w:t>
            </w:r>
            <w:proofErr w:type="spellEnd"/>
            <w:r>
              <w:t xml:space="preserve"> </w:t>
            </w:r>
            <w:proofErr w:type="spellStart"/>
            <w:r>
              <w:t>quốc</w:t>
            </w:r>
            <w:proofErr w:type="spellEnd"/>
            <w:r>
              <w:t xml:space="preserve"> </w:t>
            </w:r>
            <w:proofErr w:type="spellStart"/>
            <w:r>
              <w:t>tế</w:t>
            </w:r>
            <w:proofErr w:type="spellEnd"/>
            <w:r>
              <w:t xml:space="preserve"> </w:t>
            </w:r>
            <w:r w:rsidR="00BF24C2">
              <w:t xml:space="preserve">The </w:t>
            </w:r>
            <w:r w:rsidR="00BF24C2" w:rsidRPr="00891410">
              <w:t>4</w:t>
            </w:r>
            <w:r w:rsidR="00BF24C2" w:rsidRPr="0038068E">
              <w:rPr>
                <w:vertAlign w:val="superscript"/>
              </w:rPr>
              <w:t>th</w:t>
            </w:r>
            <w:r w:rsidR="00BF24C2" w:rsidRPr="00891410">
              <w:t xml:space="preserve"> International Conference on English Language Learning: A Focus </w:t>
            </w:r>
            <w:r w:rsidR="00BF24C2">
              <w:t xml:space="preserve">on the Learners  – at </w:t>
            </w:r>
            <w:proofErr w:type="spellStart"/>
            <w:r w:rsidR="00BF24C2">
              <w:t>SEAMEO</w:t>
            </w:r>
            <w:proofErr w:type="spellEnd"/>
            <w:r w:rsidR="00BF24C2">
              <w:t xml:space="preserve"> </w:t>
            </w:r>
            <w:proofErr w:type="spellStart"/>
            <w:r w:rsidR="00BF24C2">
              <w:t>RETRAC</w:t>
            </w:r>
            <w:proofErr w:type="spellEnd"/>
            <w:r w:rsidR="00BF24C2">
              <w:t xml:space="preserve"> in </w:t>
            </w:r>
            <w:proofErr w:type="spellStart"/>
            <w:r w:rsidR="00BF24C2">
              <w:t>Hochiminh</w:t>
            </w:r>
            <w:proofErr w:type="spellEnd"/>
            <w:r w:rsidR="00BF24C2">
              <w:t xml:space="preserve"> City </w:t>
            </w:r>
          </w:p>
        </w:tc>
      </w:tr>
      <w:tr w:rsidR="00BF24C2" w:rsidTr="00BF24C2">
        <w:trPr>
          <w:trHeight w:val="482"/>
        </w:trPr>
        <w:tc>
          <w:tcPr>
            <w:tcW w:w="675" w:type="dxa"/>
          </w:tcPr>
          <w:p w:rsidR="00BF24C2" w:rsidRDefault="00BF24C2" w:rsidP="00137CF7">
            <w:pPr>
              <w:pStyle w:val="NormalWeb"/>
              <w:spacing w:after="120" w:afterAutospacing="0"/>
              <w:rPr>
                <w:sz w:val="26"/>
                <w:szCs w:val="26"/>
              </w:rPr>
            </w:pPr>
            <w:r>
              <w:rPr>
                <w:sz w:val="26"/>
                <w:szCs w:val="26"/>
              </w:rPr>
              <w:lastRenderedPageBreak/>
              <w:t>4</w:t>
            </w:r>
          </w:p>
        </w:tc>
        <w:tc>
          <w:tcPr>
            <w:tcW w:w="2977" w:type="dxa"/>
          </w:tcPr>
          <w:p w:rsidR="00BF24C2" w:rsidRPr="005D5F14" w:rsidRDefault="00BF24C2" w:rsidP="00137CF7">
            <w:pPr>
              <w:autoSpaceDE w:val="0"/>
              <w:autoSpaceDN w:val="0"/>
              <w:adjustRightInd w:val="0"/>
              <w:spacing w:after="200" w:line="276" w:lineRule="auto"/>
              <w:jc w:val="both"/>
              <w:rPr>
                <w:bCs/>
              </w:rPr>
            </w:pPr>
            <w:r w:rsidRPr="005D5F14">
              <w:rPr>
                <w:iCs/>
                <w:color w:val="000000"/>
              </w:rPr>
              <w:t>What Language to Use: Note-taking Behavior of Thai Students in a Vie</w:t>
            </w:r>
            <w:r>
              <w:rPr>
                <w:iCs/>
                <w:color w:val="000000"/>
              </w:rPr>
              <w:t>tnamese Class Taught in English</w:t>
            </w:r>
          </w:p>
        </w:tc>
        <w:tc>
          <w:tcPr>
            <w:tcW w:w="1559" w:type="dxa"/>
          </w:tcPr>
          <w:p w:rsidR="00BF24C2" w:rsidRDefault="00BF24C2" w:rsidP="007523B4">
            <w:pPr>
              <w:pStyle w:val="NormalWeb"/>
              <w:spacing w:after="120" w:afterAutospacing="0"/>
              <w:ind w:right="459"/>
              <w:jc w:val="center"/>
              <w:rPr>
                <w:sz w:val="26"/>
                <w:szCs w:val="26"/>
                <w:lang w:val="en-GB"/>
              </w:rPr>
            </w:pPr>
            <w:r>
              <w:rPr>
                <w:sz w:val="26"/>
                <w:szCs w:val="26"/>
                <w:lang w:val="en-GB"/>
              </w:rPr>
              <w:t>3/2014</w:t>
            </w:r>
          </w:p>
        </w:tc>
        <w:tc>
          <w:tcPr>
            <w:tcW w:w="4111" w:type="dxa"/>
          </w:tcPr>
          <w:p w:rsidR="00BF24C2" w:rsidRPr="00116D83" w:rsidRDefault="00BF24C2" w:rsidP="00137CF7">
            <w:pPr>
              <w:pStyle w:val="NormalWeb"/>
              <w:spacing w:after="120" w:afterAutospacing="0"/>
            </w:pPr>
            <w:r>
              <w:t xml:space="preserve">Poster - </w:t>
            </w:r>
            <w:r w:rsidRPr="00A74B70">
              <w:rPr>
                <w:color w:val="000000"/>
              </w:rPr>
              <w:t>International Journal of Arts &amp; Sciences (IJAS) Conference for Academi</w:t>
            </w:r>
            <w:r>
              <w:rPr>
                <w:color w:val="000000"/>
              </w:rPr>
              <w:t xml:space="preserve">c Disciplines, </w:t>
            </w:r>
            <w:smartTag w:uri="urn:schemas-microsoft-com:office:smarttags" w:element="City">
              <w:smartTag w:uri="urn:schemas-microsoft-com:office:smarttags" w:element="place">
                <w:r>
                  <w:rPr>
                    <w:color w:val="000000"/>
                  </w:rPr>
                  <w:t>Las Vegas</w:t>
                </w:r>
              </w:smartTag>
            </w:smartTag>
            <w:r>
              <w:rPr>
                <w:color w:val="000000"/>
              </w:rPr>
              <w:t xml:space="preserve">, U.S.A </w:t>
            </w:r>
          </w:p>
        </w:tc>
      </w:tr>
      <w:tr w:rsidR="00BF24C2" w:rsidTr="00BF24C2">
        <w:trPr>
          <w:trHeight w:val="1269"/>
        </w:trPr>
        <w:tc>
          <w:tcPr>
            <w:tcW w:w="675" w:type="dxa"/>
          </w:tcPr>
          <w:p w:rsidR="00BF24C2" w:rsidRDefault="00BF24C2" w:rsidP="00137CF7">
            <w:pPr>
              <w:pStyle w:val="NormalWeb"/>
              <w:spacing w:after="120" w:afterAutospacing="0"/>
              <w:rPr>
                <w:sz w:val="26"/>
                <w:szCs w:val="26"/>
              </w:rPr>
            </w:pPr>
            <w:r>
              <w:rPr>
                <w:sz w:val="26"/>
                <w:szCs w:val="26"/>
              </w:rPr>
              <w:t>5</w:t>
            </w:r>
          </w:p>
        </w:tc>
        <w:tc>
          <w:tcPr>
            <w:tcW w:w="2977" w:type="dxa"/>
          </w:tcPr>
          <w:p w:rsidR="00BF24C2" w:rsidRPr="005D5F14" w:rsidRDefault="00BF24C2" w:rsidP="00137CF7">
            <w:pPr>
              <w:autoSpaceDE w:val="0"/>
              <w:autoSpaceDN w:val="0"/>
              <w:adjustRightInd w:val="0"/>
              <w:spacing w:after="200" w:line="276" w:lineRule="auto"/>
            </w:pPr>
            <w:r>
              <w:t xml:space="preserve">Willingness </w:t>
            </w:r>
            <w:r w:rsidRPr="005D5F14">
              <w:t>to Communicate in English report</w:t>
            </w:r>
            <w:r>
              <w:t>ed by Vietnamese Undergraduates</w:t>
            </w:r>
          </w:p>
        </w:tc>
        <w:tc>
          <w:tcPr>
            <w:tcW w:w="1559" w:type="dxa"/>
          </w:tcPr>
          <w:p w:rsidR="00BF24C2" w:rsidRDefault="00BF24C2" w:rsidP="007523B4">
            <w:pPr>
              <w:pStyle w:val="NormalWeb"/>
              <w:spacing w:after="120" w:afterAutospacing="0"/>
              <w:ind w:right="459"/>
              <w:jc w:val="center"/>
              <w:rPr>
                <w:sz w:val="26"/>
                <w:szCs w:val="26"/>
                <w:lang w:val="en-GB"/>
              </w:rPr>
            </w:pPr>
            <w:r>
              <w:rPr>
                <w:sz w:val="26"/>
                <w:szCs w:val="26"/>
                <w:lang w:val="en-GB"/>
              </w:rPr>
              <w:t>5/2016</w:t>
            </w:r>
          </w:p>
        </w:tc>
        <w:tc>
          <w:tcPr>
            <w:tcW w:w="4111" w:type="dxa"/>
          </w:tcPr>
          <w:p w:rsidR="00BF24C2" w:rsidRPr="00116D83" w:rsidRDefault="00723DC7" w:rsidP="00D832FA">
            <w:pPr>
              <w:pStyle w:val="Default"/>
            </w:pPr>
            <w:proofErr w:type="spellStart"/>
            <w:r>
              <w:t>Kỹ</w:t>
            </w:r>
            <w:proofErr w:type="spellEnd"/>
            <w:r>
              <w:t xml:space="preserve"> </w:t>
            </w:r>
            <w:proofErr w:type="spellStart"/>
            <w:r>
              <w:t>yế</w:t>
            </w:r>
            <w:r w:rsidR="00D832FA">
              <w:t>u</w:t>
            </w:r>
            <w:proofErr w:type="spellEnd"/>
            <w:r w:rsidR="00D832FA">
              <w:t xml:space="preserve"> </w:t>
            </w:r>
            <w:proofErr w:type="spellStart"/>
            <w:r w:rsidR="00D832FA">
              <w:t>hội</w:t>
            </w:r>
            <w:proofErr w:type="spellEnd"/>
            <w:r w:rsidR="00D832FA">
              <w:t xml:space="preserve"> </w:t>
            </w:r>
            <w:proofErr w:type="spellStart"/>
            <w:r w:rsidR="00D832FA">
              <w:t>thả</w:t>
            </w:r>
            <w:r>
              <w:t>o</w:t>
            </w:r>
            <w:proofErr w:type="spellEnd"/>
            <w:r>
              <w:t xml:space="preserve"> </w:t>
            </w:r>
            <w:proofErr w:type="spellStart"/>
            <w:r>
              <w:t>quốc</w:t>
            </w:r>
            <w:proofErr w:type="spellEnd"/>
            <w:r>
              <w:t xml:space="preserve"> </w:t>
            </w:r>
            <w:proofErr w:type="spellStart"/>
            <w:r>
              <w:t>tế</w:t>
            </w:r>
            <w:proofErr w:type="spellEnd"/>
            <w:r>
              <w:t xml:space="preserve"> </w:t>
            </w:r>
            <w:r w:rsidR="00BF24C2">
              <w:t>The 1</w:t>
            </w:r>
            <w:r w:rsidR="00BF24C2" w:rsidRPr="00272A98">
              <w:rPr>
                <w:vertAlign w:val="superscript"/>
              </w:rPr>
              <w:t>st</w:t>
            </w:r>
            <w:r w:rsidR="00BF24C2" w:rsidRPr="00272A98">
              <w:t xml:space="preserve"> International Conference</w:t>
            </w:r>
            <w:r w:rsidR="00D832FA">
              <w:t xml:space="preserve"> on Language Development </w:t>
            </w:r>
            <w:proofErr w:type="spellStart"/>
            <w:r w:rsidR="00D832FA">
              <w:t>ICLD</w:t>
            </w:r>
            <w:proofErr w:type="spellEnd"/>
            <w:r>
              <w:t xml:space="preserve">; </w:t>
            </w:r>
            <w:proofErr w:type="spellStart"/>
            <w:r>
              <w:t>NXB</w:t>
            </w:r>
            <w:proofErr w:type="spellEnd"/>
            <w:r>
              <w:t xml:space="preserve"> </w:t>
            </w:r>
            <w:r>
              <w:rPr>
                <w:sz w:val="23"/>
                <w:szCs w:val="23"/>
              </w:rPr>
              <w:t xml:space="preserve">Thorpe </w:t>
            </w:r>
            <w:proofErr w:type="spellStart"/>
            <w:r>
              <w:rPr>
                <w:sz w:val="23"/>
                <w:szCs w:val="23"/>
              </w:rPr>
              <w:t>Bowker</w:t>
            </w:r>
            <w:proofErr w:type="spellEnd"/>
          </w:p>
        </w:tc>
      </w:tr>
      <w:tr w:rsidR="00BF24C2" w:rsidTr="00BF24C2">
        <w:trPr>
          <w:trHeight w:val="482"/>
        </w:trPr>
        <w:tc>
          <w:tcPr>
            <w:tcW w:w="675" w:type="dxa"/>
          </w:tcPr>
          <w:p w:rsidR="00BF24C2" w:rsidRDefault="00BF24C2" w:rsidP="00137CF7">
            <w:pPr>
              <w:pStyle w:val="NormalWeb"/>
              <w:spacing w:after="120" w:afterAutospacing="0"/>
              <w:rPr>
                <w:sz w:val="26"/>
                <w:szCs w:val="26"/>
              </w:rPr>
            </w:pPr>
          </w:p>
        </w:tc>
        <w:tc>
          <w:tcPr>
            <w:tcW w:w="2977" w:type="dxa"/>
          </w:tcPr>
          <w:p w:rsidR="00BF24C2" w:rsidRPr="00723DC7" w:rsidRDefault="00BF24C2" w:rsidP="00723DC7">
            <w:pPr>
              <w:autoSpaceDE w:val="0"/>
              <w:autoSpaceDN w:val="0"/>
              <w:adjustRightInd w:val="0"/>
              <w:jc w:val="both"/>
              <w:rPr>
                <w:bCs/>
              </w:rPr>
            </w:pPr>
            <w:r w:rsidRPr="005D5F14">
              <w:rPr>
                <w:bCs/>
              </w:rPr>
              <w:t>Creating an Active Environment for Students’ Willingness to communicate in English.</w:t>
            </w:r>
          </w:p>
        </w:tc>
        <w:tc>
          <w:tcPr>
            <w:tcW w:w="1559" w:type="dxa"/>
          </w:tcPr>
          <w:p w:rsidR="00BF24C2" w:rsidRDefault="00BF24C2" w:rsidP="007523B4">
            <w:pPr>
              <w:pStyle w:val="NormalWeb"/>
              <w:spacing w:after="120" w:afterAutospacing="0"/>
              <w:ind w:right="459"/>
              <w:jc w:val="center"/>
              <w:rPr>
                <w:sz w:val="26"/>
                <w:szCs w:val="26"/>
                <w:lang w:val="en-GB"/>
              </w:rPr>
            </w:pPr>
            <w:r>
              <w:rPr>
                <w:sz w:val="26"/>
                <w:szCs w:val="26"/>
                <w:lang w:val="en-GB"/>
              </w:rPr>
              <w:t>5/2018</w:t>
            </w:r>
          </w:p>
        </w:tc>
        <w:tc>
          <w:tcPr>
            <w:tcW w:w="4111" w:type="dxa"/>
          </w:tcPr>
          <w:p w:rsidR="00C16479" w:rsidRPr="00723DC7" w:rsidRDefault="00FC3EEC" w:rsidP="00723DC7">
            <w:pPr>
              <w:pStyle w:val="Default"/>
            </w:pPr>
            <w:r>
              <w:t>(</w:t>
            </w:r>
            <w:proofErr w:type="spellStart"/>
            <w:r>
              <w:t>Diễn</w:t>
            </w:r>
            <w:proofErr w:type="spellEnd"/>
            <w:r>
              <w:t xml:space="preserve"> </w:t>
            </w:r>
            <w:proofErr w:type="spellStart"/>
            <w:r>
              <w:t>giả</w:t>
            </w:r>
            <w:proofErr w:type="spellEnd"/>
            <w:r>
              <w:t xml:space="preserve"> </w:t>
            </w:r>
            <w:proofErr w:type="spellStart"/>
            <w:r>
              <w:t>chính</w:t>
            </w:r>
            <w:proofErr w:type="spellEnd"/>
            <w:r w:rsidR="00BF24C2" w:rsidRPr="00A15AAA">
              <w:t xml:space="preserve">) </w:t>
            </w:r>
            <w:proofErr w:type="spellStart"/>
            <w:r w:rsidR="00723DC7">
              <w:rPr>
                <w:iCs/>
                <w:sz w:val="23"/>
                <w:szCs w:val="23"/>
              </w:rPr>
              <w:t>Kỹ</w:t>
            </w:r>
            <w:proofErr w:type="spellEnd"/>
            <w:r w:rsidR="00723DC7">
              <w:rPr>
                <w:iCs/>
                <w:sz w:val="23"/>
                <w:szCs w:val="23"/>
              </w:rPr>
              <w:t xml:space="preserve"> </w:t>
            </w:r>
            <w:proofErr w:type="spellStart"/>
            <w:r w:rsidR="00723DC7">
              <w:rPr>
                <w:iCs/>
                <w:sz w:val="23"/>
                <w:szCs w:val="23"/>
              </w:rPr>
              <w:t>yếu</w:t>
            </w:r>
            <w:proofErr w:type="spellEnd"/>
            <w:r w:rsidR="00723DC7">
              <w:rPr>
                <w:iCs/>
                <w:sz w:val="23"/>
                <w:szCs w:val="23"/>
              </w:rPr>
              <w:t xml:space="preserve"> </w:t>
            </w:r>
            <w:proofErr w:type="spellStart"/>
            <w:r w:rsidR="00723DC7">
              <w:rPr>
                <w:iCs/>
                <w:sz w:val="23"/>
                <w:szCs w:val="23"/>
              </w:rPr>
              <w:t>hội</w:t>
            </w:r>
            <w:proofErr w:type="spellEnd"/>
            <w:r w:rsidR="00723DC7">
              <w:rPr>
                <w:iCs/>
                <w:sz w:val="23"/>
                <w:szCs w:val="23"/>
              </w:rPr>
              <w:t xml:space="preserve"> </w:t>
            </w:r>
            <w:proofErr w:type="spellStart"/>
            <w:r w:rsidR="00723DC7">
              <w:rPr>
                <w:iCs/>
                <w:sz w:val="23"/>
                <w:szCs w:val="23"/>
              </w:rPr>
              <w:t>thảo</w:t>
            </w:r>
            <w:proofErr w:type="spellEnd"/>
            <w:r w:rsidR="00723DC7">
              <w:rPr>
                <w:iCs/>
                <w:sz w:val="23"/>
                <w:szCs w:val="23"/>
              </w:rPr>
              <w:t xml:space="preserve"> </w:t>
            </w:r>
            <w:proofErr w:type="spellStart"/>
            <w:r w:rsidR="00723DC7">
              <w:rPr>
                <w:iCs/>
                <w:sz w:val="23"/>
                <w:szCs w:val="23"/>
              </w:rPr>
              <w:t>quốc</w:t>
            </w:r>
            <w:proofErr w:type="spellEnd"/>
            <w:r w:rsidR="00723DC7">
              <w:rPr>
                <w:iCs/>
                <w:sz w:val="23"/>
                <w:szCs w:val="23"/>
              </w:rPr>
              <w:t xml:space="preserve"> </w:t>
            </w:r>
            <w:r w:rsidR="00BF24C2" w:rsidRPr="00A15AAA">
              <w:rPr>
                <w:shd w:val="clear" w:color="auto" w:fill="FFFFFF"/>
              </w:rPr>
              <w:t>Language Learning and Teaching (</w:t>
            </w:r>
            <w:proofErr w:type="spellStart"/>
            <w:r w:rsidR="00BF24C2" w:rsidRPr="00A15AAA">
              <w:rPr>
                <w:shd w:val="clear" w:color="auto" w:fill="FFFFFF"/>
              </w:rPr>
              <w:t>LLT</w:t>
            </w:r>
            <w:proofErr w:type="spellEnd"/>
            <w:r w:rsidR="00BF24C2" w:rsidRPr="00A15AAA">
              <w:rPr>
                <w:shd w:val="clear" w:color="auto" w:fill="FFFFFF"/>
              </w:rPr>
              <w:t>)  2018</w:t>
            </w:r>
            <w:r w:rsidR="00C16479">
              <w:rPr>
                <w:shd w:val="clear" w:color="auto" w:fill="FFFFFF"/>
              </w:rPr>
              <w:t xml:space="preserve">: </w:t>
            </w:r>
            <w:r w:rsidR="00C16479" w:rsidRPr="00C16479">
              <w:rPr>
                <w:iCs/>
                <w:sz w:val="23"/>
                <w:szCs w:val="23"/>
              </w:rPr>
              <w:t xml:space="preserve">Diversity and Unity of Language </w:t>
            </w:r>
            <w:proofErr w:type="spellStart"/>
            <w:r w:rsidR="00C16479" w:rsidRPr="00C16479">
              <w:rPr>
                <w:iCs/>
                <w:sz w:val="23"/>
                <w:szCs w:val="23"/>
              </w:rPr>
              <w:t>Educationin</w:t>
            </w:r>
            <w:proofErr w:type="spellEnd"/>
            <w:r w:rsidR="00C16479" w:rsidRPr="00C16479">
              <w:rPr>
                <w:iCs/>
                <w:sz w:val="23"/>
                <w:szCs w:val="23"/>
              </w:rPr>
              <w:t xml:space="preserve"> the </w:t>
            </w:r>
            <w:proofErr w:type="spellStart"/>
            <w:r w:rsidR="00C16479" w:rsidRPr="00C16479">
              <w:rPr>
                <w:iCs/>
                <w:sz w:val="23"/>
                <w:szCs w:val="23"/>
              </w:rPr>
              <w:t>Globalised</w:t>
            </w:r>
            <w:proofErr w:type="spellEnd"/>
            <w:r w:rsidR="00C16479" w:rsidRPr="00C16479">
              <w:rPr>
                <w:iCs/>
                <w:sz w:val="23"/>
                <w:szCs w:val="23"/>
              </w:rPr>
              <w:t xml:space="preserve"> Landscape</w:t>
            </w:r>
            <w:r w:rsidR="00723DC7">
              <w:rPr>
                <w:sz w:val="23"/>
                <w:szCs w:val="23"/>
              </w:rPr>
              <w:t xml:space="preserve">; </w:t>
            </w:r>
            <w:proofErr w:type="spellStart"/>
            <w:r w:rsidR="00723DC7">
              <w:rPr>
                <w:iCs/>
                <w:sz w:val="23"/>
                <w:szCs w:val="23"/>
              </w:rPr>
              <w:t>NXB</w:t>
            </w:r>
            <w:proofErr w:type="spellEnd"/>
            <w:r w:rsidR="00723DC7">
              <w:rPr>
                <w:sz w:val="23"/>
                <w:szCs w:val="23"/>
              </w:rPr>
              <w:t xml:space="preserve"> </w:t>
            </w:r>
            <w:proofErr w:type="spellStart"/>
            <w:r w:rsidR="00723DC7">
              <w:rPr>
                <w:sz w:val="23"/>
                <w:szCs w:val="23"/>
              </w:rPr>
              <w:t>ĐHQG</w:t>
            </w:r>
            <w:proofErr w:type="spellEnd"/>
            <w:r w:rsidR="00723DC7">
              <w:rPr>
                <w:sz w:val="23"/>
                <w:szCs w:val="23"/>
              </w:rPr>
              <w:t xml:space="preserve"> TP. </w:t>
            </w:r>
            <w:proofErr w:type="spellStart"/>
            <w:r w:rsidR="00723DC7">
              <w:rPr>
                <w:sz w:val="23"/>
                <w:szCs w:val="23"/>
              </w:rPr>
              <w:t>HCM</w:t>
            </w:r>
            <w:proofErr w:type="spellEnd"/>
          </w:p>
        </w:tc>
      </w:tr>
      <w:tr w:rsidR="00BF24C2" w:rsidTr="00BF24C2">
        <w:trPr>
          <w:trHeight w:val="482"/>
        </w:trPr>
        <w:tc>
          <w:tcPr>
            <w:tcW w:w="675" w:type="dxa"/>
          </w:tcPr>
          <w:p w:rsidR="00BF24C2" w:rsidRPr="00A850B7" w:rsidRDefault="00BF24C2" w:rsidP="00137CF7">
            <w:pPr>
              <w:pStyle w:val="NormalWeb"/>
              <w:spacing w:after="120" w:afterAutospacing="0"/>
              <w:rPr>
                <w:sz w:val="26"/>
                <w:szCs w:val="26"/>
              </w:rPr>
            </w:pPr>
            <w:r>
              <w:rPr>
                <w:sz w:val="26"/>
                <w:szCs w:val="26"/>
              </w:rPr>
              <w:t>6</w:t>
            </w:r>
          </w:p>
        </w:tc>
        <w:tc>
          <w:tcPr>
            <w:tcW w:w="2977" w:type="dxa"/>
          </w:tcPr>
          <w:p w:rsidR="00BF24C2" w:rsidRPr="003C79CC" w:rsidRDefault="00BF24C2" w:rsidP="00137CF7">
            <w:pPr>
              <w:pStyle w:val="NormalWeb"/>
              <w:spacing w:after="120" w:afterAutospacing="0"/>
              <w:rPr>
                <w:sz w:val="26"/>
                <w:szCs w:val="26"/>
              </w:rPr>
            </w:pPr>
            <w:r w:rsidRPr="003C79CC">
              <w:rPr>
                <w:sz w:val="26"/>
                <w:szCs w:val="26"/>
              </w:rPr>
              <w:t>Xây dựng môi trường tích cự</w:t>
            </w:r>
            <w:r>
              <w:rPr>
                <w:sz w:val="26"/>
                <w:szCs w:val="26"/>
              </w:rPr>
              <w:t>c</w:t>
            </w:r>
            <w:r w:rsidRPr="003C79CC">
              <w:rPr>
                <w:sz w:val="26"/>
                <w:szCs w:val="26"/>
              </w:rPr>
              <w:t xml:space="preserve"> giúp sinh viên chuyên ngữ chủ động giao tiếp bằng tiếng Anh</w:t>
            </w:r>
          </w:p>
        </w:tc>
        <w:tc>
          <w:tcPr>
            <w:tcW w:w="1559" w:type="dxa"/>
          </w:tcPr>
          <w:p w:rsidR="00BF24C2" w:rsidRPr="003C79CC" w:rsidRDefault="00BF24C2" w:rsidP="00137CF7">
            <w:pPr>
              <w:pStyle w:val="NormalWeb"/>
              <w:spacing w:after="120" w:afterAutospacing="0"/>
              <w:ind w:right="459"/>
              <w:rPr>
                <w:sz w:val="26"/>
                <w:szCs w:val="26"/>
              </w:rPr>
            </w:pPr>
            <w:r w:rsidRPr="003C79CC">
              <w:rPr>
                <w:sz w:val="26"/>
                <w:szCs w:val="26"/>
                <w:lang w:val="en-GB"/>
              </w:rPr>
              <w:t> 7/2018</w:t>
            </w:r>
          </w:p>
        </w:tc>
        <w:tc>
          <w:tcPr>
            <w:tcW w:w="4111" w:type="dxa"/>
          </w:tcPr>
          <w:p w:rsidR="00BF24C2" w:rsidRPr="003C79CC" w:rsidRDefault="00BF24C2" w:rsidP="00137CF7">
            <w:pPr>
              <w:pStyle w:val="NormalWeb"/>
              <w:spacing w:after="120" w:afterAutospacing="0"/>
              <w:rPr>
                <w:sz w:val="26"/>
                <w:szCs w:val="26"/>
              </w:rPr>
            </w:pPr>
            <w:r w:rsidRPr="003C79CC">
              <w:rPr>
                <w:sz w:val="26"/>
                <w:szCs w:val="26"/>
              </w:rPr>
              <w:t>Tạp chí Khoa học Đại học Sài Gòn</w:t>
            </w:r>
          </w:p>
        </w:tc>
      </w:tr>
      <w:tr w:rsidR="00BF24C2" w:rsidTr="00BF24C2">
        <w:trPr>
          <w:trHeight w:val="482"/>
        </w:trPr>
        <w:tc>
          <w:tcPr>
            <w:tcW w:w="675" w:type="dxa"/>
          </w:tcPr>
          <w:p w:rsidR="00BF24C2" w:rsidRDefault="00BF24C2" w:rsidP="00137CF7">
            <w:pPr>
              <w:pStyle w:val="NormalWeb"/>
              <w:spacing w:after="120" w:afterAutospacing="0"/>
              <w:rPr>
                <w:sz w:val="26"/>
                <w:szCs w:val="26"/>
              </w:rPr>
            </w:pPr>
            <w:r>
              <w:rPr>
                <w:sz w:val="26"/>
                <w:szCs w:val="26"/>
              </w:rPr>
              <w:t>7</w:t>
            </w:r>
          </w:p>
        </w:tc>
        <w:tc>
          <w:tcPr>
            <w:tcW w:w="2977" w:type="dxa"/>
          </w:tcPr>
          <w:p w:rsidR="00BF24C2" w:rsidRPr="00AA0FD7" w:rsidRDefault="00BF24C2" w:rsidP="00137CF7">
            <w:pPr>
              <w:tabs>
                <w:tab w:val="right" w:leader="dot" w:pos="6240"/>
              </w:tabs>
              <w:rPr>
                <w:color w:val="000000"/>
                <w:sz w:val="26"/>
                <w:szCs w:val="26"/>
              </w:rPr>
            </w:pPr>
            <w:r w:rsidRPr="003C79CC">
              <w:rPr>
                <w:color w:val="000000"/>
                <w:sz w:val="26"/>
                <w:szCs w:val="26"/>
              </w:rPr>
              <w:t>Students’ Use and Perceptions of Feedback in a Paired Collaborative Speaking Task</w:t>
            </w:r>
          </w:p>
        </w:tc>
        <w:tc>
          <w:tcPr>
            <w:tcW w:w="1559" w:type="dxa"/>
          </w:tcPr>
          <w:p w:rsidR="00BF24C2" w:rsidRPr="003C79CC" w:rsidRDefault="00BF24C2" w:rsidP="00137CF7">
            <w:pPr>
              <w:pStyle w:val="NormalWeb"/>
              <w:spacing w:after="120" w:afterAutospacing="0"/>
              <w:rPr>
                <w:sz w:val="26"/>
                <w:szCs w:val="26"/>
                <w:lang w:val="en-GB"/>
              </w:rPr>
            </w:pPr>
            <w:r>
              <w:rPr>
                <w:sz w:val="26"/>
                <w:szCs w:val="26"/>
                <w:lang w:val="en-GB"/>
              </w:rPr>
              <w:t>12/2018</w:t>
            </w:r>
          </w:p>
        </w:tc>
        <w:tc>
          <w:tcPr>
            <w:tcW w:w="4111" w:type="dxa"/>
          </w:tcPr>
          <w:p w:rsidR="00BF24C2" w:rsidRPr="003C79CC" w:rsidRDefault="00BF24C2" w:rsidP="00137CF7">
            <w:pPr>
              <w:pStyle w:val="NormalWeb"/>
              <w:spacing w:after="120" w:afterAutospacing="0"/>
              <w:rPr>
                <w:sz w:val="26"/>
                <w:szCs w:val="26"/>
              </w:rPr>
            </w:pPr>
            <w:r w:rsidRPr="003C79CC">
              <w:rPr>
                <w:sz w:val="26"/>
                <w:szCs w:val="26"/>
              </w:rPr>
              <w:t>Tạp chí Khoa học Đại học Mở TP. HCM</w:t>
            </w:r>
          </w:p>
        </w:tc>
      </w:tr>
      <w:tr w:rsidR="00FC3EEC" w:rsidTr="00BF24C2">
        <w:trPr>
          <w:trHeight w:val="482"/>
        </w:trPr>
        <w:tc>
          <w:tcPr>
            <w:tcW w:w="675" w:type="dxa"/>
          </w:tcPr>
          <w:p w:rsidR="00FC3EEC" w:rsidRDefault="00FC3EEC" w:rsidP="00137CF7">
            <w:pPr>
              <w:pStyle w:val="NormalWeb"/>
              <w:spacing w:after="120" w:afterAutospacing="0"/>
              <w:rPr>
                <w:sz w:val="26"/>
                <w:szCs w:val="26"/>
              </w:rPr>
            </w:pPr>
          </w:p>
        </w:tc>
        <w:tc>
          <w:tcPr>
            <w:tcW w:w="2977" w:type="dxa"/>
          </w:tcPr>
          <w:p w:rsidR="00FC3EEC" w:rsidRPr="00C16479" w:rsidRDefault="00FC3EEC" w:rsidP="00C16479">
            <w:pPr>
              <w:pStyle w:val="Default"/>
              <w:rPr>
                <w:sz w:val="23"/>
                <w:szCs w:val="23"/>
              </w:rPr>
            </w:pPr>
            <w:r>
              <w:rPr>
                <w:sz w:val="23"/>
                <w:szCs w:val="23"/>
              </w:rPr>
              <w:t>The Impacts of Writing Portfolio on Learner Autonomy for Teenage</w:t>
            </w:r>
            <w:r w:rsidR="00C16479">
              <w:rPr>
                <w:sz w:val="23"/>
                <w:szCs w:val="23"/>
              </w:rPr>
              <w:t xml:space="preserve"> Students at a Language Center</w:t>
            </w:r>
          </w:p>
        </w:tc>
        <w:tc>
          <w:tcPr>
            <w:tcW w:w="1559" w:type="dxa"/>
          </w:tcPr>
          <w:p w:rsidR="00FC3EEC" w:rsidRDefault="00FC3EEC" w:rsidP="00137CF7">
            <w:pPr>
              <w:pStyle w:val="NormalWeb"/>
              <w:spacing w:after="120" w:afterAutospacing="0"/>
              <w:rPr>
                <w:sz w:val="26"/>
                <w:szCs w:val="26"/>
                <w:lang w:val="en-GB"/>
              </w:rPr>
            </w:pPr>
            <w:r>
              <w:rPr>
                <w:sz w:val="26"/>
                <w:szCs w:val="26"/>
                <w:lang w:val="en-GB"/>
              </w:rPr>
              <w:t>4/2019</w:t>
            </w:r>
          </w:p>
          <w:p w:rsidR="00FC3EEC" w:rsidRDefault="00FC3EEC" w:rsidP="00137CF7">
            <w:pPr>
              <w:pStyle w:val="NormalWeb"/>
              <w:spacing w:after="120" w:afterAutospacing="0"/>
              <w:rPr>
                <w:sz w:val="26"/>
                <w:szCs w:val="26"/>
                <w:lang w:val="en-GB"/>
              </w:rPr>
            </w:pPr>
          </w:p>
        </w:tc>
        <w:tc>
          <w:tcPr>
            <w:tcW w:w="4111" w:type="dxa"/>
          </w:tcPr>
          <w:p w:rsidR="00FC3EEC" w:rsidRPr="00C16479" w:rsidRDefault="00723DC7" w:rsidP="00C16479">
            <w:pPr>
              <w:pStyle w:val="Default"/>
              <w:rPr>
                <w:sz w:val="23"/>
                <w:szCs w:val="23"/>
              </w:rPr>
            </w:pPr>
            <w:proofErr w:type="spellStart"/>
            <w:r>
              <w:rPr>
                <w:iCs/>
                <w:sz w:val="23"/>
                <w:szCs w:val="23"/>
              </w:rPr>
              <w:t>Kỹ</w:t>
            </w:r>
            <w:proofErr w:type="spellEnd"/>
            <w:r>
              <w:rPr>
                <w:iCs/>
                <w:sz w:val="23"/>
                <w:szCs w:val="23"/>
              </w:rPr>
              <w:t xml:space="preserve"> </w:t>
            </w:r>
            <w:proofErr w:type="spellStart"/>
            <w:r>
              <w:rPr>
                <w:iCs/>
                <w:sz w:val="23"/>
                <w:szCs w:val="23"/>
              </w:rPr>
              <w:t>yếu</w:t>
            </w:r>
            <w:proofErr w:type="spellEnd"/>
            <w:r>
              <w:rPr>
                <w:iCs/>
                <w:sz w:val="23"/>
                <w:szCs w:val="23"/>
              </w:rPr>
              <w:t xml:space="preserve"> </w:t>
            </w:r>
            <w:proofErr w:type="spellStart"/>
            <w:r>
              <w:rPr>
                <w:iCs/>
                <w:sz w:val="23"/>
                <w:szCs w:val="23"/>
              </w:rPr>
              <w:t>hội</w:t>
            </w:r>
            <w:proofErr w:type="spellEnd"/>
            <w:r>
              <w:rPr>
                <w:iCs/>
                <w:sz w:val="23"/>
                <w:szCs w:val="23"/>
              </w:rPr>
              <w:t xml:space="preserve"> </w:t>
            </w:r>
            <w:proofErr w:type="spellStart"/>
            <w:r>
              <w:rPr>
                <w:iCs/>
                <w:sz w:val="23"/>
                <w:szCs w:val="23"/>
              </w:rPr>
              <w:t>thảo</w:t>
            </w:r>
            <w:proofErr w:type="spellEnd"/>
            <w:r>
              <w:rPr>
                <w:iCs/>
                <w:sz w:val="23"/>
                <w:szCs w:val="23"/>
              </w:rPr>
              <w:t xml:space="preserve"> </w:t>
            </w:r>
            <w:proofErr w:type="spellStart"/>
            <w:r>
              <w:rPr>
                <w:iCs/>
                <w:sz w:val="23"/>
                <w:szCs w:val="23"/>
              </w:rPr>
              <w:t>quốc</w:t>
            </w:r>
            <w:proofErr w:type="spellEnd"/>
            <w:r>
              <w:rPr>
                <w:iCs/>
                <w:sz w:val="23"/>
                <w:szCs w:val="23"/>
              </w:rPr>
              <w:t xml:space="preserve"> </w:t>
            </w:r>
            <w:proofErr w:type="spellStart"/>
            <w:r>
              <w:rPr>
                <w:iCs/>
                <w:sz w:val="23"/>
                <w:szCs w:val="23"/>
              </w:rPr>
              <w:t>tế</w:t>
            </w:r>
            <w:proofErr w:type="spellEnd"/>
            <w:r>
              <w:rPr>
                <w:iCs/>
                <w:sz w:val="23"/>
                <w:szCs w:val="23"/>
              </w:rPr>
              <w:t xml:space="preserve"> </w:t>
            </w:r>
            <w:r w:rsidR="00FC3EEC" w:rsidRPr="00C16479">
              <w:rPr>
                <w:iCs/>
                <w:sz w:val="23"/>
                <w:szCs w:val="23"/>
              </w:rPr>
              <w:t>Language Learning and Teaching (</w:t>
            </w:r>
            <w:proofErr w:type="spellStart"/>
            <w:r w:rsidR="00FC3EEC" w:rsidRPr="00C16479">
              <w:rPr>
                <w:iCs/>
                <w:sz w:val="23"/>
                <w:szCs w:val="23"/>
              </w:rPr>
              <w:t>LLT</w:t>
            </w:r>
            <w:proofErr w:type="spellEnd"/>
            <w:r w:rsidR="00FC3EEC" w:rsidRPr="00C16479">
              <w:rPr>
                <w:iCs/>
                <w:sz w:val="23"/>
                <w:szCs w:val="23"/>
              </w:rPr>
              <w:t>) 2019: Autonomy and Motivation for Language Learn</w:t>
            </w:r>
            <w:r>
              <w:rPr>
                <w:iCs/>
                <w:sz w:val="23"/>
                <w:szCs w:val="23"/>
              </w:rPr>
              <w:t xml:space="preserve">ing in the Interconnected World; </w:t>
            </w:r>
            <w:proofErr w:type="spellStart"/>
            <w:r>
              <w:rPr>
                <w:iCs/>
                <w:sz w:val="23"/>
                <w:szCs w:val="23"/>
              </w:rPr>
              <w:t>NXB</w:t>
            </w:r>
            <w:proofErr w:type="spellEnd"/>
            <w:r>
              <w:rPr>
                <w:sz w:val="23"/>
                <w:szCs w:val="23"/>
              </w:rPr>
              <w:t xml:space="preserve"> </w:t>
            </w:r>
            <w:proofErr w:type="spellStart"/>
            <w:r>
              <w:rPr>
                <w:sz w:val="23"/>
                <w:szCs w:val="23"/>
              </w:rPr>
              <w:t>ĐHQG</w:t>
            </w:r>
            <w:proofErr w:type="spellEnd"/>
            <w:r>
              <w:rPr>
                <w:sz w:val="23"/>
                <w:szCs w:val="23"/>
              </w:rPr>
              <w:t xml:space="preserve"> TP.</w:t>
            </w:r>
            <w:r>
              <w:rPr>
                <w:sz w:val="23"/>
                <w:szCs w:val="23"/>
              </w:rPr>
              <w:t xml:space="preserve"> </w:t>
            </w:r>
            <w:proofErr w:type="spellStart"/>
            <w:r>
              <w:rPr>
                <w:sz w:val="23"/>
                <w:szCs w:val="23"/>
              </w:rPr>
              <w:t>HCM</w:t>
            </w:r>
            <w:proofErr w:type="spellEnd"/>
          </w:p>
        </w:tc>
      </w:tr>
      <w:tr w:rsidR="00FC3EEC" w:rsidTr="00BF24C2">
        <w:trPr>
          <w:trHeight w:val="482"/>
        </w:trPr>
        <w:tc>
          <w:tcPr>
            <w:tcW w:w="675" w:type="dxa"/>
          </w:tcPr>
          <w:p w:rsidR="00FC3EEC" w:rsidRDefault="00FC3EEC" w:rsidP="00137CF7">
            <w:pPr>
              <w:pStyle w:val="NormalWeb"/>
              <w:spacing w:after="120" w:afterAutospacing="0"/>
              <w:rPr>
                <w:sz w:val="26"/>
                <w:szCs w:val="26"/>
              </w:rPr>
            </w:pPr>
          </w:p>
        </w:tc>
        <w:tc>
          <w:tcPr>
            <w:tcW w:w="2977" w:type="dxa"/>
          </w:tcPr>
          <w:p w:rsidR="00FC3EEC" w:rsidRPr="00D832FA" w:rsidRDefault="00FC3EEC" w:rsidP="00D832FA">
            <w:pPr>
              <w:pStyle w:val="Default"/>
              <w:spacing w:after="276"/>
              <w:rPr>
                <w:sz w:val="23"/>
                <w:szCs w:val="23"/>
              </w:rPr>
            </w:pPr>
            <w:r>
              <w:rPr>
                <w:sz w:val="23"/>
                <w:szCs w:val="23"/>
              </w:rPr>
              <w:t>An Investigation into Students’ Attitude towards an O</w:t>
            </w:r>
            <w:r w:rsidR="00C16479">
              <w:rPr>
                <w:sz w:val="23"/>
                <w:szCs w:val="23"/>
              </w:rPr>
              <w:t>ut-of-class Communicative Task</w:t>
            </w:r>
          </w:p>
        </w:tc>
        <w:tc>
          <w:tcPr>
            <w:tcW w:w="1559" w:type="dxa"/>
          </w:tcPr>
          <w:p w:rsidR="00FC3EEC" w:rsidRDefault="00C16479" w:rsidP="00137CF7">
            <w:pPr>
              <w:pStyle w:val="NormalWeb"/>
              <w:spacing w:after="120" w:afterAutospacing="0"/>
              <w:rPr>
                <w:sz w:val="26"/>
                <w:szCs w:val="26"/>
                <w:lang w:val="en-GB"/>
              </w:rPr>
            </w:pPr>
            <w:r>
              <w:rPr>
                <w:sz w:val="26"/>
                <w:szCs w:val="26"/>
                <w:lang w:val="en-GB"/>
              </w:rPr>
              <w:t>5/2019</w:t>
            </w:r>
          </w:p>
        </w:tc>
        <w:tc>
          <w:tcPr>
            <w:tcW w:w="4111" w:type="dxa"/>
          </w:tcPr>
          <w:p w:rsidR="00FC3EEC" w:rsidRPr="00723DC7" w:rsidRDefault="00C16479" w:rsidP="00723DC7">
            <w:pPr>
              <w:pStyle w:val="NormalWeb"/>
              <w:spacing w:after="120" w:afterAutospacing="0"/>
              <w:rPr>
                <w:i/>
                <w:iCs/>
                <w:sz w:val="23"/>
                <w:szCs w:val="23"/>
              </w:rPr>
            </w:pPr>
            <w:proofErr w:type="spellStart"/>
            <w:r>
              <w:rPr>
                <w:iCs/>
                <w:sz w:val="23"/>
                <w:szCs w:val="23"/>
              </w:rPr>
              <w:t>Kỹ</w:t>
            </w:r>
            <w:proofErr w:type="spellEnd"/>
            <w:r>
              <w:rPr>
                <w:iCs/>
                <w:sz w:val="23"/>
                <w:szCs w:val="23"/>
              </w:rPr>
              <w:t xml:space="preserve"> </w:t>
            </w:r>
            <w:proofErr w:type="spellStart"/>
            <w:r>
              <w:rPr>
                <w:iCs/>
                <w:sz w:val="23"/>
                <w:szCs w:val="23"/>
              </w:rPr>
              <w:t>yếu</w:t>
            </w:r>
            <w:proofErr w:type="spellEnd"/>
            <w:r>
              <w:rPr>
                <w:iCs/>
                <w:sz w:val="23"/>
                <w:szCs w:val="23"/>
              </w:rPr>
              <w:t xml:space="preserve"> </w:t>
            </w:r>
            <w:proofErr w:type="spellStart"/>
            <w:r>
              <w:rPr>
                <w:iCs/>
                <w:sz w:val="23"/>
                <w:szCs w:val="23"/>
              </w:rPr>
              <w:t>hội</w:t>
            </w:r>
            <w:proofErr w:type="spellEnd"/>
            <w:r>
              <w:rPr>
                <w:iCs/>
                <w:sz w:val="23"/>
                <w:szCs w:val="23"/>
              </w:rPr>
              <w:t xml:space="preserve"> </w:t>
            </w:r>
            <w:proofErr w:type="spellStart"/>
            <w:r>
              <w:rPr>
                <w:iCs/>
                <w:sz w:val="23"/>
                <w:szCs w:val="23"/>
              </w:rPr>
              <w:t>thảo</w:t>
            </w:r>
            <w:proofErr w:type="spellEnd"/>
            <w:r>
              <w:rPr>
                <w:iCs/>
                <w:sz w:val="23"/>
                <w:szCs w:val="23"/>
              </w:rPr>
              <w:t xml:space="preserve"> </w:t>
            </w:r>
            <w:proofErr w:type="spellStart"/>
            <w:r w:rsidR="00723DC7">
              <w:rPr>
                <w:iCs/>
                <w:sz w:val="23"/>
                <w:szCs w:val="23"/>
              </w:rPr>
              <w:t>quốc</w:t>
            </w:r>
            <w:proofErr w:type="spellEnd"/>
            <w:r w:rsidR="00723DC7">
              <w:rPr>
                <w:iCs/>
                <w:sz w:val="23"/>
                <w:szCs w:val="23"/>
              </w:rPr>
              <w:t xml:space="preserve"> </w:t>
            </w:r>
            <w:proofErr w:type="spellStart"/>
            <w:r w:rsidR="00723DC7">
              <w:rPr>
                <w:iCs/>
                <w:sz w:val="23"/>
                <w:szCs w:val="23"/>
              </w:rPr>
              <w:t>tế</w:t>
            </w:r>
            <w:proofErr w:type="spellEnd"/>
            <w:r w:rsidR="00723DC7">
              <w:rPr>
                <w:iCs/>
                <w:sz w:val="23"/>
                <w:szCs w:val="23"/>
              </w:rPr>
              <w:t xml:space="preserve"> </w:t>
            </w:r>
            <w:proofErr w:type="spellStart"/>
            <w:r w:rsidRPr="00C16479">
              <w:rPr>
                <w:iCs/>
                <w:sz w:val="23"/>
                <w:szCs w:val="23"/>
              </w:rPr>
              <w:t>OpenTesol</w:t>
            </w:r>
            <w:proofErr w:type="spellEnd"/>
            <w:r w:rsidRPr="00C16479">
              <w:rPr>
                <w:iCs/>
                <w:sz w:val="23"/>
                <w:szCs w:val="23"/>
              </w:rPr>
              <w:t xml:space="preserve"> 7</w:t>
            </w:r>
            <w:r w:rsidRPr="00C16479">
              <w:rPr>
                <w:iCs/>
                <w:sz w:val="16"/>
                <w:szCs w:val="16"/>
              </w:rPr>
              <w:t xml:space="preserve">th </w:t>
            </w:r>
            <w:r w:rsidR="00723DC7">
              <w:rPr>
                <w:iCs/>
                <w:sz w:val="23"/>
                <w:szCs w:val="23"/>
              </w:rPr>
              <w:t>:</w:t>
            </w:r>
            <w:r w:rsidRPr="00C16479">
              <w:rPr>
                <w:iCs/>
                <w:sz w:val="23"/>
                <w:szCs w:val="23"/>
              </w:rPr>
              <w:t xml:space="preserve"> Innovation and Inspiration: t</w:t>
            </w:r>
            <w:r w:rsidRPr="00C16479">
              <w:rPr>
                <w:iCs/>
                <w:sz w:val="23"/>
                <w:szCs w:val="23"/>
              </w:rPr>
              <w:t>he Future of Language Education</w:t>
            </w:r>
            <w:r w:rsidR="00723DC7" w:rsidRPr="00723DC7">
              <w:rPr>
                <w:iCs/>
                <w:sz w:val="23"/>
                <w:szCs w:val="23"/>
              </w:rPr>
              <w:t xml:space="preserve">; </w:t>
            </w:r>
            <w:proofErr w:type="spellStart"/>
            <w:r>
              <w:rPr>
                <w:iCs/>
                <w:sz w:val="23"/>
                <w:szCs w:val="23"/>
              </w:rPr>
              <w:t>NXB</w:t>
            </w:r>
            <w:proofErr w:type="spellEnd"/>
            <w:r w:rsidR="00723DC7">
              <w:rPr>
                <w:sz w:val="23"/>
                <w:szCs w:val="23"/>
              </w:rPr>
              <w:t xml:space="preserve"> </w:t>
            </w:r>
            <w:proofErr w:type="spellStart"/>
            <w:r w:rsidR="00723DC7">
              <w:rPr>
                <w:sz w:val="23"/>
                <w:szCs w:val="23"/>
              </w:rPr>
              <w:t>Kinh</w:t>
            </w:r>
            <w:proofErr w:type="spellEnd"/>
            <w:r w:rsidR="00723DC7">
              <w:rPr>
                <w:sz w:val="23"/>
                <w:szCs w:val="23"/>
              </w:rPr>
              <w:t xml:space="preserve"> </w:t>
            </w:r>
            <w:proofErr w:type="spellStart"/>
            <w:r w:rsidR="00723DC7">
              <w:rPr>
                <w:sz w:val="23"/>
                <w:szCs w:val="23"/>
              </w:rPr>
              <w:t>tế</w:t>
            </w:r>
            <w:proofErr w:type="spellEnd"/>
            <w:r w:rsidR="00723DC7">
              <w:rPr>
                <w:sz w:val="23"/>
                <w:szCs w:val="23"/>
              </w:rPr>
              <w:t xml:space="preserve"> TP</w:t>
            </w:r>
            <w:r w:rsidR="00D832FA">
              <w:rPr>
                <w:sz w:val="23"/>
                <w:szCs w:val="23"/>
              </w:rPr>
              <w:t>.</w:t>
            </w:r>
            <w:r w:rsidR="00723DC7">
              <w:rPr>
                <w:sz w:val="23"/>
                <w:szCs w:val="23"/>
              </w:rPr>
              <w:t xml:space="preserve"> </w:t>
            </w:r>
            <w:proofErr w:type="spellStart"/>
            <w:r w:rsidR="00723DC7">
              <w:rPr>
                <w:sz w:val="23"/>
                <w:szCs w:val="23"/>
              </w:rPr>
              <w:t>HCM</w:t>
            </w:r>
            <w:proofErr w:type="spellEnd"/>
          </w:p>
        </w:tc>
      </w:tr>
    </w:tbl>
    <w:p w:rsidR="00660F54" w:rsidRDefault="00660F54" w:rsidP="00660F54">
      <w:pPr>
        <w:spacing w:before="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670"/>
      </w:tblGrid>
      <w:tr w:rsidR="00660F54" w:rsidTr="002A6508">
        <w:tc>
          <w:tcPr>
            <w:tcW w:w="3652" w:type="dxa"/>
            <w:tcBorders>
              <w:top w:val="nil"/>
              <w:left w:val="nil"/>
              <w:bottom w:val="nil"/>
              <w:right w:val="nil"/>
            </w:tcBorders>
          </w:tcPr>
          <w:p w:rsidR="00660F54" w:rsidRDefault="00660F54" w:rsidP="002A6508">
            <w:pPr>
              <w:spacing w:before="120"/>
              <w:rPr>
                <w:b/>
                <w:bCs/>
              </w:rPr>
            </w:pPr>
          </w:p>
          <w:p w:rsidR="00660F54" w:rsidRDefault="00660F54" w:rsidP="002A6508">
            <w:pPr>
              <w:spacing w:before="120"/>
              <w:rPr>
                <w:b/>
                <w:bCs/>
              </w:rPr>
            </w:pPr>
            <w:r>
              <w:rPr>
                <w:b/>
                <w:bCs/>
              </w:rPr>
              <w:t>Xác nhận của Trường</w:t>
            </w:r>
          </w:p>
        </w:tc>
        <w:tc>
          <w:tcPr>
            <w:tcW w:w="5670" w:type="dxa"/>
            <w:tcBorders>
              <w:top w:val="nil"/>
              <w:left w:val="nil"/>
              <w:bottom w:val="nil"/>
              <w:right w:val="nil"/>
            </w:tcBorders>
          </w:tcPr>
          <w:p w:rsidR="00660F54" w:rsidRPr="002B068B" w:rsidRDefault="007523B4" w:rsidP="007523B4">
            <w:pPr>
              <w:spacing w:before="120"/>
              <w:rPr>
                <w:bCs/>
              </w:rPr>
            </w:pPr>
            <w:r>
              <w:rPr>
                <w:i/>
                <w:sz w:val="28"/>
              </w:rPr>
              <w:t>TP. HCM</w:t>
            </w:r>
            <w:r w:rsidR="00660F54" w:rsidRPr="002B068B">
              <w:rPr>
                <w:i/>
                <w:sz w:val="28"/>
              </w:rPr>
              <w:t xml:space="preserve">, ngày </w:t>
            </w:r>
            <w:r>
              <w:rPr>
                <w:i/>
                <w:sz w:val="28"/>
              </w:rPr>
              <w:t xml:space="preserve">14 </w:t>
            </w:r>
            <w:r w:rsidR="00660F54" w:rsidRPr="002B068B">
              <w:rPr>
                <w:i/>
                <w:sz w:val="28"/>
              </w:rPr>
              <w:t xml:space="preserve"> tháng  </w:t>
            </w:r>
            <w:r w:rsidR="00D832FA">
              <w:rPr>
                <w:i/>
                <w:sz w:val="28"/>
              </w:rPr>
              <w:t>8</w:t>
            </w:r>
            <w:bookmarkStart w:id="0" w:name="_GoBack"/>
            <w:bookmarkEnd w:id="0"/>
            <w:r>
              <w:rPr>
                <w:i/>
                <w:sz w:val="28"/>
              </w:rPr>
              <w:t xml:space="preserve"> </w:t>
            </w:r>
            <w:r w:rsidR="00660F54" w:rsidRPr="002B068B">
              <w:rPr>
                <w:i/>
                <w:sz w:val="28"/>
              </w:rPr>
              <w:t xml:space="preserve"> n</w:t>
            </w:r>
            <w:r w:rsidR="00660F54" w:rsidRPr="002B068B">
              <w:rPr>
                <w:rFonts w:hint="eastAsia"/>
                <w:i/>
                <w:sz w:val="28"/>
              </w:rPr>
              <w:t>ă</w:t>
            </w:r>
            <w:r w:rsidR="00660F54" w:rsidRPr="002B068B">
              <w:rPr>
                <w:i/>
                <w:sz w:val="28"/>
              </w:rPr>
              <w:t xml:space="preserve">m </w:t>
            </w:r>
            <w:r>
              <w:rPr>
                <w:i/>
                <w:sz w:val="28"/>
              </w:rPr>
              <w:t>2019</w:t>
            </w:r>
          </w:p>
          <w:p w:rsidR="00660F54" w:rsidRDefault="00660F54" w:rsidP="002A6508">
            <w:pPr>
              <w:spacing w:before="120"/>
              <w:jc w:val="center"/>
              <w:rPr>
                <w:b/>
                <w:bCs/>
              </w:rPr>
            </w:pPr>
            <w:r>
              <w:rPr>
                <w:b/>
                <w:bCs/>
              </w:rPr>
              <w:t>Ng</w:t>
            </w:r>
            <w:r>
              <w:rPr>
                <w:rFonts w:hint="eastAsia"/>
                <w:b/>
                <w:bCs/>
              </w:rPr>
              <w:t>ư</w:t>
            </w:r>
            <w:r>
              <w:rPr>
                <w:b/>
                <w:bCs/>
              </w:rPr>
              <w:t>ời khai kí tên</w:t>
            </w:r>
          </w:p>
          <w:p w:rsidR="00660F54" w:rsidRDefault="00660F54" w:rsidP="002A6508">
            <w:pPr>
              <w:spacing w:before="120"/>
              <w:jc w:val="center"/>
              <w:rPr>
                <w:i/>
              </w:rPr>
            </w:pPr>
          </w:p>
          <w:p w:rsidR="007523B4" w:rsidRDefault="007523B4" w:rsidP="002A6508">
            <w:pPr>
              <w:spacing w:before="120"/>
              <w:jc w:val="center"/>
              <w:rPr>
                <w:i/>
              </w:rPr>
            </w:pPr>
          </w:p>
          <w:p w:rsidR="007523B4" w:rsidRDefault="007523B4" w:rsidP="002A6508">
            <w:pPr>
              <w:spacing w:before="120"/>
              <w:jc w:val="center"/>
              <w:rPr>
                <w:i/>
              </w:rPr>
            </w:pPr>
          </w:p>
          <w:p w:rsidR="007523B4" w:rsidRPr="007523B4" w:rsidRDefault="007523B4" w:rsidP="002A6508">
            <w:pPr>
              <w:spacing w:before="120"/>
              <w:jc w:val="center"/>
              <w:rPr>
                <w:b/>
              </w:rPr>
            </w:pPr>
            <w:r w:rsidRPr="007523B4">
              <w:rPr>
                <w:b/>
              </w:rPr>
              <w:t>TS. Bùi Thị Thục Quyên</w:t>
            </w:r>
          </w:p>
        </w:tc>
      </w:tr>
      <w:tr w:rsidR="007523B4" w:rsidTr="002A6508">
        <w:tc>
          <w:tcPr>
            <w:tcW w:w="3652" w:type="dxa"/>
            <w:tcBorders>
              <w:top w:val="nil"/>
              <w:left w:val="nil"/>
              <w:bottom w:val="nil"/>
              <w:right w:val="nil"/>
            </w:tcBorders>
          </w:tcPr>
          <w:p w:rsidR="007523B4" w:rsidRDefault="007523B4" w:rsidP="002A6508">
            <w:pPr>
              <w:spacing w:before="120"/>
              <w:rPr>
                <w:b/>
                <w:bCs/>
              </w:rPr>
            </w:pPr>
          </w:p>
        </w:tc>
        <w:tc>
          <w:tcPr>
            <w:tcW w:w="5670" w:type="dxa"/>
            <w:tcBorders>
              <w:top w:val="nil"/>
              <w:left w:val="nil"/>
              <w:bottom w:val="nil"/>
              <w:right w:val="nil"/>
            </w:tcBorders>
          </w:tcPr>
          <w:p w:rsidR="007523B4" w:rsidRPr="002B068B" w:rsidRDefault="007523B4" w:rsidP="007523B4">
            <w:pPr>
              <w:spacing w:before="120"/>
              <w:rPr>
                <w:i/>
                <w:sz w:val="28"/>
              </w:rPr>
            </w:pPr>
          </w:p>
        </w:tc>
      </w:tr>
    </w:tbl>
    <w:p w:rsidR="00660F54" w:rsidRPr="003C3E98" w:rsidRDefault="00660F54" w:rsidP="00660F54">
      <w:pPr>
        <w:spacing w:before="120"/>
        <w:rPr>
          <w:b/>
          <w:bCs/>
          <w:color w:val="000000"/>
          <w:sz w:val="28"/>
          <w:szCs w:val="28"/>
        </w:rPr>
      </w:pPr>
    </w:p>
    <w:p w:rsidR="009D5E71" w:rsidRDefault="007714C2"/>
    <w:sectPr w:rsidR="009D5E71" w:rsidSect="00660F54">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4C2" w:rsidRDefault="007714C2" w:rsidP="00D47F18">
      <w:r>
        <w:separator/>
      </w:r>
    </w:p>
  </w:endnote>
  <w:endnote w:type="continuationSeparator" w:id="0">
    <w:p w:rsidR="007714C2" w:rsidRDefault="007714C2" w:rsidP="00D4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H">
    <w:altName w:val="Times New Roman"/>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463295"/>
      <w:docPartObj>
        <w:docPartGallery w:val="Page Numbers (Bottom of Page)"/>
        <w:docPartUnique/>
      </w:docPartObj>
    </w:sdtPr>
    <w:sdtEndPr>
      <w:rPr>
        <w:noProof/>
      </w:rPr>
    </w:sdtEndPr>
    <w:sdtContent>
      <w:p w:rsidR="00D47F18" w:rsidRDefault="00D47F18">
        <w:pPr>
          <w:pStyle w:val="Footer"/>
          <w:jc w:val="right"/>
        </w:pPr>
        <w:r>
          <w:fldChar w:fldCharType="begin"/>
        </w:r>
        <w:r>
          <w:instrText xml:space="preserve"> PAGE   \* MERGEFORMAT </w:instrText>
        </w:r>
        <w:r>
          <w:fldChar w:fldCharType="separate"/>
        </w:r>
        <w:r w:rsidR="00D832FA">
          <w:rPr>
            <w:noProof/>
          </w:rPr>
          <w:t>2</w:t>
        </w:r>
        <w:r>
          <w:rPr>
            <w:noProof/>
          </w:rPr>
          <w:fldChar w:fldCharType="end"/>
        </w:r>
      </w:p>
    </w:sdtContent>
  </w:sdt>
  <w:p w:rsidR="00D47F18" w:rsidRDefault="00D47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4C2" w:rsidRDefault="007714C2" w:rsidP="00D47F18">
      <w:r>
        <w:separator/>
      </w:r>
    </w:p>
  </w:footnote>
  <w:footnote w:type="continuationSeparator" w:id="0">
    <w:p w:rsidR="007714C2" w:rsidRDefault="007714C2" w:rsidP="00D47F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45A83"/>
    <w:multiLevelType w:val="hybridMultilevel"/>
    <w:tmpl w:val="2D545A9E"/>
    <w:lvl w:ilvl="0" w:tplc="D6DEB130">
      <w:start w:val="1"/>
      <w:numFmt w:val="upperRoman"/>
      <w:lvlText w:val="%1."/>
      <w:lvlJc w:val="righ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0B4E4F"/>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61E31875"/>
    <w:multiLevelType w:val="singleLevel"/>
    <w:tmpl w:val="0FD23232"/>
    <w:lvl w:ilvl="0">
      <w:start w:val="18"/>
      <w:numFmt w:val="bullet"/>
      <w:lvlText w:val="-"/>
      <w:lvlJc w:val="left"/>
      <w:pPr>
        <w:tabs>
          <w:tab w:val="num" w:pos="360"/>
        </w:tabs>
        <w:ind w:left="360" w:hanging="360"/>
      </w:pPr>
      <w:rPr>
        <w:rFonts w:ascii="Times New Roman" w:hAnsi="Times New Roman" w:hint="default"/>
      </w:rPr>
    </w:lvl>
  </w:abstractNum>
  <w:abstractNum w:abstractNumId="3">
    <w:nsid w:val="64D87FDB"/>
    <w:multiLevelType w:val="hybridMultilevel"/>
    <w:tmpl w:val="7BF87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080496"/>
    <w:multiLevelType w:val="singleLevel"/>
    <w:tmpl w:val="0409000F"/>
    <w:lvl w:ilvl="0">
      <w:start w:val="1"/>
      <w:numFmt w:val="decimal"/>
      <w:lvlText w:val="%1."/>
      <w:lvlJc w:val="left"/>
      <w:pPr>
        <w:ind w:left="720" w:hanging="360"/>
      </w:pPr>
      <w:rPr>
        <w:rFont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F54"/>
    <w:rsid w:val="00063008"/>
    <w:rsid w:val="00111A5C"/>
    <w:rsid w:val="004B4C11"/>
    <w:rsid w:val="005519DA"/>
    <w:rsid w:val="00660F54"/>
    <w:rsid w:val="00672321"/>
    <w:rsid w:val="006A334D"/>
    <w:rsid w:val="00723DC7"/>
    <w:rsid w:val="007523B4"/>
    <w:rsid w:val="007714C2"/>
    <w:rsid w:val="00877588"/>
    <w:rsid w:val="008F341F"/>
    <w:rsid w:val="009D5024"/>
    <w:rsid w:val="00BF24C2"/>
    <w:rsid w:val="00C16479"/>
    <w:rsid w:val="00D47F18"/>
    <w:rsid w:val="00D832FA"/>
    <w:rsid w:val="00DC22E6"/>
    <w:rsid w:val="00F0420D"/>
    <w:rsid w:val="00F64282"/>
    <w:rsid w:val="00FC3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0F54"/>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F54"/>
    <w:rPr>
      <w:rFonts w:ascii="Arial" w:eastAsia="Times New Roman" w:hAnsi="Arial" w:cs="Times New Roman"/>
      <w:b/>
      <w:bCs/>
      <w:kern w:val="32"/>
      <w:sz w:val="32"/>
      <w:szCs w:val="32"/>
    </w:rPr>
  </w:style>
  <w:style w:type="paragraph" w:styleId="NormalWeb">
    <w:name w:val="Normal (Web)"/>
    <w:basedOn w:val="Normal"/>
    <w:uiPriority w:val="99"/>
    <w:unhideWhenUsed/>
    <w:rsid w:val="00660F54"/>
    <w:pPr>
      <w:spacing w:before="100" w:beforeAutospacing="1" w:after="100" w:afterAutospacing="1"/>
    </w:pPr>
  </w:style>
  <w:style w:type="paragraph" w:styleId="Subtitle">
    <w:name w:val="Subtitle"/>
    <w:basedOn w:val="Normal"/>
    <w:link w:val="SubtitleChar"/>
    <w:qFormat/>
    <w:rsid w:val="00660F54"/>
    <w:rPr>
      <w:rFonts w:ascii=".VnTimeH" w:hAnsi=".VnTimeH"/>
      <w:b/>
      <w:szCs w:val="20"/>
    </w:rPr>
  </w:style>
  <w:style w:type="character" w:customStyle="1" w:styleId="SubtitleChar">
    <w:name w:val="Subtitle Char"/>
    <w:basedOn w:val="DefaultParagraphFont"/>
    <w:link w:val="Subtitle"/>
    <w:rsid w:val="00660F54"/>
    <w:rPr>
      <w:rFonts w:ascii=".VnTimeH" w:eastAsia="Times New Roman" w:hAnsi=".VnTimeH" w:cs="Times New Roman"/>
      <w:b/>
      <w:sz w:val="24"/>
      <w:szCs w:val="20"/>
    </w:rPr>
  </w:style>
  <w:style w:type="paragraph" w:styleId="Header">
    <w:name w:val="header"/>
    <w:basedOn w:val="Normal"/>
    <w:link w:val="HeaderChar"/>
    <w:uiPriority w:val="99"/>
    <w:unhideWhenUsed/>
    <w:rsid w:val="00D47F18"/>
    <w:pPr>
      <w:tabs>
        <w:tab w:val="center" w:pos="4513"/>
        <w:tab w:val="right" w:pos="9026"/>
      </w:tabs>
    </w:pPr>
  </w:style>
  <w:style w:type="character" w:customStyle="1" w:styleId="HeaderChar">
    <w:name w:val="Header Char"/>
    <w:basedOn w:val="DefaultParagraphFont"/>
    <w:link w:val="Header"/>
    <w:uiPriority w:val="99"/>
    <w:rsid w:val="00D47F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7F18"/>
    <w:pPr>
      <w:tabs>
        <w:tab w:val="center" w:pos="4513"/>
        <w:tab w:val="right" w:pos="9026"/>
      </w:tabs>
    </w:pPr>
  </w:style>
  <w:style w:type="character" w:customStyle="1" w:styleId="FooterChar">
    <w:name w:val="Footer Char"/>
    <w:basedOn w:val="DefaultParagraphFont"/>
    <w:link w:val="Footer"/>
    <w:uiPriority w:val="99"/>
    <w:rsid w:val="00D47F1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7F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F18"/>
    <w:rPr>
      <w:rFonts w:ascii="Segoe UI" w:eastAsia="Times New Roman" w:hAnsi="Segoe UI" w:cs="Segoe UI"/>
      <w:sz w:val="18"/>
      <w:szCs w:val="18"/>
    </w:rPr>
  </w:style>
  <w:style w:type="paragraph" w:customStyle="1" w:styleId="Default">
    <w:name w:val="Default"/>
    <w:rsid w:val="00FC3EE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F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0F54"/>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F54"/>
    <w:rPr>
      <w:rFonts w:ascii="Arial" w:eastAsia="Times New Roman" w:hAnsi="Arial" w:cs="Times New Roman"/>
      <w:b/>
      <w:bCs/>
      <w:kern w:val="32"/>
      <w:sz w:val="32"/>
      <w:szCs w:val="32"/>
    </w:rPr>
  </w:style>
  <w:style w:type="paragraph" w:styleId="NormalWeb">
    <w:name w:val="Normal (Web)"/>
    <w:basedOn w:val="Normal"/>
    <w:uiPriority w:val="99"/>
    <w:unhideWhenUsed/>
    <w:rsid w:val="00660F54"/>
    <w:pPr>
      <w:spacing w:before="100" w:beforeAutospacing="1" w:after="100" w:afterAutospacing="1"/>
    </w:pPr>
  </w:style>
  <w:style w:type="paragraph" w:styleId="Subtitle">
    <w:name w:val="Subtitle"/>
    <w:basedOn w:val="Normal"/>
    <w:link w:val="SubtitleChar"/>
    <w:qFormat/>
    <w:rsid w:val="00660F54"/>
    <w:rPr>
      <w:rFonts w:ascii=".VnTimeH" w:hAnsi=".VnTimeH"/>
      <w:b/>
      <w:szCs w:val="20"/>
    </w:rPr>
  </w:style>
  <w:style w:type="character" w:customStyle="1" w:styleId="SubtitleChar">
    <w:name w:val="Subtitle Char"/>
    <w:basedOn w:val="DefaultParagraphFont"/>
    <w:link w:val="Subtitle"/>
    <w:rsid w:val="00660F54"/>
    <w:rPr>
      <w:rFonts w:ascii=".VnTimeH" w:eastAsia="Times New Roman" w:hAnsi=".VnTimeH" w:cs="Times New Roman"/>
      <w:b/>
      <w:sz w:val="24"/>
      <w:szCs w:val="20"/>
    </w:rPr>
  </w:style>
  <w:style w:type="paragraph" w:styleId="Header">
    <w:name w:val="header"/>
    <w:basedOn w:val="Normal"/>
    <w:link w:val="HeaderChar"/>
    <w:uiPriority w:val="99"/>
    <w:unhideWhenUsed/>
    <w:rsid w:val="00D47F18"/>
    <w:pPr>
      <w:tabs>
        <w:tab w:val="center" w:pos="4513"/>
        <w:tab w:val="right" w:pos="9026"/>
      </w:tabs>
    </w:pPr>
  </w:style>
  <w:style w:type="character" w:customStyle="1" w:styleId="HeaderChar">
    <w:name w:val="Header Char"/>
    <w:basedOn w:val="DefaultParagraphFont"/>
    <w:link w:val="Header"/>
    <w:uiPriority w:val="99"/>
    <w:rsid w:val="00D47F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47F18"/>
    <w:pPr>
      <w:tabs>
        <w:tab w:val="center" w:pos="4513"/>
        <w:tab w:val="right" w:pos="9026"/>
      </w:tabs>
    </w:pPr>
  </w:style>
  <w:style w:type="character" w:customStyle="1" w:styleId="FooterChar">
    <w:name w:val="Footer Char"/>
    <w:basedOn w:val="DefaultParagraphFont"/>
    <w:link w:val="Footer"/>
    <w:uiPriority w:val="99"/>
    <w:rsid w:val="00D47F1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7F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F18"/>
    <w:rPr>
      <w:rFonts w:ascii="Segoe UI" w:eastAsia="Times New Roman" w:hAnsi="Segoe UI" w:cs="Segoe UI"/>
      <w:sz w:val="18"/>
      <w:szCs w:val="18"/>
    </w:rPr>
  </w:style>
  <w:style w:type="paragraph" w:customStyle="1" w:styleId="Default">
    <w:name w:val="Default"/>
    <w:rsid w:val="00FC3E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9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21E8D27B957B942B0F61E0B35F28BE6" ma:contentTypeVersion="0" ma:contentTypeDescription="Create a new document." ma:contentTypeScope="" ma:versionID="9377adbf716aa4bd1f45a5e73aefd2a5">
  <xsd:schema xmlns:xsd="http://www.w3.org/2001/XMLSchema" xmlns:xs="http://www.w3.org/2001/XMLSchema" xmlns:p="http://schemas.microsoft.com/office/2006/metadata/properties" xmlns:ns2="899dc094-1e94-4f91-a470-511ad44b7ba1" targetNamespace="http://schemas.microsoft.com/office/2006/metadata/properties" ma:root="true" ma:fieldsID="3b384aae4c5e5cb18521f3c7b13a7162" ns2:_="">
    <xsd:import namespace="899dc094-1e94-4f91-a470-511ad44b7ba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899dc094-1e94-4f91-a470-511ad44b7ba1">AJVNCJQTK6FV-425-126</_dlc_DocId>
    <_dlc_DocIdUrl xmlns="899dc094-1e94-4f91-a470-511ad44b7ba1">
      <Url>http://webadmin.ou.edu.vn/nn/_layouts/DocIdRedir.aspx?ID=AJVNCJQTK6FV-425-126</Url>
      <Description>AJVNCJQTK6FV-425-126</Description>
    </_dlc_DocIdUrl>
  </documentManagement>
</p:properties>
</file>

<file path=customXml/itemProps1.xml><?xml version="1.0" encoding="utf-8"?>
<ds:datastoreItem xmlns:ds="http://schemas.openxmlformats.org/officeDocument/2006/customXml" ds:itemID="{2D5F45D8-CF1C-46F1-802B-AA94A36DC203}"/>
</file>

<file path=customXml/itemProps2.xml><?xml version="1.0" encoding="utf-8"?>
<ds:datastoreItem xmlns:ds="http://schemas.openxmlformats.org/officeDocument/2006/customXml" ds:itemID="{B8DC9C59-C231-4A4F-B47F-8C35CC2C1A32}"/>
</file>

<file path=customXml/itemProps3.xml><?xml version="1.0" encoding="utf-8"?>
<ds:datastoreItem xmlns:ds="http://schemas.openxmlformats.org/officeDocument/2006/customXml" ds:itemID="{E8E987FF-163C-478B-A8A0-BCB4F20F1FA4}"/>
</file>

<file path=customXml/itemProps4.xml><?xml version="1.0" encoding="utf-8"?>
<ds:datastoreItem xmlns:ds="http://schemas.openxmlformats.org/officeDocument/2006/customXml" ds:itemID="{F8BDC195-27B5-488A-BF1A-BBBB081F2683}"/>
</file>

<file path=docProps/app.xml><?xml version="1.0" encoding="utf-8"?>
<Properties xmlns="http://schemas.openxmlformats.org/officeDocument/2006/extended-properties" xmlns:vt="http://schemas.openxmlformats.org/officeDocument/2006/docPropsVTypes">
  <Template>Normal.dotm</Template>
  <TotalTime>56</TotalTime>
  <Pages>4</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PhuongPTT</dc:creator>
  <cp:lastModifiedBy>user</cp:lastModifiedBy>
  <cp:revision>6</cp:revision>
  <cp:lastPrinted>2019-05-05T09:04:00Z</cp:lastPrinted>
  <dcterms:created xsi:type="dcterms:W3CDTF">2019-04-15T22:30:00Z</dcterms:created>
  <dcterms:modified xsi:type="dcterms:W3CDTF">2019-08-26T05:10:00Z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0x010100C21E8D27B957B942B0F61E0B35F28BE6</vt:lpwstr>
  </property>
  <property fmtid="{D5CDD505-2E9C-101B-9397-08002B2CF9AE}" pid="3" name="_dlc_DocIdItemGuid">
    <vt:lpwstr>d4cf8dbd-528c-4027-9521-cc9621fec78a</vt:lpwstr>
  </property>
</Properties>
</file>